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312" w:rsidRDefault="00B61312" w:rsidP="00B61312">
      <w:pPr>
        <w:spacing w:line="240" w:lineRule="atLeast"/>
        <w:rPr>
          <w:b/>
          <w:bCs/>
          <w:sz w:val="22"/>
          <w:szCs w:val="22"/>
        </w:rPr>
      </w:pPr>
      <w:r>
        <w:rPr>
          <w:b/>
          <w:bCs/>
        </w:rPr>
        <w:t>TO:          All Graduate Faculty and Doctoral Students</w:t>
      </w:r>
    </w:p>
    <w:p w:rsidR="00B61312" w:rsidRDefault="00B61312" w:rsidP="00B61312">
      <w:pPr>
        <w:spacing w:line="240" w:lineRule="atLeast"/>
        <w:rPr>
          <w:b/>
          <w:bCs/>
        </w:rPr>
      </w:pPr>
    </w:p>
    <w:p w:rsidR="00B61312" w:rsidRDefault="00B61312" w:rsidP="00B61312">
      <w:pPr>
        <w:spacing w:line="240" w:lineRule="atLeast"/>
        <w:outlineLvl w:val="0"/>
        <w:rPr>
          <w:b/>
          <w:bCs/>
          <w:sz w:val="22"/>
          <w:szCs w:val="22"/>
        </w:rPr>
      </w:pPr>
      <w:r>
        <w:rPr>
          <w:b/>
          <w:bCs/>
        </w:rPr>
        <w:t>FROM:     Dayla Burgin</w:t>
      </w:r>
    </w:p>
    <w:p w:rsidR="00B61312" w:rsidRDefault="00B61312" w:rsidP="00B61312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 Admissions Supervisor/Doctoral Degree Coordinator</w:t>
      </w:r>
    </w:p>
    <w:p w:rsidR="00B61312" w:rsidRDefault="00B61312" w:rsidP="00B61312">
      <w:pPr>
        <w:spacing w:line="240" w:lineRule="atLeast"/>
        <w:rPr>
          <w:sz w:val="22"/>
          <w:szCs w:val="22"/>
        </w:rPr>
      </w:pPr>
    </w:p>
    <w:p w:rsidR="00B61312" w:rsidRDefault="00B61312" w:rsidP="00B61312">
      <w:pPr>
        <w:rPr>
          <w:b/>
          <w:bCs/>
          <w:u w:val="single"/>
        </w:rPr>
      </w:pPr>
      <w:r>
        <w:rPr>
          <w:b/>
          <w:bCs/>
          <w:u w:val="single"/>
        </w:rPr>
        <w:t>RE:            Schedule of Proposal D</w:t>
      </w:r>
      <w:r>
        <w:rPr>
          <w:b/>
          <w:bCs/>
          <w:u w:val="single"/>
        </w:rPr>
        <w:t>efenses &amp; Final Defenses for June</w:t>
      </w:r>
      <w:r>
        <w:rPr>
          <w:b/>
          <w:bCs/>
          <w:u w:val="single"/>
        </w:rPr>
        <w:t xml:space="preserve"> 2025</w:t>
      </w:r>
    </w:p>
    <w:p w:rsidR="00B61312" w:rsidRDefault="00B61312">
      <w:pPr>
        <w:rPr>
          <w:noProof/>
        </w:rPr>
      </w:pPr>
    </w:p>
    <w:p w:rsidR="00B61312" w:rsidRDefault="00B61312">
      <w:r w:rsidRPr="00717C01">
        <w:rPr>
          <w:noProof/>
        </w:rPr>
        <w:t>Monday, June 2, 2025, 10:00 am</w:t>
      </w:r>
      <w:r>
        <w:t xml:space="preserve">, </w:t>
      </w:r>
      <w:r w:rsidRPr="00717C01">
        <w:rPr>
          <w:noProof/>
        </w:rPr>
        <w:t>Zoom</w:t>
      </w:r>
      <w:r>
        <w:t xml:space="preserve">, </w:t>
      </w:r>
      <w:r w:rsidRPr="00717C01">
        <w:rPr>
          <w:b/>
          <w:noProof/>
          <w:u w:val="single"/>
        </w:rPr>
        <w:t>John Tedford</w:t>
      </w:r>
      <w:r>
        <w:t xml:space="preserve">, </w:t>
      </w:r>
      <w:r w:rsidRPr="00717C01">
        <w:rPr>
          <w:noProof/>
        </w:rPr>
        <w:t>Final Defense</w:t>
      </w:r>
    </w:p>
    <w:p w:rsidR="00B61312" w:rsidRPr="0030430A" w:rsidRDefault="00B61312">
      <w:pPr>
        <w:rPr>
          <w:i/>
        </w:rPr>
      </w:pPr>
      <w:r w:rsidRPr="00717C01">
        <w:rPr>
          <w:i/>
          <w:noProof/>
        </w:rPr>
        <w:t>Exploring Effective Methods for Implementing the T-TESS Evaluation System within a Transformational Leadership Framework: A Quantitative Study</w:t>
      </w:r>
    </w:p>
    <w:p w:rsidR="00B61312" w:rsidRDefault="00B61312">
      <w:r>
        <w:t xml:space="preserve">Major Advisor:  </w:t>
      </w:r>
      <w:r w:rsidRPr="00717C01">
        <w:rPr>
          <w:noProof/>
        </w:rPr>
        <w:t>Dr. Sharon Ross</w:t>
      </w:r>
    </w:p>
    <w:p w:rsidR="00B61312" w:rsidRDefault="00B61312"/>
    <w:p w:rsidR="00B61312" w:rsidRDefault="00B61312">
      <w:r w:rsidRPr="00717C01">
        <w:rPr>
          <w:noProof/>
        </w:rPr>
        <w:t>Wednesday, June 4, 2025, 9:30 am</w:t>
      </w:r>
      <w:r>
        <w:t xml:space="preserve">, </w:t>
      </w:r>
      <w:r w:rsidRPr="00717C01">
        <w:rPr>
          <w:noProof/>
        </w:rPr>
        <w:t>Zoom</w:t>
      </w:r>
      <w:r>
        <w:t xml:space="preserve">, </w:t>
      </w:r>
      <w:r w:rsidRPr="00717C01">
        <w:rPr>
          <w:b/>
          <w:noProof/>
          <w:u w:val="single"/>
        </w:rPr>
        <w:t>Talle Gomez</w:t>
      </w:r>
      <w:r>
        <w:t xml:space="preserve">, </w:t>
      </w:r>
      <w:r w:rsidRPr="00717C01">
        <w:rPr>
          <w:noProof/>
        </w:rPr>
        <w:t>Final Defense</w:t>
      </w:r>
    </w:p>
    <w:p w:rsidR="00B61312" w:rsidRPr="0030430A" w:rsidRDefault="00B61312">
      <w:pPr>
        <w:rPr>
          <w:i/>
        </w:rPr>
      </w:pPr>
      <w:r w:rsidRPr="00717C01">
        <w:rPr>
          <w:i/>
          <w:noProof/>
        </w:rPr>
        <w:t>Campus Actions that Make a Difference with Academic Achievement for Middle School Spanish-Speaking Emergent Bilingual Learners: A Multiple Case Study</w:t>
      </w:r>
    </w:p>
    <w:p w:rsidR="00B61312" w:rsidRDefault="00B61312">
      <w:r>
        <w:t xml:space="preserve">Major Advisor:  </w:t>
      </w:r>
      <w:r w:rsidRPr="00717C01">
        <w:rPr>
          <w:noProof/>
        </w:rPr>
        <w:t>Dr. Kathryn Dixon</w:t>
      </w:r>
    </w:p>
    <w:p w:rsidR="00B61312" w:rsidRDefault="00B61312"/>
    <w:p w:rsidR="00B61312" w:rsidRDefault="00B61312">
      <w:r w:rsidRPr="00717C01">
        <w:rPr>
          <w:noProof/>
        </w:rPr>
        <w:t>Thursday, June 5, 2025, 9:00 am</w:t>
      </w:r>
      <w:r>
        <w:t xml:space="preserve">, </w:t>
      </w:r>
      <w:r w:rsidRPr="00717C01">
        <w:rPr>
          <w:noProof/>
        </w:rPr>
        <w:t>Zoom</w:t>
      </w:r>
      <w:r>
        <w:t xml:space="preserve">, </w:t>
      </w:r>
      <w:r w:rsidRPr="00717C01">
        <w:rPr>
          <w:b/>
          <w:noProof/>
          <w:u w:val="single"/>
        </w:rPr>
        <w:t>Ashley Inbody</w:t>
      </w:r>
      <w:r>
        <w:t xml:space="preserve">, </w:t>
      </w:r>
      <w:r w:rsidRPr="00717C01">
        <w:rPr>
          <w:noProof/>
        </w:rPr>
        <w:t>Final Defense</w:t>
      </w:r>
    </w:p>
    <w:p w:rsidR="00B61312" w:rsidRPr="0030430A" w:rsidRDefault="00B61312">
      <w:pPr>
        <w:rPr>
          <w:i/>
        </w:rPr>
      </w:pPr>
      <w:r w:rsidRPr="00717C01">
        <w:rPr>
          <w:i/>
          <w:noProof/>
        </w:rPr>
        <w:t>Metacognition and Cognitive Complexity in Counselors-in-Training</w:t>
      </w:r>
    </w:p>
    <w:p w:rsidR="00B61312" w:rsidRDefault="00B61312">
      <w:r>
        <w:t xml:space="preserve">Major Advisor:  </w:t>
      </w:r>
      <w:r w:rsidRPr="00717C01">
        <w:rPr>
          <w:noProof/>
        </w:rPr>
        <w:t>Dr. LaVelle Hendricks</w:t>
      </w:r>
    </w:p>
    <w:p w:rsidR="00B61312" w:rsidRDefault="00B61312"/>
    <w:p w:rsidR="00B61312" w:rsidRDefault="00B61312">
      <w:r w:rsidRPr="00717C01">
        <w:rPr>
          <w:noProof/>
        </w:rPr>
        <w:t>Monday, June 9, 2025, 10:00 am</w:t>
      </w:r>
      <w:r>
        <w:t xml:space="preserve">, </w:t>
      </w:r>
      <w:r w:rsidRPr="00717C01">
        <w:rPr>
          <w:noProof/>
        </w:rPr>
        <w:t>Zoom</w:t>
      </w:r>
      <w:r>
        <w:t xml:space="preserve">, </w:t>
      </w:r>
      <w:r w:rsidRPr="00717C01">
        <w:rPr>
          <w:b/>
          <w:noProof/>
          <w:u w:val="single"/>
        </w:rPr>
        <w:t>Samone Donald</w:t>
      </w:r>
      <w:r>
        <w:t xml:space="preserve">, </w:t>
      </w:r>
      <w:r w:rsidRPr="00717C01">
        <w:rPr>
          <w:noProof/>
        </w:rPr>
        <w:t>Final Defense</w:t>
      </w:r>
    </w:p>
    <w:p w:rsidR="00B61312" w:rsidRPr="0030430A" w:rsidRDefault="00B61312">
      <w:pPr>
        <w:rPr>
          <w:i/>
        </w:rPr>
      </w:pPr>
      <w:r w:rsidRPr="00717C01">
        <w:rPr>
          <w:i/>
          <w:noProof/>
        </w:rPr>
        <w:t>Trauma and the School Counselor: The Lived Experiences of Black and African American Students</w:t>
      </w:r>
    </w:p>
    <w:p w:rsidR="00B61312" w:rsidRDefault="00B61312">
      <w:r>
        <w:t xml:space="preserve">Major Advisor:  </w:t>
      </w:r>
      <w:r w:rsidRPr="00717C01">
        <w:rPr>
          <w:noProof/>
        </w:rPr>
        <w:t>Dr. Zaidy MohdZain</w:t>
      </w:r>
    </w:p>
    <w:p w:rsidR="00B61312" w:rsidRDefault="00B61312"/>
    <w:p w:rsidR="00B61312" w:rsidRDefault="00B61312">
      <w:r w:rsidRPr="00717C01">
        <w:rPr>
          <w:noProof/>
        </w:rPr>
        <w:t>Wednesday, June 11, 2025, 10:00 am</w:t>
      </w:r>
      <w:r>
        <w:t xml:space="preserve">, </w:t>
      </w:r>
      <w:r w:rsidRPr="00717C01">
        <w:rPr>
          <w:noProof/>
        </w:rPr>
        <w:t>Zoom</w:t>
      </w:r>
      <w:r>
        <w:t xml:space="preserve">, </w:t>
      </w:r>
      <w:r w:rsidRPr="00717C01">
        <w:rPr>
          <w:b/>
          <w:noProof/>
          <w:u w:val="single"/>
        </w:rPr>
        <w:t>Emily Camarena</w:t>
      </w:r>
      <w:r>
        <w:t xml:space="preserve">, </w:t>
      </w:r>
      <w:r w:rsidRPr="00717C01">
        <w:rPr>
          <w:noProof/>
        </w:rPr>
        <w:t>Final Defense</w:t>
      </w:r>
    </w:p>
    <w:p w:rsidR="00B61312" w:rsidRPr="0030430A" w:rsidRDefault="00B61312">
      <w:pPr>
        <w:rPr>
          <w:i/>
        </w:rPr>
      </w:pPr>
      <w:r w:rsidRPr="00717C01">
        <w:rPr>
          <w:i/>
          <w:noProof/>
        </w:rPr>
        <w:t>Teacher Resident Perceptions of the Influence of Mentoring on Their Clinical Experience: A Descriptive Qualitative Study</w:t>
      </w:r>
    </w:p>
    <w:p w:rsidR="00B61312" w:rsidRDefault="00B61312">
      <w:r>
        <w:t xml:space="preserve">Major Advisor:  </w:t>
      </w:r>
      <w:r w:rsidRPr="00717C01">
        <w:rPr>
          <w:noProof/>
        </w:rPr>
        <w:t>Dr. Teresa Farler</w:t>
      </w:r>
    </w:p>
    <w:p w:rsidR="00B61312" w:rsidRDefault="00B61312"/>
    <w:p w:rsidR="00B61312" w:rsidRDefault="00B61312">
      <w:r w:rsidRPr="00717C01">
        <w:rPr>
          <w:noProof/>
        </w:rPr>
        <w:t>Wednesday, June 11, 2025, 1:00 pm</w:t>
      </w:r>
      <w:r>
        <w:t xml:space="preserve">, </w:t>
      </w:r>
      <w:r w:rsidRPr="00717C01">
        <w:rPr>
          <w:noProof/>
        </w:rPr>
        <w:t>Zoom</w:t>
      </w:r>
      <w:r>
        <w:t xml:space="preserve">, </w:t>
      </w:r>
      <w:r w:rsidRPr="00717C01">
        <w:rPr>
          <w:b/>
          <w:noProof/>
          <w:u w:val="single"/>
        </w:rPr>
        <w:t>Jacobi Hunter</w:t>
      </w:r>
      <w:r>
        <w:t xml:space="preserve">, </w:t>
      </w:r>
      <w:r w:rsidRPr="00717C01">
        <w:rPr>
          <w:noProof/>
        </w:rPr>
        <w:t>Final Defense</w:t>
      </w:r>
    </w:p>
    <w:p w:rsidR="00B61312" w:rsidRPr="0030430A" w:rsidRDefault="00B61312">
      <w:pPr>
        <w:rPr>
          <w:i/>
        </w:rPr>
      </w:pPr>
      <w:r w:rsidRPr="00717C01">
        <w:rPr>
          <w:i/>
          <w:noProof/>
        </w:rPr>
        <w:t>Erasure: Anti Black-Trans Public Health Rhetoric</w:t>
      </w:r>
    </w:p>
    <w:p w:rsidR="00B61312" w:rsidRDefault="00B61312">
      <w:r>
        <w:t xml:space="preserve">Major Advisor:  </w:t>
      </w:r>
      <w:r w:rsidRPr="00717C01">
        <w:rPr>
          <w:noProof/>
        </w:rPr>
        <w:t>Dr. Gavin Johnson</w:t>
      </w:r>
    </w:p>
    <w:p w:rsidR="00B61312" w:rsidRDefault="00B61312"/>
    <w:p w:rsidR="00B61312" w:rsidRDefault="00B61312">
      <w:r w:rsidRPr="00717C01">
        <w:rPr>
          <w:noProof/>
        </w:rPr>
        <w:t>Wednesday, June 11, 2025, 1:30 pm</w:t>
      </w:r>
      <w:r>
        <w:t xml:space="preserve">, </w:t>
      </w:r>
      <w:r w:rsidRPr="00717C01">
        <w:rPr>
          <w:noProof/>
        </w:rPr>
        <w:t>Zoom</w:t>
      </w:r>
      <w:r>
        <w:t xml:space="preserve">, </w:t>
      </w:r>
      <w:r w:rsidRPr="00717C01">
        <w:rPr>
          <w:b/>
          <w:noProof/>
          <w:u w:val="single"/>
        </w:rPr>
        <w:t>Andrea Hutchison</w:t>
      </w:r>
      <w:r>
        <w:t xml:space="preserve">, </w:t>
      </w:r>
      <w:r w:rsidRPr="00717C01">
        <w:rPr>
          <w:noProof/>
        </w:rPr>
        <w:t>Final Defense</w:t>
      </w:r>
    </w:p>
    <w:p w:rsidR="00B61312" w:rsidRPr="0030430A" w:rsidRDefault="00B61312">
      <w:pPr>
        <w:rPr>
          <w:i/>
        </w:rPr>
      </w:pPr>
      <w:r w:rsidRPr="00717C01">
        <w:rPr>
          <w:i/>
          <w:noProof/>
        </w:rPr>
        <w:t>Historical Thinking Skills in Action: A Qualitative Comparative Analysis of State and National History Standards</w:t>
      </w:r>
    </w:p>
    <w:p w:rsidR="00B61312" w:rsidRDefault="00B61312">
      <w:r>
        <w:t xml:space="preserve">Major Advisor:  </w:t>
      </w:r>
      <w:r w:rsidRPr="00717C01">
        <w:rPr>
          <w:noProof/>
        </w:rPr>
        <w:t>Dr. Sherri Colby</w:t>
      </w:r>
    </w:p>
    <w:p w:rsidR="00B61312" w:rsidRDefault="00B61312"/>
    <w:p w:rsidR="00B61312" w:rsidRDefault="00B61312">
      <w:r w:rsidRPr="00717C01">
        <w:rPr>
          <w:noProof/>
        </w:rPr>
        <w:t>Monday, June 16, 2025, 10:00 am</w:t>
      </w:r>
      <w:r>
        <w:t xml:space="preserve">, </w:t>
      </w:r>
      <w:r w:rsidRPr="00717C01">
        <w:rPr>
          <w:noProof/>
        </w:rPr>
        <w:t>Zoom</w:t>
      </w:r>
      <w:r>
        <w:t xml:space="preserve">, </w:t>
      </w:r>
      <w:r w:rsidRPr="00717C01">
        <w:rPr>
          <w:b/>
          <w:noProof/>
          <w:u w:val="single"/>
        </w:rPr>
        <w:t>Shavannia Dash</w:t>
      </w:r>
      <w:r>
        <w:t xml:space="preserve">, </w:t>
      </w:r>
      <w:r w:rsidRPr="00717C01">
        <w:rPr>
          <w:noProof/>
        </w:rPr>
        <w:t>Final Defense</w:t>
      </w:r>
    </w:p>
    <w:p w:rsidR="00B61312" w:rsidRPr="0030430A" w:rsidRDefault="00B61312">
      <w:pPr>
        <w:rPr>
          <w:i/>
        </w:rPr>
      </w:pPr>
      <w:r w:rsidRPr="00717C01">
        <w:rPr>
          <w:i/>
          <w:noProof/>
        </w:rPr>
        <w:t>Exploring Principal Leadership Practices that Influence School Improvement Outcomes: A Descriptive Qualitative Study</w:t>
      </w:r>
    </w:p>
    <w:p w:rsidR="00B61312" w:rsidRDefault="00B61312">
      <w:r>
        <w:t xml:space="preserve">Major Advisor:  </w:t>
      </w:r>
      <w:r w:rsidRPr="00717C01">
        <w:rPr>
          <w:noProof/>
        </w:rPr>
        <w:t>Dr. Teresa Farler</w:t>
      </w:r>
    </w:p>
    <w:p w:rsidR="00B61312" w:rsidRDefault="00B61312"/>
    <w:p w:rsidR="00B61312" w:rsidRDefault="00B61312">
      <w:r w:rsidRPr="00717C01">
        <w:rPr>
          <w:noProof/>
        </w:rPr>
        <w:t>Monday, June 16, 2025, 11:00 am</w:t>
      </w:r>
      <w:r>
        <w:t xml:space="preserve">, </w:t>
      </w:r>
      <w:r w:rsidRPr="00717C01">
        <w:rPr>
          <w:noProof/>
        </w:rPr>
        <w:t>Zoom</w:t>
      </w:r>
      <w:r>
        <w:t xml:space="preserve">, </w:t>
      </w:r>
      <w:r w:rsidRPr="00717C01">
        <w:rPr>
          <w:b/>
          <w:noProof/>
          <w:u w:val="single"/>
        </w:rPr>
        <w:t>Monica Wilhite</w:t>
      </w:r>
      <w:r>
        <w:t xml:space="preserve">, </w:t>
      </w:r>
      <w:r w:rsidRPr="00717C01">
        <w:rPr>
          <w:noProof/>
        </w:rPr>
        <w:t>Final Defense</w:t>
      </w:r>
    </w:p>
    <w:p w:rsidR="00B61312" w:rsidRPr="0030430A" w:rsidRDefault="00B61312">
      <w:pPr>
        <w:rPr>
          <w:i/>
        </w:rPr>
      </w:pPr>
      <w:r w:rsidRPr="00717C01">
        <w:rPr>
          <w:i/>
          <w:noProof/>
        </w:rPr>
        <w:lastRenderedPageBreak/>
        <w:t>The Voice of Experience: Trauma Counselors’ Perceptions and Recommendations for Counselor Training Programs</w:t>
      </w:r>
    </w:p>
    <w:p w:rsidR="00B61312" w:rsidRDefault="00B61312">
      <w:r>
        <w:t xml:space="preserve">Major Advisor:  </w:t>
      </w:r>
      <w:r w:rsidRPr="00717C01">
        <w:rPr>
          <w:noProof/>
        </w:rPr>
        <w:t>Dr. Zaidy Mohdzain</w:t>
      </w:r>
    </w:p>
    <w:p w:rsidR="00B61312" w:rsidRDefault="00B61312"/>
    <w:p w:rsidR="00B61312" w:rsidRDefault="00B61312">
      <w:r w:rsidRPr="00717C01">
        <w:rPr>
          <w:noProof/>
        </w:rPr>
        <w:t>Monday, June 16, 2025, 1:00 pm</w:t>
      </w:r>
      <w:r>
        <w:t xml:space="preserve">, </w:t>
      </w:r>
      <w:r w:rsidRPr="00717C01">
        <w:rPr>
          <w:noProof/>
        </w:rPr>
        <w:t>Zoom</w:t>
      </w:r>
      <w:r>
        <w:t xml:space="preserve">, </w:t>
      </w:r>
      <w:r w:rsidRPr="00717C01">
        <w:rPr>
          <w:b/>
          <w:noProof/>
          <w:u w:val="single"/>
        </w:rPr>
        <w:t>April Wyatt</w:t>
      </w:r>
      <w:r>
        <w:t xml:space="preserve">, </w:t>
      </w:r>
      <w:r w:rsidRPr="00717C01">
        <w:rPr>
          <w:noProof/>
        </w:rPr>
        <w:t>Final Defense</w:t>
      </w:r>
    </w:p>
    <w:p w:rsidR="00B61312" w:rsidRPr="0030430A" w:rsidRDefault="00B61312">
      <w:pPr>
        <w:rPr>
          <w:i/>
        </w:rPr>
      </w:pPr>
      <w:r w:rsidRPr="00717C01">
        <w:rPr>
          <w:i/>
          <w:noProof/>
        </w:rPr>
        <w:t>Texas Principals’ Perceptions of T-Tess Appraiser Preparedness Related to Self-Efficacy: A Basic Interpretive Qualitative Study</w:t>
      </w:r>
    </w:p>
    <w:p w:rsidR="00B61312" w:rsidRDefault="00B61312">
      <w:r>
        <w:t xml:space="preserve">Major Advisor:  </w:t>
      </w:r>
      <w:r w:rsidRPr="00717C01">
        <w:rPr>
          <w:noProof/>
        </w:rPr>
        <w:t>Dr. Teresa Farler</w:t>
      </w:r>
    </w:p>
    <w:p w:rsidR="00B61312" w:rsidRDefault="00B61312"/>
    <w:p w:rsidR="00B61312" w:rsidRDefault="00B61312">
      <w:r w:rsidRPr="00717C01">
        <w:rPr>
          <w:noProof/>
        </w:rPr>
        <w:t>Tuesday, June 17, 2025, 10:00 am</w:t>
      </w:r>
      <w:r>
        <w:t xml:space="preserve">, </w:t>
      </w:r>
      <w:r w:rsidRPr="00717C01">
        <w:rPr>
          <w:noProof/>
        </w:rPr>
        <w:t>Zoom</w:t>
      </w:r>
      <w:r>
        <w:t xml:space="preserve">, </w:t>
      </w:r>
      <w:r w:rsidRPr="00717C01">
        <w:rPr>
          <w:b/>
          <w:noProof/>
          <w:u w:val="single"/>
        </w:rPr>
        <w:t>Duc Huy Lam</w:t>
      </w:r>
      <w:r>
        <w:t xml:space="preserve">, </w:t>
      </w:r>
      <w:r w:rsidRPr="00717C01">
        <w:rPr>
          <w:noProof/>
        </w:rPr>
        <w:t>Final Defense</w:t>
      </w:r>
    </w:p>
    <w:p w:rsidR="00B61312" w:rsidRPr="0030430A" w:rsidRDefault="00B61312">
      <w:pPr>
        <w:rPr>
          <w:i/>
        </w:rPr>
      </w:pPr>
      <w:r w:rsidRPr="00717C01">
        <w:rPr>
          <w:i/>
          <w:noProof/>
        </w:rPr>
        <w:t>Facilitating Factors in Help-Seeking Behavior Among Vietnamese-Americans in the United States</w:t>
      </w:r>
    </w:p>
    <w:p w:rsidR="00B61312" w:rsidRDefault="00B61312">
      <w:r>
        <w:t xml:space="preserve">Major Advisor:  </w:t>
      </w:r>
      <w:r w:rsidRPr="00717C01">
        <w:rPr>
          <w:noProof/>
        </w:rPr>
        <w:t>Dr. Zaidy MohdZain</w:t>
      </w:r>
    </w:p>
    <w:p w:rsidR="00B61312" w:rsidRDefault="00B61312"/>
    <w:p w:rsidR="00B61312" w:rsidRDefault="00B61312" w:rsidP="00B61312">
      <w:pPr>
        <w:rPr>
          <w:b/>
          <w:bCs/>
          <w:sz w:val="22"/>
          <w:szCs w:val="22"/>
        </w:rPr>
      </w:pPr>
      <w:r>
        <w:rPr>
          <w:b/>
          <w:bCs/>
        </w:rPr>
        <w:t>**If you are a faculty member or a student and want to attend a defense, please contact the Major Advisor</w:t>
      </w:r>
    </w:p>
    <w:p w:rsidR="00B61312" w:rsidRDefault="00B61312">
      <w:bookmarkStart w:id="0" w:name="_GoBack"/>
      <w:bookmarkEnd w:id="0"/>
    </w:p>
    <w:sectPr w:rsidR="00B6131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48AB"/>
    <w:rsid w:val="00095A86"/>
    <w:rsid w:val="00124B64"/>
    <w:rsid w:val="001764CA"/>
    <w:rsid w:val="00182383"/>
    <w:rsid w:val="001A2E21"/>
    <w:rsid w:val="001B3CAF"/>
    <w:rsid w:val="001D051F"/>
    <w:rsid w:val="00280712"/>
    <w:rsid w:val="002938D1"/>
    <w:rsid w:val="0030430A"/>
    <w:rsid w:val="00316C45"/>
    <w:rsid w:val="00342208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524C0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F7462"/>
    <w:rsid w:val="0070137E"/>
    <w:rsid w:val="007112C5"/>
    <w:rsid w:val="0071573E"/>
    <w:rsid w:val="007179C4"/>
    <w:rsid w:val="007369AE"/>
    <w:rsid w:val="007B63DE"/>
    <w:rsid w:val="007D374F"/>
    <w:rsid w:val="007E34F8"/>
    <w:rsid w:val="007F3AFC"/>
    <w:rsid w:val="008251C5"/>
    <w:rsid w:val="00851769"/>
    <w:rsid w:val="00876431"/>
    <w:rsid w:val="00883FAC"/>
    <w:rsid w:val="00887443"/>
    <w:rsid w:val="008A7986"/>
    <w:rsid w:val="008B1214"/>
    <w:rsid w:val="008C02F0"/>
    <w:rsid w:val="008D0594"/>
    <w:rsid w:val="00901694"/>
    <w:rsid w:val="009062B8"/>
    <w:rsid w:val="009A2F37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61312"/>
    <w:rsid w:val="00B71029"/>
    <w:rsid w:val="00B828F2"/>
    <w:rsid w:val="00BA5FFD"/>
    <w:rsid w:val="00BB1CD2"/>
    <w:rsid w:val="00BE0FDA"/>
    <w:rsid w:val="00BE521D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360CC"/>
    <w:rsid w:val="00E753C2"/>
    <w:rsid w:val="00F028E0"/>
    <w:rsid w:val="00F0456F"/>
    <w:rsid w:val="00F45666"/>
    <w:rsid w:val="00F5099E"/>
    <w:rsid w:val="00F8249E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BBE733"/>
  <w15:chartTrackingRefBased/>
  <w15:docId w15:val="{CBCFE5FC-2414-4A4C-9C33-F0E2686BE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B613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613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Dayla Burgin</cp:lastModifiedBy>
  <cp:revision>1</cp:revision>
  <cp:lastPrinted>2025-05-22T19:19:00Z</cp:lastPrinted>
  <dcterms:created xsi:type="dcterms:W3CDTF">2025-05-22T19:14:00Z</dcterms:created>
  <dcterms:modified xsi:type="dcterms:W3CDTF">2025-05-22T19:19:00Z</dcterms:modified>
</cp:coreProperties>
</file>