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E3" w:rsidRDefault="00257AE3" w:rsidP="00257AE3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257AE3" w:rsidRDefault="00257AE3" w:rsidP="00257AE3">
      <w:pPr>
        <w:spacing w:line="240" w:lineRule="atLeast"/>
        <w:rPr>
          <w:b/>
          <w:bCs/>
        </w:rPr>
      </w:pPr>
    </w:p>
    <w:p w:rsidR="00257AE3" w:rsidRDefault="00257AE3" w:rsidP="00257AE3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Dayla Burgin</w:t>
      </w:r>
    </w:p>
    <w:p w:rsidR="00257AE3" w:rsidRDefault="00257AE3" w:rsidP="00257AE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  <w:bookmarkStart w:id="0" w:name="_GoBack"/>
      <w:bookmarkEnd w:id="0"/>
    </w:p>
    <w:p w:rsidR="00257AE3" w:rsidRDefault="00257AE3" w:rsidP="00257AE3"/>
    <w:p w:rsidR="00257AE3" w:rsidRDefault="00257AE3" w:rsidP="00257AE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2024</w:t>
      </w:r>
    </w:p>
    <w:p w:rsidR="00257AE3" w:rsidRDefault="00257AE3">
      <w:pPr>
        <w:rPr>
          <w:noProof/>
        </w:rPr>
      </w:pPr>
    </w:p>
    <w:p w:rsidR="00257AE3" w:rsidRDefault="00257AE3">
      <w:r w:rsidRPr="00F90539">
        <w:rPr>
          <w:noProof/>
        </w:rPr>
        <w:t>Monday, April 1, 2024, 10:00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Christian Casillas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Elementary Principal and Teacher Perceptions of the Texas Reading Academies</w:t>
      </w:r>
    </w:p>
    <w:p w:rsidR="00257AE3" w:rsidRDefault="00257AE3">
      <w:r>
        <w:t xml:space="preserve">Major Advisor:  </w:t>
      </w:r>
      <w:r w:rsidRPr="00F90539">
        <w:rPr>
          <w:noProof/>
        </w:rPr>
        <w:t>Dr. Dana Beaty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Tuesday, April 2, 2024, 11:00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Elenisa Vasquez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An Interpretative Qualitative Inquiry Into Teachers’ Experiences of Organizational Factors and Campus Leadership Actions that Foster Teacher Leadership</w:t>
      </w:r>
    </w:p>
    <w:p w:rsidR="00257AE3" w:rsidRDefault="00257AE3">
      <w:r>
        <w:t xml:space="preserve">Major Advisor:  </w:t>
      </w:r>
      <w:r w:rsidRPr="00F90539">
        <w:rPr>
          <w:noProof/>
        </w:rPr>
        <w:t>Dr. Peter Williams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Thursday, April 4, 2024, 10:30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Kaleb Mathieu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The Effect of a Resource Management Intervention on Academic Performance and Self-Regulated Learning</w:t>
      </w:r>
    </w:p>
    <w:p w:rsidR="00257AE3" w:rsidRDefault="00257AE3">
      <w:r>
        <w:t xml:space="preserve">Major Advisor:  </w:t>
      </w:r>
      <w:r w:rsidRPr="00F90539">
        <w:rPr>
          <w:noProof/>
        </w:rPr>
        <w:t>Dr. Lacy Krueger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Wednesday, April 10, 2024, 9:30 am</w:t>
      </w:r>
      <w:r>
        <w:t xml:space="preserve">, </w:t>
      </w:r>
      <w:r w:rsidRPr="00F90539">
        <w:rPr>
          <w:noProof/>
        </w:rPr>
        <w:t>Talbot Hall of Languages, Room 146</w:t>
      </w:r>
      <w:r>
        <w:t xml:space="preserve">, </w:t>
      </w:r>
      <w:r w:rsidRPr="00F90539">
        <w:rPr>
          <w:b/>
          <w:noProof/>
          <w:u w:val="single"/>
        </w:rPr>
        <w:t>Joyce Sample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Bridge Effectiveness: A Look at the TSIA2 as a Gauge for Mastery of High School Writing Instruction and College-Ready Indicator</w:t>
      </w:r>
    </w:p>
    <w:p w:rsidR="00257AE3" w:rsidRDefault="00257AE3">
      <w:r>
        <w:t xml:space="preserve">Major Advisor:  </w:t>
      </w:r>
      <w:r w:rsidRPr="00F90539">
        <w:rPr>
          <w:noProof/>
        </w:rPr>
        <w:t>Dr. Ashanka Kumari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Wednesday, April 10, 2024, 10:00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Shannon Moseley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U.S. Border patrol SOG Operators’ Perceptions of Coping with Distressing Experiences and Attitudes Toward Seeking Mental Health Support</w:t>
      </w:r>
    </w:p>
    <w:p w:rsidR="00257AE3" w:rsidRDefault="00257AE3">
      <w:r>
        <w:t xml:space="preserve">Major Advisor:  </w:t>
      </w:r>
      <w:r w:rsidRPr="00F90539">
        <w:rPr>
          <w:noProof/>
        </w:rPr>
        <w:t>Dr. LaVelle Hendricks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Friday, April 12, 2024, 10:00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Abigail Moseley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The Character of Landscape in Cajun and Creole Horror Folklore</w:t>
      </w:r>
    </w:p>
    <w:p w:rsidR="00257AE3" w:rsidRDefault="00257AE3">
      <w:r>
        <w:t xml:space="preserve">Major Advisor:  </w:t>
      </w:r>
      <w:r w:rsidRPr="00F90539">
        <w:rPr>
          <w:noProof/>
        </w:rPr>
        <w:t>Dr. Rebecca  Rowe</w:t>
      </w:r>
    </w:p>
    <w:p w:rsidR="00257AE3" w:rsidRDefault="00257AE3">
      <w:r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Thursday, April 18, 2024, 4:45 pm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Rebecca Temple</w:t>
      </w:r>
      <w:r>
        <w:t xml:space="preserve">, </w:t>
      </w:r>
      <w:r w:rsidRPr="00F90539">
        <w:rPr>
          <w:noProof/>
        </w:rPr>
        <w:t>Proposal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Sacred Spaces and Pedagogical Places: The Call of the Sacred and White Evangelical Christian Resistance to Knowledge as Liberation</w:t>
      </w:r>
    </w:p>
    <w:p w:rsidR="00257AE3" w:rsidRDefault="00257AE3">
      <w:r>
        <w:t xml:space="preserve">Major Advisor:  </w:t>
      </w:r>
      <w:r w:rsidRPr="00F90539">
        <w:rPr>
          <w:noProof/>
        </w:rPr>
        <w:t>Dr. Kelin Loe</w:t>
      </w:r>
    </w:p>
    <w:p w:rsidR="00257AE3" w:rsidRDefault="00257AE3">
      <w:r>
        <w:lastRenderedPageBreak/>
        <w:t xml:space="preserve">Graduate Council Representative:  </w:t>
      </w:r>
      <w:r w:rsidRPr="00F90539">
        <w:rPr>
          <w:noProof/>
        </w:rPr>
        <w:t>TBD</w:t>
      </w:r>
    </w:p>
    <w:p w:rsidR="00257AE3" w:rsidRDefault="00257AE3"/>
    <w:p w:rsidR="00257AE3" w:rsidRDefault="00257AE3">
      <w:r w:rsidRPr="00F90539">
        <w:rPr>
          <w:noProof/>
        </w:rPr>
        <w:t>Monday, April 22, 2024, 9:00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Susan Kim</w:t>
      </w:r>
      <w:r>
        <w:t xml:space="preserve">, </w:t>
      </w:r>
      <w:r w:rsidRPr="00F90539">
        <w:rPr>
          <w:noProof/>
        </w:rPr>
        <w:t>Final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The Influence of Socio-Cognitive Mindfulness Mediated by Psychological Capital on Assistance Principals’ Thriving</w:t>
      </w:r>
    </w:p>
    <w:p w:rsidR="00257AE3" w:rsidRDefault="00257AE3">
      <w:r>
        <w:t xml:space="preserve">Major Advisor:  </w:t>
      </w:r>
      <w:r w:rsidRPr="00F90539">
        <w:rPr>
          <w:noProof/>
        </w:rPr>
        <w:t>Dr. Peter Williams</w:t>
      </w:r>
    </w:p>
    <w:p w:rsidR="00257AE3" w:rsidRDefault="00257AE3"/>
    <w:p w:rsidR="00257AE3" w:rsidRDefault="00257AE3">
      <w:r w:rsidRPr="00F90539">
        <w:rPr>
          <w:noProof/>
        </w:rPr>
        <w:t>Wednesday, April 24, 2024, 9:00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Kristi Gonzales</w:t>
      </w:r>
      <w:r>
        <w:t xml:space="preserve">, </w:t>
      </w:r>
      <w:r w:rsidRPr="00F90539">
        <w:rPr>
          <w:noProof/>
        </w:rPr>
        <w:t>Final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>How Educational Leaders Make Instructional Decisions for Reading Instruction</w:t>
      </w:r>
    </w:p>
    <w:p w:rsidR="00257AE3" w:rsidRDefault="00257AE3">
      <w:r>
        <w:t xml:space="preserve">Major Advisor:  </w:t>
      </w:r>
      <w:r w:rsidRPr="00F90539">
        <w:rPr>
          <w:noProof/>
        </w:rPr>
        <w:t>Dr. Peter Williams</w:t>
      </w:r>
    </w:p>
    <w:p w:rsidR="00257AE3" w:rsidRDefault="00257AE3"/>
    <w:p w:rsidR="00257AE3" w:rsidRDefault="00257AE3">
      <w:r w:rsidRPr="00F90539">
        <w:rPr>
          <w:noProof/>
        </w:rPr>
        <w:t>Tuesday, April 30, 2024, 10:00 am</w:t>
      </w:r>
      <w:r>
        <w:t xml:space="preserve">, </w:t>
      </w:r>
      <w:r w:rsidRPr="00F90539">
        <w:rPr>
          <w:noProof/>
        </w:rPr>
        <w:t>Zoom</w:t>
      </w:r>
      <w:r>
        <w:t xml:space="preserve">, </w:t>
      </w:r>
      <w:r w:rsidRPr="00F90539">
        <w:rPr>
          <w:b/>
          <w:noProof/>
          <w:u w:val="single"/>
        </w:rPr>
        <w:t>Brenda Carter</w:t>
      </w:r>
      <w:r>
        <w:t xml:space="preserve">, </w:t>
      </w:r>
      <w:r w:rsidRPr="00F90539">
        <w:rPr>
          <w:noProof/>
        </w:rPr>
        <w:t>Final Defense</w:t>
      </w:r>
    </w:p>
    <w:p w:rsidR="00257AE3" w:rsidRPr="0030430A" w:rsidRDefault="00257AE3">
      <w:pPr>
        <w:rPr>
          <w:i/>
        </w:rPr>
      </w:pPr>
      <w:r w:rsidRPr="00F90539">
        <w:rPr>
          <w:i/>
          <w:noProof/>
        </w:rPr>
        <w:t xml:space="preserve">Organizational Commitment: Describing Meaning Via the Lived Experiences of Adjunct Faculty at a North Texas Community College District </w:t>
      </w:r>
    </w:p>
    <w:p w:rsidR="00257AE3" w:rsidRDefault="00257AE3">
      <w:r>
        <w:t xml:space="preserve">Major Advisor:  </w:t>
      </w:r>
      <w:r w:rsidRPr="00F90539">
        <w:rPr>
          <w:noProof/>
        </w:rPr>
        <w:t>Dr. Dimitra Smith</w:t>
      </w:r>
    </w:p>
    <w:p w:rsidR="00257AE3" w:rsidRDefault="00257AE3"/>
    <w:p w:rsidR="00257AE3" w:rsidRDefault="00257AE3" w:rsidP="00257AE3">
      <w:r>
        <w:t>**if you are a student and want to attend a defense, please contact the Major Advisor**</w:t>
      </w:r>
    </w:p>
    <w:p w:rsidR="00257AE3" w:rsidRDefault="00257AE3"/>
    <w:sectPr w:rsidR="00257A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57AE3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376B6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82F57"/>
  <w15:chartTrackingRefBased/>
  <w15:docId w15:val="{F93BB542-852D-4D02-9B28-EF20FD95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257A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7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2024-03-27T13:34:00Z</cp:lastPrinted>
  <dcterms:created xsi:type="dcterms:W3CDTF">2024-03-27T13:31:00Z</dcterms:created>
  <dcterms:modified xsi:type="dcterms:W3CDTF">2024-03-27T13:35:00Z</dcterms:modified>
</cp:coreProperties>
</file>