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17D" w:rsidRDefault="00C9617D" w:rsidP="00C9617D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C9617D" w:rsidRDefault="00C9617D" w:rsidP="00C9617D">
      <w:pPr>
        <w:spacing w:line="240" w:lineRule="atLeast"/>
        <w:rPr>
          <w:b/>
          <w:bCs/>
        </w:rPr>
      </w:pPr>
    </w:p>
    <w:p w:rsidR="00C9617D" w:rsidRDefault="00C9617D" w:rsidP="00C9617D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C9617D" w:rsidRDefault="00C9617D" w:rsidP="00C9617D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C9617D" w:rsidRDefault="00C9617D" w:rsidP="00C9617D"/>
    <w:p w:rsidR="00C9617D" w:rsidRDefault="00C9617D" w:rsidP="00C9617D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 w:rsidR="003C1ACB">
        <w:rPr>
          <w:b/>
          <w:bCs/>
          <w:u w:val="single"/>
        </w:rPr>
        <w:t>June</w:t>
      </w:r>
      <w:r>
        <w:rPr>
          <w:b/>
          <w:bCs/>
          <w:u w:val="single"/>
        </w:rPr>
        <w:t xml:space="preserve"> 2022</w:t>
      </w:r>
    </w:p>
    <w:p w:rsidR="00C9617D" w:rsidRDefault="00C9617D"/>
    <w:p w:rsidR="00C9617D" w:rsidRDefault="00C9617D">
      <w:r w:rsidRPr="00AC1AB4">
        <w:rPr>
          <w:noProof/>
        </w:rPr>
        <w:t>Wednesday, June 1, 2022, 10:00 am</w:t>
      </w:r>
      <w:r>
        <w:t xml:space="preserve">, </w:t>
      </w:r>
      <w:r w:rsidRPr="00AC1AB4">
        <w:rPr>
          <w:noProof/>
        </w:rPr>
        <w:t>Zoom</w:t>
      </w:r>
      <w:r>
        <w:t xml:space="preserve">, </w:t>
      </w:r>
      <w:r w:rsidRPr="00AC1AB4">
        <w:rPr>
          <w:b/>
          <w:noProof/>
          <w:u w:val="single"/>
        </w:rPr>
        <w:t>Stacee Johnson</w:t>
      </w:r>
      <w:r>
        <w:t xml:space="preserve">, </w:t>
      </w:r>
      <w:r w:rsidRPr="00AC1AB4">
        <w:rPr>
          <w:noProof/>
        </w:rPr>
        <w:t>Final Defense</w:t>
      </w:r>
    </w:p>
    <w:p w:rsidR="00C9617D" w:rsidRPr="0030430A" w:rsidRDefault="00C9617D">
      <w:pPr>
        <w:rPr>
          <w:i/>
        </w:rPr>
      </w:pPr>
      <w:r w:rsidRPr="00AC1AB4">
        <w:rPr>
          <w:i/>
          <w:noProof/>
        </w:rPr>
        <w:t>One Size Does Not Fit All: An Interpretative Phenomenological Analysis Regarding the Perceptions of Teachers and Professional Learning Facilitators in Online Learning</w:t>
      </w:r>
    </w:p>
    <w:p w:rsidR="00C9617D" w:rsidRDefault="00C9617D">
      <w:r>
        <w:t xml:space="preserve">Major Advisor:  </w:t>
      </w:r>
      <w:r w:rsidRPr="00AC1AB4">
        <w:rPr>
          <w:noProof/>
        </w:rPr>
        <w:t>Dr. Julia Ballenger</w:t>
      </w:r>
    </w:p>
    <w:p w:rsidR="00C9617D" w:rsidRDefault="00C9617D"/>
    <w:p w:rsidR="00C9617D" w:rsidRDefault="00C9617D">
      <w:r w:rsidRPr="00AC1AB4">
        <w:rPr>
          <w:noProof/>
        </w:rPr>
        <w:t>Thursday, June 2, 2022, 10:00 am</w:t>
      </w:r>
      <w:r>
        <w:t xml:space="preserve">, </w:t>
      </w:r>
      <w:r w:rsidRPr="00AC1AB4">
        <w:rPr>
          <w:noProof/>
        </w:rPr>
        <w:t>Zoom</w:t>
      </w:r>
      <w:r>
        <w:t xml:space="preserve">, </w:t>
      </w:r>
      <w:r w:rsidRPr="00AC1AB4">
        <w:rPr>
          <w:b/>
          <w:noProof/>
          <w:u w:val="single"/>
        </w:rPr>
        <w:t>Felecia Pittman</w:t>
      </w:r>
      <w:r>
        <w:t xml:space="preserve">, </w:t>
      </w:r>
      <w:r w:rsidRPr="00AC1AB4">
        <w:rPr>
          <w:noProof/>
        </w:rPr>
        <w:t>Final Defense</w:t>
      </w:r>
    </w:p>
    <w:p w:rsidR="00C9617D" w:rsidRPr="0030430A" w:rsidRDefault="00C9617D">
      <w:pPr>
        <w:rPr>
          <w:i/>
        </w:rPr>
      </w:pPr>
      <w:r w:rsidRPr="00AC1AB4">
        <w:rPr>
          <w:i/>
          <w:noProof/>
        </w:rPr>
        <w:t>A Narrative Inquiry into Teacher Perceptions of Factors Impacting STEM Persistence in African American Female High School Students in a Texas STEM Academy</w:t>
      </w:r>
    </w:p>
    <w:p w:rsidR="00C9617D" w:rsidRDefault="00C9617D">
      <w:r>
        <w:t xml:space="preserve">Major Advisor:  </w:t>
      </w:r>
      <w:r w:rsidRPr="00AC1AB4">
        <w:rPr>
          <w:noProof/>
        </w:rPr>
        <w:t>Dr. Melissa Arrambide</w:t>
      </w:r>
    </w:p>
    <w:p w:rsidR="00C9617D" w:rsidRDefault="00C9617D"/>
    <w:p w:rsidR="00C9617D" w:rsidRDefault="00C9617D">
      <w:r w:rsidRPr="00AC1AB4">
        <w:rPr>
          <w:noProof/>
        </w:rPr>
        <w:t>Thursday, June 2, 2022, 10:00 am</w:t>
      </w:r>
      <w:r>
        <w:t xml:space="preserve">, </w:t>
      </w:r>
      <w:r w:rsidRPr="00AC1AB4">
        <w:rPr>
          <w:noProof/>
        </w:rPr>
        <w:t>Zoom</w:t>
      </w:r>
      <w:r>
        <w:t xml:space="preserve">, </w:t>
      </w:r>
      <w:r w:rsidRPr="00AC1AB4">
        <w:rPr>
          <w:b/>
          <w:noProof/>
          <w:u w:val="single"/>
        </w:rPr>
        <w:t>Karim Moghrabi</w:t>
      </w:r>
      <w:r>
        <w:t xml:space="preserve">, </w:t>
      </w:r>
      <w:r w:rsidRPr="00AC1AB4">
        <w:rPr>
          <w:noProof/>
        </w:rPr>
        <w:t>Final Defense</w:t>
      </w:r>
    </w:p>
    <w:p w:rsidR="00C9617D" w:rsidRPr="0030430A" w:rsidRDefault="00C9617D">
      <w:pPr>
        <w:rPr>
          <w:i/>
        </w:rPr>
      </w:pPr>
      <w:r w:rsidRPr="00AC1AB4">
        <w:rPr>
          <w:i/>
          <w:noProof/>
        </w:rPr>
        <w:t>The Role of Aspirational Capitol on the Success of LatinX Graduate Students: A Narrative Inquiry</w:t>
      </w:r>
    </w:p>
    <w:p w:rsidR="00C9617D" w:rsidRDefault="00C9617D">
      <w:r>
        <w:t xml:space="preserve">Major Advisor:  </w:t>
      </w:r>
      <w:r w:rsidRPr="00AC1AB4">
        <w:rPr>
          <w:noProof/>
        </w:rPr>
        <w:t>Dr. Dimitra Smith</w:t>
      </w:r>
    </w:p>
    <w:p w:rsidR="00C9617D" w:rsidRDefault="00C9617D"/>
    <w:p w:rsidR="00C9617D" w:rsidRDefault="00C9617D">
      <w:r w:rsidRPr="00AC1AB4">
        <w:rPr>
          <w:noProof/>
        </w:rPr>
        <w:t>Thursday, June 9, 2022, 10:00 am</w:t>
      </w:r>
      <w:r>
        <w:t xml:space="preserve">, </w:t>
      </w:r>
      <w:r w:rsidRPr="00AC1AB4">
        <w:rPr>
          <w:noProof/>
        </w:rPr>
        <w:t>Zoom</w:t>
      </w:r>
      <w:r>
        <w:t xml:space="preserve">, </w:t>
      </w:r>
      <w:r w:rsidRPr="00AC1AB4">
        <w:rPr>
          <w:b/>
          <w:noProof/>
          <w:u w:val="single"/>
        </w:rPr>
        <w:t>Joy Teles Oliveira</w:t>
      </w:r>
      <w:r>
        <w:t xml:space="preserve">, </w:t>
      </w:r>
      <w:r w:rsidRPr="00AC1AB4">
        <w:rPr>
          <w:noProof/>
        </w:rPr>
        <w:t>Final Defense</w:t>
      </w:r>
    </w:p>
    <w:p w:rsidR="00C9617D" w:rsidRPr="0030430A" w:rsidRDefault="00C9617D">
      <w:pPr>
        <w:rPr>
          <w:i/>
        </w:rPr>
      </w:pPr>
      <w:r w:rsidRPr="00AC1AB4">
        <w:rPr>
          <w:i/>
          <w:noProof/>
        </w:rPr>
        <w:t>Cultural Reflexivity in Counselor Professional Identity Development of International Doctoral Students</w:t>
      </w:r>
    </w:p>
    <w:p w:rsidR="00C9617D" w:rsidRDefault="00C9617D">
      <w:r>
        <w:t xml:space="preserve">Major Advisor:  </w:t>
      </w:r>
      <w:r w:rsidRPr="00AC1AB4">
        <w:rPr>
          <w:noProof/>
        </w:rPr>
        <w:t>Dr. Edith Gonzalez</w:t>
      </w:r>
    </w:p>
    <w:p w:rsidR="00C9617D" w:rsidRDefault="00C9617D"/>
    <w:p w:rsidR="00C9617D" w:rsidRDefault="00C9617D">
      <w:r w:rsidRPr="00AC1AB4">
        <w:rPr>
          <w:noProof/>
        </w:rPr>
        <w:t>Thursday, June 9, 2022, 1:00 pm</w:t>
      </w:r>
      <w:r>
        <w:t xml:space="preserve">, </w:t>
      </w:r>
      <w:r w:rsidRPr="00AC1AB4">
        <w:rPr>
          <w:noProof/>
        </w:rPr>
        <w:t>Zoom</w:t>
      </w:r>
      <w:r>
        <w:t xml:space="preserve">, </w:t>
      </w:r>
      <w:r w:rsidRPr="00AC1AB4">
        <w:rPr>
          <w:b/>
          <w:noProof/>
          <w:u w:val="single"/>
        </w:rPr>
        <w:t>Brenda Salinas</w:t>
      </w:r>
      <w:r>
        <w:t xml:space="preserve">, </w:t>
      </w:r>
      <w:r w:rsidRPr="00AC1AB4">
        <w:rPr>
          <w:noProof/>
        </w:rPr>
        <w:t>Final Defense</w:t>
      </w:r>
    </w:p>
    <w:p w:rsidR="00C9617D" w:rsidRPr="0030430A" w:rsidRDefault="00C9617D">
      <w:pPr>
        <w:rPr>
          <w:i/>
        </w:rPr>
      </w:pPr>
      <w:r w:rsidRPr="00AC1AB4">
        <w:rPr>
          <w:i/>
          <w:noProof/>
        </w:rPr>
        <w:t>Targeting Professional Development Practices of Second Grade Bilingual Teachers in a Transitional/Early Exit Program in a Texas School District</w:t>
      </w:r>
    </w:p>
    <w:p w:rsidR="00C9617D" w:rsidRDefault="00C9617D">
      <w:r>
        <w:t xml:space="preserve">Major Advisor:  </w:t>
      </w:r>
      <w:r w:rsidRPr="00AC1AB4">
        <w:rPr>
          <w:noProof/>
        </w:rPr>
        <w:t>Dr. Ava Muñoz</w:t>
      </w:r>
    </w:p>
    <w:p w:rsidR="00C9617D" w:rsidRDefault="00C9617D"/>
    <w:p w:rsidR="00C9617D" w:rsidRDefault="00C9617D">
      <w:r w:rsidRPr="00AC1AB4">
        <w:rPr>
          <w:noProof/>
        </w:rPr>
        <w:t>Thursday, June 9, 2022, 1:00 pm</w:t>
      </w:r>
      <w:r>
        <w:t xml:space="preserve">, </w:t>
      </w:r>
      <w:r w:rsidRPr="00AC1AB4">
        <w:rPr>
          <w:noProof/>
        </w:rPr>
        <w:t>Zoom</w:t>
      </w:r>
      <w:r>
        <w:t xml:space="preserve">, </w:t>
      </w:r>
      <w:r w:rsidRPr="00AC1AB4">
        <w:rPr>
          <w:b/>
          <w:noProof/>
          <w:u w:val="single"/>
        </w:rPr>
        <w:t>Sarah Silveus</w:t>
      </w:r>
      <w:r>
        <w:t xml:space="preserve">, </w:t>
      </w:r>
      <w:r w:rsidRPr="00AC1AB4">
        <w:rPr>
          <w:noProof/>
        </w:rPr>
        <w:t>Final Defense</w:t>
      </w:r>
    </w:p>
    <w:p w:rsidR="00C9617D" w:rsidRPr="0030430A" w:rsidRDefault="00C9617D">
      <w:pPr>
        <w:rPr>
          <w:i/>
        </w:rPr>
      </w:pPr>
      <w:r w:rsidRPr="00AC1AB4">
        <w:rPr>
          <w:i/>
          <w:noProof/>
        </w:rPr>
        <w:t>The Relationship Between Racial Discrimination and Impostor Feelings: a Moderation Analysis</w:t>
      </w:r>
    </w:p>
    <w:p w:rsidR="00C9617D" w:rsidRDefault="00C9617D">
      <w:r>
        <w:t xml:space="preserve">Major Advisor:  </w:t>
      </w:r>
      <w:r w:rsidRPr="00AC1AB4">
        <w:rPr>
          <w:noProof/>
        </w:rPr>
        <w:t>Dr. Erika Schmit</w:t>
      </w:r>
    </w:p>
    <w:p w:rsidR="00C9617D" w:rsidRDefault="00C9617D"/>
    <w:p w:rsidR="00C9617D" w:rsidRDefault="00C9617D">
      <w:r w:rsidRPr="00AC1AB4">
        <w:rPr>
          <w:noProof/>
        </w:rPr>
        <w:t>Monday, June 13, 2022, 10:00 am</w:t>
      </w:r>
      <w:r>
        <w:t xml:space="preserve">, </w:t>
      </w:r>
      <w:r w:rsidRPr="00AC1AB4">
        <w:rPr>
          <w:noProof/>
        </w:rPr>
        <w:t>Zoom</w:t>
      </w:r>
      <w:r>
        <w:t xml:space="preserve">, </w:t>
      </w:r>
      <w:r w:rsidRPr="00AC1AB4">
        <w:rPr>
          <w:b/>
          <w:noProof/>
          <w:u w:val="single"/>
        </w:rPr>
        <w:t>Charlotte Hueter</w:t>
      </w:r>
      <w:r>
        <w:t xml:space="preserve">, </w:t>
      </w:r>
      <w:r w:rsidRPr="00AC1AB4">
        <w:rPr>
          <w:noProof/>
        </w:rPr>
        <w:t>Final Defense</w:t>
      </w:r>
    </w:p>
    <w:p w:rsidR="00C9617D" w:rsidRPr="0030430A" w:rsidRDefault="00C9617D">
      <w:pPr>
        <w:rPr>
          <w:i/>
        </w:rPr>
      </w:pPr>
      <w:r w:rsidRPr="00AC1AB4">
        <w:rPr>
          <w:i/>
          <w:noProof/>
        </w:rPr>
        <w:t>Teachers’ Perspectives on a Constructivist Paradigm and Their Use of Constructivist Strategies in the Classroom</w:t>
      </w:r>
    </w:p>
    <w:p w:rsidR="00C9617D" w:rsidRDefault="00C9617D">
      <w:r>
        <w:t xml:space="preserve">Major Advisor:  </w:t>
      </w:r>
      <w:r w:rsidRPr="00AC1AB4">
        <w:rPr>
          <w:noProof/>
        </w:rPr>
        <w:t>Dr. Danna Beaty-Boudreaux</w:t>
      </w:r>
    </w:p>
    <w:p w:rsidR="00C9617D" w:rsidRDefault="00C9617D"/>
    <w:p w:rsidR="00C9617D" w:rsidRDefault="00C9617D">
      <w:r w:rsidRPr="00AC1AB4">
        <w:rPr>
          <w:noProof/>
        </w:rPr>
        <w:t>Monday, June 13, 2022, 11:00 am</w:t>
      </w:r>
      <w:r>
        <w:t xml:space="preserve">, </w:t>
      </w:r>
      <w:r w:rsidRPr="00AC1AB4">
        <w:rPr>
          <w:noProof/>
        </w:rPr>
        <w:t>Zoom</w:t>
      </w:r>
      <w:r>
        <w:t xml:space="preserve">, </w:t>
      </w:r>
      <w:r w:rsidRPr="00AC1AB4">
        <w:rPr>
          <w:b/>
          <w:noProof/>
          <w:u w:val="single"/>
        </w:rPr>
        <w:t>Jennifer Cox</w:t>
      </w:r>
      <w:r>
        <w:t xml:space="preserve">, </w:t>
      </w:r>
      <w:r w:rsidRPr="00AC1AB4">
        <w:rPr>
          <w:noProof/>
        </w:rPr>
        <w:t>Final Defense</w:t>
      </w:r>
    </w:p>
    <w:p w:rsidR="00C9617D" w:rsidRPr="0030430A" w:rsidRDefault="00C9617D">
      <w:pPr>
        <w:rPr>
          <w:i/>
        </w:rPr>
      </w:pPr>
      <w:r w:rsidRPr="00AC1AB4">
        <w:rPr>
          <w:i/>
          <w:noProof/>
        </w:rPr>
        <w:t>Experiences and Perceptions of Directors of Special Education With Due Process Hearings and the Impact on Special Education Programs in California</w:t>
      </w:r>
    </w:p>
    <w:p w:rsidR="00C9617D" w:rsidRDefault="00C9617D">
      <w:r>
        <w:t xml:space="preserve">Major Advisor:  </w:t>
      </w:r>
      <w:r w:rsidRPr="00AC1AB4">
        <w:rPr>
          <w:noProof/>
        </w:rPr>
        <w:t>Dr. Ray Thompson</w:t>
      </w:r>
    </w:p>
    <w:p w:rsidR="00C9617D" w:rsidRDefault="00C9617D"/>
    <w:p w:rsidR="00C9617D" w:rsidRDefault="00C9617D">
      <w:r w:rsidRPr="00AC1AB4">
        <w:rPr>
          <w:noProof/>
        </w:rPr>
        <w:t>Monday, June 13, 2022, 2:00 pm</w:t>
      </w:r>
      <w:r>
        <w:t xml:space="preserve">, </w:t>
      </w:r>
      <w:r w:rsidRPr="00AC1AB4">
        <w:rPr>
          <w:noProof/>
        </w:rPr>
        <w:t>Zoom</w:t>
      </w:r>
      <w:r>
        <w:t xml:space="preserve">, </w:t>
      </w:r>
      <w:r w:rsidRPr="00AC1AB4">
        <w:rPr>
          <w:b/>
          <w:noProof/>
          <w:u w:val="single"/>
        </w:rPr>
        <w:t>Deon Johnson</w:t>
      </w:r>
      <w:r>
        <w:t xml:space="preserve">, </w:t>
      </w:r>
      <w:r w:rsidRPr="00AC1AB4">
        <w:rPr>
          <w:noProof/>
        </w:rPr>
        <w:t>Final Defense</w:t>
      </w:r>
    </w:p>
    <w:p w:rsidR="00C9617D" w:rsidRPr="0030430A" w:rsidRDefault="00C9617D">
      <w:pPr>
        <w:rPr>
          <w:i/>
        </w:rPr>
      </w:pPr>
      <w:r w:rsidRPr="00AC1AB4">
        <w:rPr>
          <w:i/>
          <w:noProof/>
        </w:rPr>
        <w:t>Not in This House: How Perceptions of Masculinity Affect the Marginalization of Same-Gender-Loving Members in Black Greek-Letter Fraternities</w:t>
      </w:r>
    </w:p>
    <w:p w:rsidR="00C9617D" w:rsidRDefault="00C9617D">
      <w:r>
        <w:t xml:space="preserve">Major Advisor:  </w:t>
      </w:r>
      <w:r w:rsidRPr="00AC1AB4">
        <w:rPr>
          <w:noProof/>
        </w:rPr>
        <w:t>Dr. Dimitra Smith</w:t>
      </w:r>
    </w:p>
    <w:p w:rsidR="00C9617D" w:rsidRDefault="00C9617D">
      <w:r w:rsidRPr="00AC1AB4">
        <w:rPr>
          <w:noProof/>
        </w:rPr>
        <w:t>Wednesday, June 15, 2022, 10:30 am</w:t>
      </w:r>
      <w:r>
        <w:t xml:space="preserve">, </w:t>
      </w:r>
      <w:r w:rsidRPr="00AC1AB4">
        <w:rPr>
          <w:noProof/>
        </w:rPr>
        <w:t>Zoom</w:t>
      </w:r>
      <w:r>
        <w:t xml:space="preserve">, </w:t>
      </w:r>
      <w:r w:rsidRPr="00AC1AB4">
        <w:rPr>
          <w:b/>
          <w:noProof/>
          <w:u w:val="single"/>
        </w:rPr>
        <w:t>Jesus Camposeco</w:t>
      </w:r>
      <w:r>
        <w:t xml:space="preserve">, </w:t>
      </w:r>
      <w:r w:rsidRPr="00AC1AB4">
        <w:rPr>
          <w:noProof/>
        </w:rPr>
        <w:t>Proposal Defense</w:t>
      </w:r>
    </w:p>
    <w:p w:rsidR="00C9617D" w:rsidRPr="0030430A" w:rsidRDefault="00C9617D">
      <w:pPr>
        <w:rPr>
          <w:i/>
        </w:rPr>
      </w:pPr>
      <w:r w:rsidRPr="00AC1AB4">
        <w:rPr>
          <w:i/>
          <w:noProof/>
        </w:rPr>
        <w:t>An Investigation of the Characteristics of K-3 Teachers Resistant to Literacy Coaching Support</w:t>
      </w:r>
    </w:p>
    <w:p w:rsidR="00C9617D" w:rsidRDefault="00C9617D">
      <w:r>
        <w:t xml:space="preserve">Major Advisor:  </w:t>
      </w:r>
      <w:r w:rsidRPr="00AC1AB4">
        <w:rPr>
          <w:noProof/>
        </w:rPr>
        <w:t>Dr. David Brown</w:t>
      </w:r>
    </w:p>
    <w:p w:rsidR="00C9617D" w:rsidRDefault="00C9617D">
      <w:r>
        <w:t xml:space="preserve">Graduate Council Representative:  </w:t>
      </w:r>
      <w:r w:rsidRPr="00AC1AB4">
        <w:rPr>
          <w:noProof/>
        </w:rPr>
        <w:t>TBD</w:t>
      </w:r>
    </w:p>
    <w:p w:rsidR="00C9617D" w:rsidRDefault="00C9617D"/>
    <w:p w:rsidR="00C9617D" w:rsidRDefault="00C9617D">
      <w:r w:rsidRPr="00AC1AB4">
        <w:rPr>
          <w:noProof/>
        </w:rPr>
        <w:t>Thursday, June 16, 2022, 10:00 am</w:t>
      </w:r>
      <w:r>
        <w:t xml:space="preserve">, </w:t>
      </w:r>
      <w:r w:rsidRPr="00AC1AB4">
        <w:rPr>
          <w:noProof/>
        </w:rPr>
        <w:t>Zoom</w:t>
      </w:r>
      <w:r>
        <w:t xml:space="preserve">, </w:t>
      </w:r>
      <w:r w:rsidRPr="00AC1AB4">
        <w:rPr>
          <w:b/>
          <w:noProof/>
          <w:u w:val="single"/>
        </w:rPr>
        <w:t>Litisha Haynes</w:t>
      </w:r>
      <w:r>
        <w:t xml:space="preserve">, </w:t>
      </w:r>
      <w:r w:rsidRPr="00AC1AB4">
        <w:rPr>
          <w:noProof/>
        </w:rPr>
        <w:t>Final Defense</w:t>
      </w:r>
    </w:p>
    <w:p w:rsidR="00C9617D" w:rsidRPr="0030430A" w:rsidRDefault="00C9617D">
      <w:pPr>
        <w:rPr>
          <w:i/>
        </w:rPr>
      </w:pPr>
      <w:r w:rsidRPr="00AC1AB4">
        <w:rPr>
          <w:i/>
          <w:noProof/>
        </w:rPr>
        <w:t>The Impact of Advancement Via Individual Determination (AVID) on Retention Rates During the Ninth-Grade Transition Year</w:t>
      </w:r>
    </w:p>
    <w:p w:rsidR="00C9617D" w:rsidRDefault="00C9617D">
      <w:r>
        <w:t xml:space="preserve">Major Advisor:  </w:t>
      </w:r>
      <w:r w:rsidRPr="00AC1AB4">
        <w:rPr>
          <w:noProof/>
        </w:rPr>
        <w:t>Dr. Danna Beaty-Boudreaux</w:t>
      </w:r>
    </w:p>
    <w:p w:rsidR="00C9617D" w:rsidRDefault="00C9617D"/>
    <w:p w:rsidR="00C9617D" w:rsidRDefault="00C9617D">
      <w:r w:rsidRPr="00AC1AB4">
        <w:rPr>
          <w:noProof/>
        </w:rPr>
        <w:t>Thursday, June 16, 2022, 10:00 am</w:t>
      </w:r>
      <w:r>
        <w:t xml:space="preserve">, </w:t>
      </w:r>
      <w:r w:rsidRPr="00AC1AB4">
        <w:rPr>
          <w:noProof/>
        </w:rPr>
        <w:t>Zoom</w:t>
      </w:r>
      <w:r>
        <w:t xml:space="preserve">, </w:t>
      </w:r>
      <w:r w:rsidRPr="00AC1AB4">
        <w:rPr>
          <w:b/>
          <w:noProof/>
          <w:u w:val="single"/>
        </w:rPr>
        <w:t>Pearlie Lubin</w:t>
      </w:r>
      <w:r>
        <w:t xml:space="preserve">, </w:t>
      </w:r>
      <w:r w:rsidRPr="00AC1AB4">
        <w:rPr>
          <w:noProof/>
        </w:rPr>
        <w:t>Proposal Defense</w:t>
      </w:r>
    </w:p>
    <w:p w:rsidR="00C9617D" w:rsidRPr="0030430A" w:rsidRDefault="00C9617D">
      <w:pPr>
        <w:rPr>
          <w:i/>
        </w:rPr>
      </w:pPr>
      <w:r w:rsidRPr="00AC1AB4">
        <w:rPr>
          <w:i/>
          <w:noProof/>
        </w:rPr>
        <w:t>Teaching Practices of Adult Non-Native Teachers in the ESOL Multi-Cultural Classroom</w:t>
      </w:r>
    </w:p>
    <w:p w:rsidR="00C9617D" w:rsidRDefault="00C9617D">
      <w:r>
        <w:t xml:space="preserve">Major Advisor:  </w:t>
      </w:r>
      <w:r w:rsidRPr="00AC1AB4">
        <w:rPr>
          <w:noProof/>
        </w:rPr>
        <w:t>Dr. Anjum Najmi</w:t>
      </w:r>
    </w:p>
    <w:p w:rsidR="00C9617D" w:rsidRDefault="00C9617D">
      <w:r>
        <w:t xml:space="preserve">Graduate Council Representative:  </w:t>
      </w:r>
      <w:r w:rsidRPr="00AC1AB4">
        <w:rPr>
          <w:noProof/>
        </w:rPr>
        <w:t>TBD</w:t>
      </w:r>
    </w:p>
    <w:p w:rsidR="00C9617D" w:rsidRDefault="00C9617D"/>
    <w:p w:rsidR="00C9617D" w:rsidRDefault="00C9617D">
      <w:r w:rsidRPr="00AC1AB4">
        <w:rPr>
          <w:noProof/>
        </w:rPr>
        <w:t>Thursday, June 16, 2022, 10:30 am</w:t>
      </w:r>
      <w:r>
        <w:t xml:space="preserve">, </w:t>
      </w:r>
      <w:r w:rsidRPr="00AC1AB4">
        <w:rPr>
          <w:noProof/>
        </w:rPr>
        <w:t>Zoom</w:t>
      </w:r>
      <w:r>
        <w:t xml:space="preserve">, </w:t>
      </w:r>
      <w:r w:rsidRPr="00AC1AB4">
        <w:rPr>
          <w:b/>
          <w:noProof/>
          <w:u w:val="single"/>
        </w:rPr>
        <w:t>Tracey Roden</w:t>
      </w:r>
      <w:r>
        <w:t xml:space="preserve">, </w:t>
      </w:r>
      <w:r w:rsidRPr="00AC1AB4">
        <w:rPr>
          <w:noProof/>
        </w:rPr>
        <w:t>Final Defense</w:t>
      </w:r>
    </w:p>
    <w:p w:rsidR="00C9617D" w:rsidRPr="0030430A" w:rsidRDefault="00C9617D">
      <w:pPr>
        <w:rPr>
          <w:i/>
        </w:rPr>
      </w:pPr>
      <w:r w:rsidRPr="00AC1AB4">
        <w:rPr>
          <w:i/>
          <w:noProof/>
        </w:rPr>
        <w:t>Connecting Learning Sciences and Early Learning Outcomes: A Content Analysis of Preschool Early Literacy Apps</w:t>
      </w:r>
    </w:p>
    <w:p w:rsidR="00C9617D" w:rsidRDefault="00C9617D">
      <w:r>
        <w:t xml:space="preserve">Major Advisor:  </w:t>
      </w:r>
      <w:r w:rsidRPr="00AC1AB4">
        <w:rPr>
          <w:noProof/>
        </w:rPr>
        <w:t>Dr. David Brown</w:t>
      </w:r>
    </w:p>
    <w:p w:rsidR="00C9617D" w:rsidRDefault="00C9617D"/>
    <w:p w:rsidR="00C9617D" w:rsidRDefault="00C9617D"/>
    <w:p w:rsidR="00C9617D" w:rsidRDefault="00C9617D" w:rsidP="00C9617D">
      <w:r>
        <w:t>*if you wish to request to attend a defense, please contact the Major Advisor listed.</w:t>
      </w:r>
    </w:p>
    <w:p w:rsidR="00C9617D" w:rsidRDefault="00C9617D"/>
    <w:p w:rsidR="00C9617D" w:rsidRDefault="00C9617D"/>
    <w:sectPr w:rsidR="00C9617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363B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C1ACB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12C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062B8"/>
    <w:rsid w:val="009C58E6"/>
    <w:rsid w:val="009D1E4B"/>
    <w:rsid w:val="009F3F2E"/>
    <w:rsid w:val="00A2444B"/>
    <w:rsid w:val="00A45204"/>
    <w:rsid w:val="00A60957"/>
    <w:rsid w:val="00AA4825"/>
    <w:rsid w:val="00AB7CD6"/>
    <w:rsid w:val="00AD2AA0"/>
    <w:rsid w:val="00AE7D40"/>
    <w:rsid w:val="00B71029"/>
    <w:rsid w:val="00B828F2"/>
    <w:rsid w:val="00BA5FFD"/>
    <w:rsid w:val="00BB1CD2"/>
    <w:rsid w:val="00BE0FDA"/>
    <w:rsid w:val="00C12AA9"/>
    <w:rsid w:val="00C3325B"/>
    <w:rsid w:val="00C448F8"/>
    <w:rsid w:val="00C86115"/>
    <w:rsid w:val="00C93F69"/>
    <w:rsid w:val="00C9617D"/>
    <w:rsid w:val="00C97871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1DBD6F"/>
  <w15:chartTrackingRefBased/>
  <w15:docId w15:val="{7A5C01FE-6E52-4F13-BDEC-48D6B334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C961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961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3</cp:revision>
  <cp:lastPrinted>2022-05-26T18:23:00Z</cp:lastPrinted>
  <dcterms:created xsi:type="dcterms:W3CDTF">2022-05-26T18:19:00Z</dcterms:created>
  <dcterms:modified xsi:type="dcterms:W3CDTF">2022-05-26T18:24:00Z</dcterms:modified>
</cp:coreProperties>
</file>