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682" w:rsidRDefault="008A6682">
      <w:pPr>
        <w:rPr>
          <w:noProof/>
        </w:rPr>
      </w:pPr>
    </w:p>
    <w:p w:rsidR="008A6682" w:rsidRDefault="008A6682">
      <w:pPr>
        <w:rPr>
          <w:noProof/>
        </w:rPr>
      </w:pPr>
    </w:p>
    <w:p w:rsidR="008A6682" w:rsidRDefault="008A6682" w:rsidP="008A6682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8A6682" w:rsidRDefault="008A6682" w:rsidP="008A6682">
      <w:pPr>
        <w:spacing w:line="240" w:lineRule="atLeast"/>
        <w:rPr>
          <w:b/>
          <w:bCs/>
        </w:rPr>
      </w:pPr>
    </w:p>
    <w:p w:rsidR="008A6682" w:rsidRDefault="008A6682" w:rsidP="008A6682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8A6682" w:rsidRDefault="008A6682" w:rsidP="008A6682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8A6682" w:rsidRDefault="008A6682" w:rsidP="008A6682"/>
    <w:p w:rsidR="008A6682" w:rsidRDefault="008A6682" w:rsidP="008A6682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</w:t>
      </w:r>
      <w:r>
        <w:rPr>
          <w:b/>
          <w:bCs/>
          <w:u w:val="single"/>
        </w:rPr>
        <w:t xml:space="preserve"> Defenses &amp; Final Defenses for December</w:t>
      </w:r>
      <w:r>
        <w:rPr>
          <w:b/>
          <w:bCs/>
          <w:u w:val="single"/>
        </w:rPr>
        <w:t xml:space="preserve"> 2021</w:t>
      </w:r>
    </w:p>
    <w:p w:rsidR="008A6682" w:rsidRDefault="008A6682">
      <w:pPr>
        <w:rPr>
          <w:noProof/>
        </w:rPr>
      </w:pPr>
    </w:p>
    <w:p w:rsidR="008A6682" w:rsidRDefault="008A6682">
      <w:r w:rsidRPr="0007422C">
        <w:rPr>
          <w:noProof/>
        </w:rPr>
        <w:t>Wednesday, December 1, 2021, 1:00 pm</w:t>
      </w:r>
      <w:r>
        <w:t xml:space="preserve">, </w:t>
      </w:r>
      <w:r w:rsidRPr="0007422C">
        <w:rPr>
          <w:noProof/>
        </w:rPr>
        <w:t>Zoom</w:t>
      </w:r>
      <w:r>
        <w:t xml:space="preserve">, </w:t>
      </w:r>
      <w:r w:rsidRPr="0007422C">
        <w:rPr>
          <w:b/>
          <w:noProof/>
          <w:u w:val="single"/>
        </w:rPr>
        <w:t>Lisha Fluellen</w:t>
      </w:r>
      <w:r>
        <w:t xml:space="preserve">, </w:t>
      </w:r>
      <w:r w:rsidRPr="0007422C">
        <w:rPr>
          <w:noProof/>
        </w:rPr>
        <w:t>Proposal Defense</w:t>
      </w:r>
    </w:p>
    <w:p w:rsidR="008A6682" w:rsidRPr="0030430A" w:rsidRDefault="008A6682">
      <w:pPr>
        <w:rPr>
          <w:i/>
        </w:rPr>
      </w:pPr>
      <w:r w:rsidRPr="0007422C">
        <w:rPr>
          <w:i/>
          <w:noProof/>
        </w:rPr>
        <w:t>Comparison of First Year Elementary Teachers’ and Principals’ Ratings of Teacher Education Program Effectiveness</w:t>
      </w:r>
    </w:p>
    <w:p w:rsidR="008A6682" w:rsidRDefault="008A6682">
      <w:r>
        <w:t xml:space="preserve">Major Advisor:  </w:t>
      </w:r>
      <w:r w:rsidRPr="0007422C">
        <w:rPr>
          <w:noProof/>
        </w:rPr>
        <w:t>Dr. David L. Brown</w:t>
      </w:r>
    </w:p>
    <w:p w:rsidR="008A6682" w:rsidRDefault="008A6682">
      <w:r>
        <w:t xml:space="preserve">Graduate Council Representative:  </w:t>
      </w:r>
      <w:r w:rsidRPr="0007422C">
        <w:rPr>
          <w:noProof/>
        </w:rPr>
        <w:t xml:space="preserve"> Dr. Tony DeMars</w:t>
      </w:r>
    </w:p>
    <w:p w:rsidR="008A6682" w:rsidRDefault="008A6682"/>
    <w:p w:rsidR="008A6682" w:rsidRDefault="008A6682">
      <w:r w:rsidRPr="0007422C">
        <w:rPr>
          <w:noProof/>
        </w:rPr>
        <w:t>Thursday, December 2, 2021, 10:00 am</w:t>
      </w:r>
      <w:r>
        <w:t xml:space="preserve">, </w:t>
      </w:r>
      <w:r w:rsidRPr="0007422C">
        <w:rPr>
          <w:noProof/>
        </w:rPr>
        <w:t>Zoom</w:t>
      </w:r>
      <w:r>
        <w:t xml:space="preserve">, </w:t>
      </w:r>
      <w:r w:rsidRPr="0007422C">
        <w:rPr>
          <w:b/>
          <w:noProof/>
          <w:u w:val="single"/>
        </w:rPr>
        <w:t>James Markle</w:t>
      </w:r>
      <w:r>
        <w:t xml:space="preserve">, </w:t>
      </w:r>
      <w:r w:rsidRPr="0007422C">
        <w:rPr>
          <w:noProof/>
        </w:rPr>
        <w:t>Proposal Defense</w:t>
      </w:r>
    </w:p>
    <w:p w:rsidR="008A6682" w:rsidRPr="0030430A" w:rsidRDefault="008A6682">
      <w:pPr>
        <w:rPr>
          <w:i/>
        </w:rPr>
      </w:pPr>
      <w:r w:rsidRPr="0007422C">
        <w:rPr>
          <w:i/>
          <w:noProof/>
        </w:rPr>
        <w:t>A Principal’s Leadership Disposition when Developing a Magnet Arts School: A Case Study</w:t>
      </w:r>
    </w:p>
    <w:p w:rsidR="008A6682" w:rsidRDefault="008A6682">
      <w:r>
        <w:t xml:space="preserve">Major Advisor:  </w:t>
      </w:r>
      <w:r w:rsidRPr="0007422C">
        <w:rPr>
          <w:noProof/>
        </w:rPr>
        <w:t>Dr. Ray Thompson</w:t>
      </w:r>
    </w:p>
    <w:p w:rsidR="008A6682" w:rsidRDefault="008A6682">
      <w:r>
        <w:t xml:space="preserve">Graduate Council Representative:  </w:t>
      </w:r>
      <w:r w:rsidRPr="0007422C">
        <w:rPr>
          <w:noProof/>
        </w:rPr>
        <w:t>Brian Weaver</w:t>
      </w:r>
    </w:p>
    <w:p w:rsidR="008A6682" w:rsidRDefault="008A6682"/>
    <w:p w:rsidR="008A6682" w:rsidRDefault="008A6682">
      <w:r w:rsidRPr="0007422C">
        <w:rPr>
          <w:noProof/>
        </w:rPr>
        <w:t>Thursday, December 9, 2021, 10:00 am</w:t>
      </w:r>
      <w:r>
        <w:t xml:space="preserve">, </w:t>
      </w:r>
      <w:r w:rsidRPr="0007422C">
        <w:rPr>
          <w:noProof/>
        </w:rPr>
        <w:t>Zoom</w:t>
      </w:r>
      <w:r>
        <w:t xml:space="preserve">, </w:t>
      </w:r>
      <w:r w:rsidRPr="0007422C">
        <w:rPr>
          <w:b/>
          <w:noProof/>
          <w:u w:val="single"/>
        </w:rPr>
        <w:t>Debra Lonsberry</w:t>
      </w:r>
      <w:r>
        <w:t xml:space="preserve">, </w:t>
      </w:r>
      <w:r w:rsidRPr="0007422C">
        <w:rPr>
          <w:noProof/>
        </w:rPr>
        <w:t>Final Defense</w:t>
      </w:r>
    </w:p>
    <w:p w:rsidR="008A6682" w:rsidRPr="0030430A" w:rsidRDefault="008A6682">
      <w:pPr>
        <w:rPr>
          <w:i/>
        </w:rPr>
      </w:pPr>
      <w:r w:rsidRPr="0007422C">
        <w:rPr>
          <w:i/>
          <w:noProof/>
        </w:rPr>
        <w:t>Teacher Perceptions Regarding the Impact of Bilingual Teacher Shortages on Mainstream Classroom Instruction in a Small, Rural, East Texas District</w:t>
      </w:r>
    </w:p>
    <w:p w:rsidR="008A6682" w:rsidRDefault="008A6682">
      <w:r>
        <w:t xml:space="preserve">Major Advisor:  </w:t>
      </w:r>
      <w:r w:rsidRPr="0007422C">
        <w:rPr>
          <w:noProof/>
        </w:rPr>
        <w:t>Dr. Melissa Arrambide</w:t>
      </w:r>
    </w:p>
    <w:p w:rsidR="008A6682" w:rsidRDefault="008A6682"/>
    <w:p w:rsidR="008A6682" w:rsidRDefault="0055132F">
      <w:r>
        <w:t xml:space="preserve">** </w:t>
      </w:r>
      <w:proofErr w:type="gramStart"/>
      <w:r>
        <w:t>if</w:t>
      </w:r>
      <w:proofErr w:type="gramEnd"/>
      <w:r>
        <w:t xml:space="preserve"> you would like to attend a defense, please contact the Major Advisor for approval.</w:t>
      </w:r>
    </w:p>
    <w:sectPr w:rsidR="008A66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5132F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6682"/>
    <w:rsid w:val="008A7986"/>
    <w:rsid w:val="008B1214"/>
    <w:rsid w:val="008D05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810C5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4C1A3A"/>
  <w15:chartTrackingRefBased/>
  <w15:docId w15:val="{07E9D09A-D608-4F90-98BB-AB8B045F2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2021-11-29T19:28:00Z</dcterms:created>
  <dcterms:modified xsi:type="dcterms:W3CDTF">2021-11-29T19:29:00Z</dcterms:modified>
</cp:coreProperties>
</file>