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7B0" w:rsidRDefault="008917B0" w:rsidP="008917B0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8917B0" w:rsidRDefault="008917B0" w:rsidP="008917B0">
      <w:pPr>
        <w:spacing w:line="240" w:lineRule="atLeast"/>
        <w:rPr>
          <w:b/>
          <w:bCs/>
        </w:rPr>
      </w:pPr>
    </w:p>
    <w:p w:rsidR="008917B0" w:rsidRDefault="008917B0" w:rsidP="008917B0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8917B0" w:rsidRDefault="008917B0" w:rsidP="008917B0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8917B0" w:rsidRDefault="008917B0" w:rsidP="008917B0"/>
    <w:p w:rsidR="008917B0" w:rsidRDefault="008917B0" w:rsidP="008917B0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</w:t>
      </w:r>
      <w:r>
        <w:rPr>
          <w:b/>
          <w:bCs/>
          <w:u w:val="single"/>
        </w:rPr>
        <w:t>fenses &amp; Final Defenses for July</w:t>
      </w:r>
      <w:r>
        <w:rPr>
          <w:b/>
          <w:bCs/>
          <w:u w:val="single"/>
        </w:rPr>
        <w:t xml:space="preserve"> 2021</w:t>
      </w:r>
    </w:p>
    <w:p w:rsidR="008917B0" w:rsidRDefault="008917B0">
      <w:pPr>
        <w:rPr>
          <w:noProof/>
        </w:rPr>
      </w:pPr>
    </w:p>
    <w:p w:rsidR="008917B0" w:rsidRDefault="008917B0">
      <w:r w:rsidRPr="00AD2BBD">
        <w:rPr>
          <w:noProof/>
        </w:rPr>
        <w:t>Tuesday, July 6, 2021, 1:00 pm</w:t>
      </w:r>
      <w:r>
        <w:t xml:space="preserve">, </w:t>
      </w:r>
      <w:r w:rsidRPr="00AD2BBD">
        <w:rPr>
          <w:noProof/>
        </w:rPr>
        <w:t>Zoom</w:t>
      </w:r>
      <w:r>
        <w:t xml:space="preserve">, </w:t>
      </w:r>
      <w:r w:rsidRPr="00AD2BBD">
        <w:rPr>
          <w:b/>
          <w:noProof/>
          <w:u w:val="single"/>
        </w:rPr>
        <w:t>Brittany Drake</w:t>
      </w:r>
      <w:r>
        <w:t xml:space="preserve">, </w:t>
      </w:r>
      <w:r w:rsidRPr="00AD2BBD">
        <w:rPr>
          <w:noProof/>
        </w:rPr>
        <w:t>Proposal Defense</w:t>
      </w:r>
    </w:p>
    <w:p w:rsidR="008917B0" w:rsidRPr="0030430A" w:rsidRDefault="008917B0">
      <w:pPr>
        <w:rPr>
          <w:i/>
          <w:noProof/>
        </w:rPr>
      </w:pPr>
      <w:r w:rsidRPr="00AD2BBD">
        <w:rPr>
          <w:i/>
          <w:noProof/>
        </w:rPr>
        <w:t>An Embedded Descriptive Case Study: Exploring Urban Teacher Retention Through Job Satisfaction and Dissatisfaction</w:t>
      </w:r>
    </w:p>
    <w:p w:rsidR="008917B0" w:rsidRDefault="008917B0">
      <w:r>
        <w:t xml:space="preserve">Major Advisor:  </w:t>
      </w:r>
      <w:r w:rsidRPr="00AD2BBD">
        <w:rPr>
          <w:noProof/>
        </w:rPr>
        <w:t>Dr. Nate Templeton</w:t>
      </w:r>
    </w:p>
    <w:p w:rsidR="008917B0" w:rsidRDefault="008917B0">
      <w:r>
        <w:t xml:space="preserve">Graduate Council Representative:  </w:t>
      </w:r>
      <w:r w:rsidRPr="00AD2BBD">
        <w:rPr>
          <w:noProof/>
        </w:rPr>
        <w:t xml:space="preserve"> Dr. Tami Morton</w:t>
      </w:r>
    </w:p>
    <w:p w:rsidR="008917B0" w:rsidRDefault="008917B0"/>
    <w:p w:rsidR="008917B0" w:rsidRDefault="008917B0">
      <w:r w:rsidRPr="00AD2BBD">
        <w:rPr>
          <w:noProof/>
        </w:rPr>
        <w:t>Monday, July 12, 2021, 1:00 pm</w:t>
      </w:r>
      <w:r>
        <w:t xml:space="preserve">, </w:t>
      </w:r>
      <w:r w:rsidRPr="00AD2BBD">
        <w:rPr>
          <w:noProof/>
        </w:rPr>
        <w:t>Zoom</w:t>
      </w:r>
      <w:r>
        <w:t xml:space="preserve">, </w:t>
      </w:r>
      <w:r w:rsidRPr="00AD2BBD">
        <w:rPr>
          <w:b/>
          <w:noProof/>
          <w:u w:val="single"/>
        </w:rPr>
        <w:t>Tracey Roden</w:t>
      </w:r>
      <w:r>
        <w:t xml:space="preserve">, </w:t>
      </w:r>
      <w:r w:rsidRPr="00AD2BBD">
        <w:rPr>
          <w:noProof/>
        </w:rPr>
        <w:t>Proposal Defense</w:t>
      </w:r>
    </w:p>
    <w:p w:rsidR="008917B0" w:rsidRPr="0030430A" w:rsidRDefault="008917B0">
      <w:pPr>
        <w:rPr>
          <w:i/>
        </w:rPr>
      </w:pPr>
      <w:r w:rsidRPr="00AD2BBD">
        <w:rPr>
          <w:i/>
          <w:noProof/>
        </w:rPr>
        <w:t>Connecting Learning Sciences and Early Learning Outcomes: A Content Analysis of Preschool Early Literacy Apps</w:t>
      </w:r>
    </w:p>
    <w:p w:rsidR="008917B0" w:rsidRDefault="008917B0">
      <w:r>
        <w:t xml:space="preserve">Major Advisor:  </w:t>
      </w:r>
      <w:r w:rsidRPr="00AD2BBD">
        <w:rPr>
          <w:noProof/>
        </w:rPr>
        <w:t>Dr. David Brown</w:t>
      </w:r>
    </w:p>
    <w:p w:rsidR="008917B0" w:rsidRDefault="008917B0">
      <w:r>
        <w:t xml:space="preserve">Graduate Council Representative:  </w:t>
      </w:r>
      <w:r w:rsidRPr="00AD2BBD">
        <w:rPr>
          <w:noProof/>
        </w:rPr>
        <w:t xml:space="preserve"> Dr. Jason Davis</w:t>
      </w:r>
    </w:p>
    <w:p w:rsidR="008917B0" w:rsidRDefault="008917B0"/>
    <w:p w:rsidR="008917B0" w:rsidRDefault="008917B0" w:rsidP="008917B0">
      <w:r>
        <w:rPr>
          <w:noProof/>
        </w:rPr>
        <w:t>**T</w:t>
      </w:r>
      <w:r>
        <w:rPr>
          <w:noProof/>
        </w:rPr>
        <w:t>o attend a defense, please contact the Major Advisor and request permission</w:t>
      </w:r>
    </w:p>
    <w:p w:rsidR="008917B0" w:rsidRDefault="008917B0" w:rsidP="008917B0"/>
    <w:p w:rsidR="008917B0" w:rsidRDefault="008917B0"/>
    <w:sectPr w:rsidR="008917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0D2912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917B0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D3364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6A370"/>
  <w15:chartTrackingRefBased/>
  <w15:docId w15:val="{163C7D8F-DF06-46B2-8A7D-5F0C11B3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2021-06-30T19:02:00Z</dcterms:created>
  <dcterms:modified xsi:type="dcterms:W3CDTF">2021-06-30T19:05:00Z</dcterms:modified>
</cp:coreProperties>
</file>