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618" w:rsidRDefault="00B00618" w:rsidP="00B00618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B00618" w:rsidRDefault="00B00618" w:rsidP="00B00618">
      <w:pPr>
        <w:spacing w:line="240" w:lineRule="atLeast"/>
        <w:rPr>
          <w:b/>
          <w:bCs/>
        </w:rPr>
      </w:pPr>
    </w:p>
    <w:p w:rsidR="00B00618" w:rsidRDefault="00B00618" w:rsidP="00B00618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B00618" w:rsidRPr="00F3685A" w:rsidRDefault="00B00618" w:rsidP="00B00618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B00618" w:rsidRDefault="00B00618" w:rsidP="00B00618"/>
    <w:p w:rsidR="00B00618" w:rsidRDefault="00B00618" w:rsidP="00B0061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 xml:space="preserve">November </w:t>
      </w:r>
      <w:r>
        <w:rPr>
          <w:b/>
          <w:bCs/>
          <w:u w:val="single"/>
        </w:rPr>
        <w:t>2020</w:t>
      </w:r>
    </w:p>
    <w:p w:rsidR="00B00618" w:rsidRDefault="00B00618"/>
    <w:p w:rsidR="00B00618" w:rsidRDefault="00B00618">
      <w:r w:rsidRPr="00635E10">
        <w:rPr>
          <w:noProof/>
        </w:rPr>
        <w:t>Tuesday, November 3, 2020, 3:00 pm</w:t>
      </w:r>
      <w:r>
        <w:t xml:space="preserve">, </w:t>
      </w:r>
      <w:r w:rsidRPr="00635E10">
        <w:rPr>
          <w:noProof/>
        </w:rPr>
        <w:t>Zoom</w:t>
      </w:r>
      <w:r>
        <w:t xml:space="preserve">, </w:t>
      </w:r>
      <w:r w:rsidRPr="00635E10">
        <w:rPr>
          <w:b/>
          <w:noProof/>
          <w:u w:val="single"/>
        </w:rPr>
        <w:t>Thomas Brooks</w:t>
      </w:r>
      <w:r>
        <w:t xml:space="preserve">, </w:t>
      </w:r>
      <w:r w:rsidRPr="00635E10">
        <w:rPr>
          <w:noProof/>
        </w:rPr>
        <w:t>Proposal Defense</w:t>
      </w:r>
    </w:p>
    <w:p w:rsidR="00B00618" w:rsidRPr="0030430A" w:rsidRDefault="00B00618">
      <w:pPr>
        <w:rPr>
          <w:i/>
        </w:rPr>
      </w:pPr>
      <w:r w:rsidRPr="00635E10">
        <w:rPr>
          <w:i/>
          <w:noProof/>
        </w:rPr>
        <w:t>Conformity of Scripts: Mortality Salience and Sexual Scripts</w:t>
      </w:r>
    </w:p>
    <w:p w:rsidR="00B00618" w:rsidRDefault="00B00618">
      <w:r>
        <w:t xml:space="preserve">Major Advisor:  </w:t>
      </w:r>
      <w:r w:rsidRPr="00635E10">
        <w:rPr>
          <w:noProof/>
        </w:rPr>
        <w:t>Dr. Stephen Reysen</w:t>
      </w:r>
    </w:p>
    <w:p w:rsidR="00B00618" w:rsidRDefault="00B00618">
      <w:r>
        <w:t xml:space="preserve">Graduate Council Representative:  </w:t>
      </w:r>
      <w:r w:rsidRPr="00635E10">
        <w:rPr>
          <w:noProof/>
        </w:rPr>
        <w:t xml:space="preserve"> Dr. Marcella Smith</w:t>
      </w:r>
    </w:p>
    <w:p w:rsidR="00B00618" w:rsidRDefault="00B00618"/>
    <w:p w:rsidR="00B00618" w:rsidRDefault="00B00618">
      <w:r w:rsidRPr="00635E10">
        <w:rPr>
          <w:noProof/>
        </w:rPr>
        <w:t>Thursday, November 5, 2020, 10:00 am</w:t>
      </w:r>
      <w:r>
        <w:t xml:space="preserve">, </w:t>
      </w:r>
      <w:r w:rsidRPr="00635E10">
        <w:rPr>
          <w:noProof/>
        </w:rPr>
        <w:t>Zoom</w:t>
      </w:r>
      <w:r>
        <w:t xml:space="preserve">, </w:t>
      </w:r>
      <w:r w:rsidRPr="00635E10">
        <w:rPr>
          <w:b/>
          <w:noProof/>
          <w:u w:val="single"/>
        </w:rPr>
        <w:t>Natalia Assis</w:t>
      </w:r>
      <w:r>
        <w:t xml:space="preserve">, </w:t>
      </w:r>
      <w:r w:rsidRPr="00635E10">
        <w:rPr>
          <w:noProof/>
        </w:rPr>
        <w:t>Proposal Defense</w:t>
      </w:r>
    </w:p>
    <w:p w:rsidR="00B00618" w:rsidRPr="0030430A" w:rsidRDefault="00B00618">
      <w:pPr>
        <w:rPr>
          <w:i/>
        </w:rPr>
      </w:pPr>
      <w:r w:rsidRPr="00635E10">
        <w:rPr>
          <w:i/>
          <w:noProof/>
        </w:rPr>
        <w:t>Character Strengths and Virtues: A Global Citizenship</w:t>
      </w:r>
    </w:p>
    <w:p w:rsidR="00B00618" w:rsidRDefault="00B00618">
      <w:r>
        <w:t xml:space="preserve">Major Advisor:  </w:t>
      </w:r>
      <w:r w:rsidRPr="00635E10">
        <w:rPr>
          <w:noProof/>
        </w:rPr>
        <w:t>Dr. Stephen Reysen</w:t>
      </w:r>
    </w:p>
    <w:p w:rsidR="00B00618" w:rsidRDefault="00B00618">
      <w:r>
        <w:t xml:space="preserve">Graduate Council Representative:  </w:t>
      </w:r>
      <w:r w:rsidRPr="00635E10">
        <w:rPr>
          <w:noProof/>
        </w:rPr>
        <w:t xml:space="preserve"> Dr. Chester Robinson</w:t>
      </w:r>
    </w:p>
    <w:p w:rsidR="00B00618" w:rsidRDefault="00B00618"/>
    <w:p w:rsidR="00B00618" w:rsidRDefault="00B00618">
      <w:r w:rsidRPr="00635E10">
        <w:rPr>
          <w:noProof/>
        </w:rPr>
        <w:t>Thursday, November 5, 2020, 1:30  pm</w:t>
      </w:r>
      <w:r>
        <w:t xml:space="preserve">, </w:t>
      </w:r>
      <w:r w:rsidRPr="00635E10">
        <w:rPr>
          <w:noProof/>
        </w:rPr>
        <w:t>Zoom</w:t>
      </w:r>
      <w:r>
        <w:t xml:space="preserve">, </w:t>
      </w:r>
      <w:r w:rsidRPr="00635E10">
        <w:rPr>
          <w:b/>
          <w:noProof/>
          <w:u w:val="single"/>
        </w:rPr>
        <w:t>Chris Bradshaw</w:t>
      </w:r>
      <w:r>
        <w:t xml:space="preserve">, </w:t>
      </w:r>
      <w:r w:rsidRPr="00635E10">
        <w:rPr>
          <w:noProof/>
        </w:rPr>
        <w:t>Proposal Defense</w:t>
      </w:r>
    </w:p>
    <w:p w:rsidR="00B00618" w:rsidRPr="0030430A" w:rsidRDefault="00B00618">
      <w:pPr>
        <w:rPr>
          <w:i/>
        </w:rPr>
      </w:pPr>
      <w:r w:rsidRPr="00635E10">
        <w:rPr>
          <w:i/>
          <w:noProof/>
        </w:rPr>
        <w:t>East Texas Rural School Principals: Their Lived Experiences With Transformational Leadership Practices</w:t>
      </w:r>
    </w:p>
    <w:p w:rsidR="00B00618" w:rsidRDefault="00B00618">
      <w:r>
        <w:t xml:space="preserve">Major Advisor:  </w:t>
      </w:r>
      <w:r w:rsidRPr="00635E10">
        <w:rPr>
          <w:noProof/>
        </w:rPr>
        <w:t>Dr. Ray Thompson</w:t>
      </w:r>
    </w:p>
    <w:p w:rsidR="00B00618" w:rsidRDefault="00B00618">
      <w:r>
        <w:t xml:space="preserve">Graduate Council Representative:  </w:t>
      </w:r>
      <w:r w:rsidRPr="00635E10">
        <w:rPr>
          <w:noProof/>
        </w:rPr>
        <w:t>Dr. Guclu Atinc</w:t>
      </w:r>
    </w:p>
    <w:p w:rsidR="00B00618" w:rsidRDefault="00B00618"/>
    <w:p w:rsidR="00B00618" w:rsidRDefault="00B00618">
      <w:r w:rsidRPr="00635E10">
        <w:rPr>
          <w:noProof/>
        </w:rPr>
        <w:t>Thursday, November 5, 2020, 4:30 pm</w:t>
      </w:r>
      <w:r>
        <w:t xml:space="preserve">, </w:t>
      </w:r>
      <w:r w:rsidRPr="00635E10">
        <w:rPr>
          <w:noProof/>
        </w:rPr>
        <w:t>Zoom</w:t>
      </w:r>
      <w:r>
        <w:t xml:space="preserve">, </w:t>
      </w:r>
      <w:r w:rsidRPr="00635E10">
        <w:rPr>
          <w:b/>
          <w:noProof/>
          <w:u w:val="single"/>
        </w:rPr>
        <w:t>Tobi Fuller</w:t>
      </w:r>
      <w:r>
        <w:t xml:space="preserve">, </w:t>
      </w:r>
      <w:r w:rsidRPr="00635E10">
        <w:rPr>
          <w:noProof/>
        </w:rPr>
        <w:t>Proposal Defense</w:t>
      </w:r>
    </w:p>
    <w:p w:rsidR="00B00618" w:rsidRPr="0030430A" w:rsidRDefault="00B00618">
      <w:pPr>
        <w:rPr>
          <w:i/>
        </w:rPr>
      </w:pPr>
      <w:r w:rsidRPr="00635E10">
        <w:rPr>
          <w:i/>
          <w:noProof/>
        </w:rPr>
        <w:t>As (S)he Thinks, So (S)he Is: Mindset as a Moderator for Stereotype Threat and Impostor Phenomenon in Black Women Doctoral Students</w:t>
      </w:r>
    </w:p>
    <w:p w:rsidR="00B00618" w:rsidRDefault="00B00618">
      <w:r>
        <w:t xml:space="preserve">Major Advisor:  </w:t>
      </w:r>
      <w:r w:rsidRPr="00635E10">
        <w:rPr>
          <w:noProof/>
        </w:rPr>
        <w:t>Dr. Raymond Green</w:t>
      </w:r>
    </w:p>
    <w:p w:rsidR="00B00618" w:rsidRDefault="00B00618">
      <w:r>
        <w:t xml:space="preserve">Graduate Council Representative:  </w:t>
      </w:r>
      <w:r w:rsidRPr="00635E10">
        <w:rPr>
          <w:noProof/>
        </w:rPr>
        <w:t xml:space="preserve"> Dr. Nicole Farris</w:t>
      </w:r>
    </w:p>
    <w:p w:rsidR="00B00618" w:rsidRDefault="00B00618"/>
    <w:p w:rsidR="00B00618" w:rsidRDefault="00B00618">
      <w:r w:rsidRPr="00635E10">
        <w:rPr>
          <w:noProof/>
        </w:rPr>
        <w:t>Friday, November 6, 2020, 10:00 am</w:t>
      </w:r>
      <w:r>
        <w:t xml:space="preserve">, </w:t>
      </w:r>
      <w:r w:rsidRPr="00635E10">
        <w:rPr>
          <w:noProof/>
        </w:rPr>
        <w:t>Zoom</w:t>
      </w:r>
      <w:r>
        <w:t xml:space="preserve">, </w:t>
      </w:r>
      <w:r w:rsidRPr="00635E10">
        <w:rPr>
          <w:b/>
          <w:noProof/>
          <w:u w:val="single"/>
        </w:rPr>
        <w:t>Joel Blaylock</w:t>
      </w:r>
      <w:r>
        <w:t xml:space="preserve">, </w:t>
      </w:r>
      <w:r w:rsidRPr="00635E10">
        <w:rPr>
          <w:noProof/>
        </w:rPr>
        <w:t>Proposal Defense</w:t>
      </w:r>
    </w:p>
    <w:p w:rsidR="00B00618" w:rsidRPr="0030430A" w:rsidRDefault="00B00618">
      <w:pPr>
        <w:rPr>
          <w:i/>
        </w:rPr>
      </w:pPr>
      <w:r w:rsidRPr="00635E10">
        <w:rPr>
          <w:i/>
          <w:noProof/>
        </w:rPr>
        <w:t>Voices From the Alternative Campus: Students Speak</w:t>
      </w:r>
    </w:p>
    <w:p w:rsidR="00B00618" w:rsidRDefault="00B00618">
      <w:r>
        <w:t xml:space="preserve">Major Advisor:  </w:t>
      </w:r>
      <w:r w:rsidRPr="00635E10">
        <w:rPr>
          <w:noProof/>
        </w:rPr>
        <w:t>Dr. Juan Araujo</w:t>
      </w:r>
    </w:p>
    <w:p w:rsidR="00B00618" w:rsidRDefault="00B00618">
      <w:r>
        <w:t xml:space="preserve">Graduate Council Representative:  </w:t>
      </w:r>
      <w:r w:rsidRPr="00635E10">
        <w:rPr>
          <w:noProof/>
        </w:rPr>
        <w:t>Dr. Seung Won Yoon</w:t>
      </w:r>
    </w:p>
    <w:p w:rsidR="00B00618" w:rsidRDefault="00B00618"/>
    <w:p w:rsidR="00B00618" w:rsidRDefault="00B00618">
      <w:r w:rsidRPr="00635E10">
        <w:rPr>
          <w:noProof/>
        </w:rPr>
        <w:t>Tuesday, November 10, 2020, 1:00 pm</w:t>
      </w:r>
      <w:r>
        <w:t xml:space="preserve">, </w:t>
      </w:r>
      <w:r w:rsidRPr="00635E10">
        <w:rPr>
          <w:noProof/>
        </w:rPr>
        <w:t>Zoom</w:t>
      </w:r>
      <w:r>
        <w:t xml:space="preserve">, </w:t>
      </w:r>
      <w:r w:rsidRPr="00635E10">
        <w:rPr>
          <w:b/>
          <w:noProof/>
          <w:u w:val="single"/>
        </w:rPr>
        <w:t>Adrian Leday</w:t>
      </w:r>
      <w:r>
        <w:t xml:space="preserve">, </w:t>
      </w:r>
      <w:r w:rsidRPr="00635E10">
        <w:rPr>
          <w:noProof/>
        </w:rPr>
        <w:t>Proposal Defense</w:t>
      </w:r>
    </w:p>
    <w:p w:rsidR="00B00618" w:rsidRPr="0030430A" w:rsidRDefault="00B00618">
      <w:pPr>
        <w:rPr>
          <w:i/>
        </w:rPr>
      </w:pPr>
      <w:r w:rsidRPr="00635E10">
        <w:rPr>
          <w:i/>
          <w:noProof/>
        </w:rPr>
        <w:t>An Analysis of Color-Blindness in Campus Administrators and Its Impact on Discretionary Discipline</w:t>
      </w:r>
    </w:p>
    <w:p w:rsidR="00B00618" w:rsidRDefault="00B00618">
      <w:r>
        <w:t xml:space="preserve">Major Advisor:  </w:t>
      </w:r>
      <w:r w:rsidRPr="00635E10">
        <w:rPr>
          <w:noProof/>
        </w:rPr>
        <w:t>Dr. Nathan Templeton</w:t>
      </w:r>
    </w:p>
    <w:p w:rsidR="00B00618" w:rsidRDefault="00B00618">
      <w:r>
        <w:t xml:space="preserve">Graduate Council Representative:  </w:t>
      </w:r>
      <w:r w:rsidRPr="00635E10">
        <w:rPr>
          <w:noProof/>
        </w:rPr>
        <w:t xml:space="preserve"> Dr. William Thompson</w:t>
      </w:r>
    </w:p>
    <w:p w:rsidR="00B00618" w:rsidRDefault="00B00618"/>
    <w:p w:rsidR="00B00618" w:rsidRDefault="00B00618">
      <w:r w:rsidRPr="00635E10">
        <w:rPr>
          <w:noProof/>
        </w:rPr>
        <w:t>Wednesday, November 11, 2020, 1:00 pm</w:t>
      </w:r>
      <w:r>
        <w:t xml:space="preserve">, </w:t>
      </w:r>
      <w:r w:rsidRPr="00635E10">
        <w:rPr>
          <w:noProof/>
        </w:rPr>
        <w:t>Zoom</w:t>
      </w:r>
      <w:r>
        <w:t xml:space="preserve">, </w:t>
      </w:r>
      <w:r w:rsidRPr="00635E10">
        <w:rPr>
          <w:b/>
          <w:noProof/>
          <w:u w:val="single"/>
        </w:rPr>
        <w:t>Dimitria Roberts</w:t>
      </w:r>
      <w:r>
        <w:t xml:space="preserve">, </w:t>
      </w:r>
      <w:r w:rsidRPr="00635E10">
        <w:rPr>
          <w:noProof/>
        </w:rPr>
        <w:t>Proposal Defense</w:t>
      </w:r>
    </w:p>
    <w:p w:rsidR="00B00618" w:rsidRPr="0030430A" w:rsidRDefault="00B00618">
      <w:pPr>
        <w:rPr>
          <w:i/>
        </w:rPr>
      </w:pPr>
      <w:r w:rsidRPr="00635E10">
        <w:rPr>
          <w:i/>
          <w:noProof/>
        </w:rPr>
        <w:t>A Nation at Stake: A Case Study to Explore How Principals Use the Virginia Department of Education’s Evaluation Framework to Build Teacher Capacity Within K-12 Virginia Public Schools</w:t>
      </w:r>
    </w:p>
    <w:p w:rsidR="00B00618" w:rsidRDefault="00B00618">
      <w:r>
        <w:t xml:space="preserve">Major Advisor:  </w:t>
      </w:r>
      <w:r w:rsidRPr="00635E10">
        <w:rPr>
          <w:noProof/>
        </w:rPr>
        <w:t>Dr. Ava Muñoz</w:t>
      </w:r>
    </w:p>
    <w:p w:rsidR="00B00618" w:rsidRDefault="00B00618">
      <w:r>
        <w:t xml:space="preserve">Graduate Council Representative:  </w:t>
      </w:r>
      <w:r w:rsidRPr="00635E10">
        <w:rPr>
          <w:noProof/>
        </w:rPr>
        <w:t xml:space="preserve"> Dr. William Masten</w:t>
      </w:r>
    </w:p>
    <w:p w:rsidR="00B00618" w:rsidRDefault="00B00618"/>
    <w:p w:rsidR="00B00618" w:rsidRDefault="00B00618">
      <w:r w:rsidRPr="00635E10">
        <w:rPr>
          <w:noProof/>
        </w:rPr>
        <w:t>Thursday, November 12, 2020, 10:00 am</w:t>
      </w:r>
      <w:r>
        <w:t xml:space="preserve">, </w:t>
      </w:r>
      <w:r w:rsidRPr="00635E10">
        <w:rPr>
          <w:noProof/>
        </w:rPr>
        <w:t>Zoom</w:t>
      </w:r>
      <w:r>
        <w:t xml:space="preserve">, </w:t>
      </w:r>
      <w:r w:rsidRPr="00635E10">
        <w:rPr>
          <w:b/>
          <w:noProof/>
          <w:u w:val="single"/>
        </w:rPr>
        <w:t>Sara Avrit</w:t>
      </w:r>
      <w:r>
        <w:t xml:space="preserve">, </w:t>
      </w:r>
      <w:r w:rsidRPr="00635E10">
        <w:rPr>
          <w:noProof/>
        </w:rPr>
        <w:t>Final Defense</w:t>
      </w:r>
    </w:p>
    <w:p w:rsidR="00B00618" w:rsidRPr="0030430A" w:rsidRDefault="00B00618">
      <w:pPr>
        <w:rPr>
          <w:i/>
        </w:rPr>
      </w:pPr>
      <w:r w:rsidRPr="00635E10">
        <w:rPr>
          <w:i/>
          <w:noProof/>
        </w:rPr>
        <w:t>A Descriptive Qualitative Multi-Case Study Exploring the Use of the Content-Area Reading Strategies Implemented by Beginning Secondary Teachers in a Rural Texas School District</w:t>
      </w:r>
    </w:p>
    <w:p w:rsidR="00B00618" w:rsidRDefault="00B00618">
      <w:r>
        <w:t xml:space="preserve">Major Advisor:  </w:t>
      </w:r>
      <w:r w:rsidRPr="00635E10">
        <w:rPr>
          <w:noProof/>
        </w:rPr>
        <w:t>Dr. Tami Morton</w:t>
      </w:r>
    </w:p>
    <w:p w:rsidR="00B00618" w:rsidRDefault="00B00618"/>
    <w:p w:rsidR="00B00618" w:rsidRDefault="00B00618">
      <w:r w:rsidRPr="00635E10">
        <w:rPr>
          <w:noProof/>
        </w:rPr>
        <w:t>Thursday, November 12, 2020, 1:30 pm</w:t>
      </w:r>
      <w:r>
        <w:t xml:space="preserve">, </w:t>
      </w:r>
      <w:r w:rsidRPr="00635E10">
        <w:rPr>
          <w:noProof/>
        </w:rPr>
        <w:t>Zoom</w:t>
      </w:r>
      <w:r>
        <w:t xml:space="preserve">, </w:t>
      </w:r>
      <w:r w:rsidRPr="00635E10">
        <w:rPr>
          <w:b/>
          <w:noProof/>
          <w:u w:val="single"/>
        </w:rPr>
        <w:t>Stacee Johnson</w:t>
      </w:r>
      <w:r>
        <w:t xml:space="preserve">, </w:t>
      </w:r>
      <w:r w:rsidRPr="00635E10">
        <w:rPr>
          <w:noProof/>
        </w:rPr>
        <w:t>Proposal Defense</w:t>
      </w:r>
    </w:p>
    <w:p w:rsidR="00B00618" w:rsidRPr="0030430A" w:rsidRDefault="00B00618">
      <w:pPr>
        <w:rPr>
          <w:i/>
        </w:rPr>
      </w:pPr>
      <w:r w:rsidRPr="00635E10">
        <w:rPr>
          <w:i/>
          <w:noProof/>
        </w:rPr>
        <w:t>The Perceptions of Teachers and Facilitators Regarding Online Professional Learning: An IPA Approach</w:t>
      </w:r>
    </w:p>
    <w:p w:rsidR="00B00618" w:rsidRDefault="00B00618">
      <w:r>
        <w:t xml:space="preserve">Major Advisor:  </w:t>
      </w:r>
      <w:r w:rsidRPr="00635E10">
        <w:rPr>
          <w:noProof/>
        </w:rPr>
        <w:t>Dr. Julia Ballenger</w:t>
      </w:r>
    </w:p>
    <w:p w:rsidR="00B00618" w:rsidRDefault="00B00618">
      <w:r>
        <w:t xml:space="preserve">Graduate Council Representative:  </w:t>
      </w:r>
      <w:r w:rsidRPr="00635E10">
        <w:rPr>
          <w:noProof/>
        </w:rPr>
        <w:t>Dr. MaryJo Dondlinger</w:t>
      </w:r>
    </w:p>
    <w:p w:rsidR="00B00618" w:rsidRDefault="00B00618"/>
    <w:p w:rsidR="00B00618" w:rsidRDefault="00B00618">
      <w:r w:rsidRPr="00635E10">
        <w:rPr>
          <w:noProof/>
        </w:rPr>
        <w:t>Friday, November 13, 2020, 10:00 am</w:t>
      </w:r>
      <w:r>
        <w:t xml:space="preserve">, </w:t>
      </w:r>
      <w:r w:rsidRPr="00635E10">
        <w:rPr>
          <w:noProof/>
        </w:rPr>
        <w:t>Zoom</w:t>
      </w:r>
      <w:r>
        <w:t xml:space="preserve">, </w:t>
      </w:r>
      <w:r w:rsidRPr="00635E10">
        <w:rPr>
          <w:b/>
          <w:noProof/>
          <w:u w:val="single"/>
        </w:rPr>
        <w:t>Karla Pena</w:t>
      </w:r>
      <w:r>
        <w:t xml:space="preserve">, </w:t>
      </w:r>
      <w:r w:rsidRPr="00635E10">
        <w:rPr>
          <w:noProof/>
        </w:rPr>
        <w:t>Proposal Defense</w:t>
      </w:r>
    </w:p>
    <w:p w:rsidR="00B00618" w:rsidRPr="0030430A" w:rsidRDefault="00B00618">
      <w:pPr>
        <w:rPr>
          <w:i/>
        </w:rPr>
      </w:pPr>
      <w:r w:rsidRPr="00635E10">
        <w:rPr>
          <w:i/>
          <w:noProof/>
        </w:rPr>
        <w:t>A Narrative Inquiry on the Processes and Data Used By LPAC Administrators to Reclassify English Learners</w:t>
      </w:r>
    </w:p>
    <w:p w:rsidR="00B00618" w:rsidRDefault="00B00618">
      <w:r>
        <w:t xml:space="preserve">Major Advisor:  </w:t>
      </w:r>
      <w:r w:rsidRPr="00635E10">
        <w:rPr>
          <w:noProof/>
        </w:rPr>
        <w:t>Dr. Melissa Arrambide</w:t>
      </w:r>
    </w:p>
    <w:p w:rsidR="00B00618" w:rsidRDefault="00B00618">
      <w:r>
        <w:t xml:space="preserve">Graduate Council Representative:  </w:t>
      </w:r>
      <w:r w:rsidRPr="00635E10">
        <w:rPr>
          <w:noProof/>
        </w:rPr>
        <w:t>Dr. Jacqueline Riley</w:t>
      </w:r>
    </w:p>
    <w:p w:rsidR="00B00618" w:rsidRDefault="00B00618"/>
    <w:p w:rsidR="00B00618" w:rsidRPr="00B00618" w:rsidRDefault="00B00618">
      <w:pPr>
        <w:rPr>
          <w:b/>
          <w:i/>
        </w:rPr>
      </w:pPr>
      <w:r w:rsidRPr="00B00618">
        <w:rPr>
          <w:b/>
          <w:i/>
        </w:rPr>
        <w:t xml:space="preserve">** </w:t>
      </w:r>
      <w:proofErr w:type="gramStart"/>
      <w:r w:rsidRPr="00B00618">
        <w:rPr>
          <w:b/>
          <w:i/>
        </w:rPr>
        <w:t>if</w:t>
      </w:r>
      <w:proofErr w:type="gramEnd"/>
      <w:r w:rsidRPr="00B00618">
        <w:rPr>
          <w:b/>
          <w:i/>
        </w:rPr>
        <w:t xml:space="preserve"> you would like to attend a defense show on the schedule, please contact the Major Advisor and if approved, they will share the Zoom link with you.</w:t>
      </w:r>
    </w:p>
    <w:sectPr w:rsidR="00B00618" w:rsidRPr="00B006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2A60C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5EA7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00618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DE41BC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2ABB95"/>
  <w15:chartTrackingRefBased/>
  <w15:docId w15:val="{CF3A3D52-C4B8-4F9A-B1FB-3D986B5F8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dcterms:created xsi:type="dcterms:W3CDTF">2020-10-28T21:42:00Z</dcterms:created>
  <dcterms:modified xsi:type="dcterms:W3CDTF">2020-10-28T21:48:00Z</dcterms:modified>
</cp:coreProperties>
</file>