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F9" w:rsidRDefault="00E121F9" w:rsidP="00E121F9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E121F9" w:rsidRDefault="00E121F9" w:rsidP="00E121F9">
      <w:pPr>
        <w:spacing w:line="240" w:lineRule="atLeast"/>
        <w:rPr>
          <w:b/>
          <w:bCs/>
        </w:rPr>
      </w:pPr>
    </w:p>
    <w:p w:rsidR="00E121F9" w:rsidRDefault="00E121F9" w:rsidP="00E121F9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E121F9" w:rsidRPr="00F3685A" w:rsidRDefault="00E121F9" w:rsidP="00E121F9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E121F9" w:rsidRDefault="00E121F9" w:rsidP="00E121F9"/>
    <w:p w:rsidR="00E121F9" w:rsidRDefault="00E121F9" w:rsidP="00E121F9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December 2019</w:t>
      </w:r>
    </w:p>
    <w:p w:rsidR="00E121F9" w:rsidRDefault="00E121F9"/>
    <w:p w:rsidR="00E121F9" w:rsidRDefault="00E121F9">
      <w:r w:rsidRPr="00CA4DA4">
        <w:rPr>
          <w:noProof/>
        </w:rPr>
        <w:t>Monday, December 2, 2019, 11:00 am</w:t>
      </w:r>
      <w:r>
        <w:t xml:space="preserve">, </w:t>
      </w:r>
      <w:r w:rsidRPr="00CA4DA4">
        <w:rPr>
          <w:noProof/>
        </w:rPr>
        <w:t>BIN 225</w:t>
      </w:r>
      <w:r>
        <w:t xml:space="preserve">, </w:t>
      </w:r>
      <w:r w:rsidRPr="00CA4DA4">
        <w:rPr>
          <w:b/>
          <w:noProof/>
          <w:u w:val="single"/>
        </w:rPr>
        <w:t>Desiree Stephens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Factors That Predict Multicultural Teaching Competencies Among Counselor Educators</w:t>
      </w:r>
    </w:p>
    <w:p w:rsidR="00E121F9" w:rsidRDefault="00E121F9">
      <w:r>
        <w:t xml:space="preserve">Major Advisor:  </w:t>
      </w:r>
      <w:r w:rsidRPr="00CA4DA4">
        <w:rPr>
          <w:noProof/>
        </w:rPr>
        <w:t>Dr. Samuel Bore</w:t>
      </w:r>
    </w:p>
    <w:p w:rsidR="00E121F9" w:rsidRDefault="00E121F9">
      <w:r>
        <w:t xml:space="preserve">Graduate Council Representative:  </w:t>
      </w:r>
      <w:r w:rsidRPr="00CA4DA4">
        <w:rPr>
          <w:noProof/>
        </w:rPr>
        <w:t xml:space="preserve"> Dr. Gilbert Naizer</w:t>
      </w:r>
    </w:p>
    <w:p w:rsidR="00E121F9" w:rsidRDefault="00E121F9"/>
    <w:p w:rsidR="00E121F9" w:rsidRDefault="00E121F9">
      <w:r w:rsidRPr="00CA4DA4">
        <w:rPr>
          <w:noProof/>
        </w:rPr>
        <w:t>Monday, December 2, 2019, 11:00 am</w:t>
      </w:r>
      <w:r>
        <w:t xml:space="preserve">, </w:t>
      </w:r>
      <w:r w:rsidRPr="00CA4DA4">
        <w:rPr>
          <w:noProof/>
        </w:rPr>
        <w:t>EDN 108</w:t>
      </w:r>
      <w:r>
        <w:t xml:space="preserve">, </w:t>
      </w:r>
      <w:r w:rsidRPr="00CA4DA4">
        <w:rPr>
          <w:b/>
          <w:noProof/>
          <w:u w:val="single"/>
        </w:rPr>
        <w:t>Javetta Jones-Roberson</w:t>
      </w:r>
      <w:r>
        <w:t xml:space="preserve">, </w:t>
      </w:r>
      <w:r w:rsidRPr="00CA4DA4">
        <w:rPr>
          <w:noProof/>
        </w:rPr>
        <w:t>Final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The Voices of Leaders: Examining the Underrepresentation of Diverse Students in Advanced Academic Programs Through a Culturally Responsive Leadership Lense</w:t>
      </w:r>
    </w:p>
    <w:p w:rsidR="00E121F9" w:rsidRDefault="00E121F9">
      <w:r>
        <w:t xml:space="preserve">Major Advisor:  </w:t>
      </w:r>
      <w:r w:rsidRPr="00CA4DA4">
        <w:rPr>
          <w:noProof/>
        </w:rPr>
        <w:t>Dr. Julia Ballenger</w:t>
      </w:r>
    </w:p>
    <w:p w:rsidR="00E121F9" w:rsidRDefault="00E121F9"/>
    <w:p w:rsidR="00E121F9" w:rsidRDefault="00E121F9">
      <w:r w:rsidRPr="00CA4DA4">
        <w:rPr>
          <w:noProof/>
        </w:rPr>
        <w:t>Monday, December 2, 2019, 1:30 pm</w:t>
      </w:r>
      <w:r>
        <w:t xml:space="preserve">, </w:t>
      </w:r>
      <w:r w:rsidRPr="00CA4DA4">
        <w:rPr>
          <w:noProof/>
        </w:rPr>
        <w:t>BIN 225</w:t>
      </w:r>
      <w:r>
        <w:t xml:space="preserve">, </w:t>
      </w:r>
      <w:r w:rsidRPr="00CA4DA4">
        <w:rPr>
          <w:b/>
          <w:noProof/>
          <w:u w:val="single"/>
        </w:rPr>
        <w:t>Natalie Knox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Self-Cutting: A Consideration of Protective Factors</w:t>
      </w:r>
    </w:p>
    <w:p w:rsidR="00E121F9" w:rsidRDefault="00E121F9">
      <w:r>
        <w:t xml:space="preserve">Major Advisor:  </w:t>
      </w:r>
      <w:r w:rsidRPr="00CA4DA4">
        <w:rPr>
          <w:noProof/>
        </w:rPr>
        <w:t>Dr. Samuel Bore</w:t>
      </w:r>
    </w:p>
    <w:p w:rsidR="00E121F9" w:rsidRDefault="00E121F9">
      <w:r>
        <w:t xml:space="preserve">Graduate Council Representative:  </w:t>
      </w:r>
      <w:r w:rsidRPr="00CA4DA4">
        <w:rPr>
          <w:noProof/>
        </w:rPr>
        <w:t xml:space="preserve"> </w:t>
      </w:r>
      <w:r>
        <w:rPr>
          <w:noProof/>
        </w:rPr>
        <w:t>TBD</w:t>
      </w:r>
    </w:p>
    <w:p w:rsidR="00E121F9" w:rsidRDefault="00E121F9"/>
    <w:p w:rsidR="00E121F9" w:rsidRDefault="00E121F9">
      <w:r w:rsidRPr="00CA4DA4">
        <w:rPr>
          <w:noProof/>
        </w:rPr>
        <w:t>Monday, December 2, 2019, 2:30 pm</w:t>
      </w:r>
      <w:r>
        <w:t xml:space="preserve">, </w:t>
      </w:r>
      <w:r w:rsidRPr="00CA4DA4">
        <w:rPr>
          <w:noProof/>
        </w:rPr>
        <w:t>EDS 125</w:t>
      </w:r>
      <w:r>
        <w:t xml:space="preserve">, </w:t>
      </w:r>
      <w:r w:rsidRPr="00CA4DA4">
        <w:rPr>
          <w:b/>
          <w:noProof/>
          <w:u w:val="single"/>
        </w:rPr>
        <w:t>Kimberly Munoz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Factors Which Predict Reading Achievement for Hispanic Emerging Bilingual Students</w:t>
      </w:r>
    </w:p>
    <w:p w:rsidR="00E121F9" w:rsidRDefault="00E121F9">
      <w:r>
        <w:t xml:space="preserve">Major Advisor:  </w:t>
      </w:r>
      <w:r w:rsidRPr="00CA4DA4">
        <w:rPr>
          <w:noProof/>
        </w:rPr>
        <w:t>Dr. David Brown</w:t>
      </w:r>
    </w:p>
    <w:p w:rsidR="00E121F9" w:rsidRDefault="00E121F9">
      <w:r>
        <w:t xml:space="preserve">Graduate Council Representative:  </w:t>
      </w:r>
      <w:r w:rsidRPr="00CA4DA4">
        <w:rPr>
          <w:noProof/>
        </w:rPr>
        <w:t xml:space="preserve"> Dr. Flavia Belpoliti</w:t>
      </w:r>
    </w:p>
    <w:p w:rsidR="00E121F9" w:rsidRDefault="00E121F9"/>
    <w:p w:rsidR="00E121F9" w:rsidRDefault="00E121F9">
      <w:r w:rsidRPr="00CA4DA4">
        <w:rPr>
          <w:noProof/>
        </w:rPr>
        <w:t>Tuesday, December 3, 2019, 11:00 am</w:t>
      </w:r>
      <w:r>
        <w:t xml:space="preserve">, </w:t>
      </w:r>
      <w:r w:rsidRPr="00CA4DA4">
        <w:rPr>
          <w:noProof/>
        </w:rPr>
        <w:t>EDN 107</w:t>
      </w:r>
      <w:r>
        <w:t xml:space="preserve">, </w:t>
      </w:r>
      <w:r w:rsidRPr="00CA4DA4">
        <w:rPr>
          <w:b/>
          <w:noProof/>
          <w:u w:val="single"/>
        </w:rPr>
        <w:t>Marianella Moore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 xml:space="preserve">What Leadership Practices of Principals at Elementary Campuses Influence Bilingual Programs </w:t>
      </w:r>
    </w:p>
    <w:p w:rsidR="00E121F9" w:rsidRDefault="00E121F9">
      <w:r>
        <w:t xml:space="preserve">Major Advisor:  </w:t>
      </w:r>
      <w:r w:rsidRPr="00CA4DA4">
        <w:rPr>
          <w:noProof/>
        </w:rPr>
        <w:t>Dr. Art Borgemenke</w:t>
      </w:r>
    </w:p>
    <w:p w:rsidR="00E121F9" w:rsidRDefault="00E121F9">
      <w:r>
        <w:t xml:space="preserve">Graduate Council Representative:  </w:t>
      </w:r>
      <w:r w:rsidRPr="00CA4DA4">
        <w:rPr>
          <w:noProof/>
        </w:rPr>
        <w:t xml:space="preserve"> </w:t>
      </w:r>
      <w:r>
        <w:rPr>
          <w:noProof/>
        </w:rPr>
        <w:t>TBD</w:t>
      </w:r>
    </w:p>
    <w:p w:rsidR="00E121F9" w:rsidRDefault="00E121F9"/>
    <w:p w:rsidR="00E121F9" w:rsidRDefault="00E121F9">
      <w:r w:rsidRPr="00CA4DA4">
        <w:rPr>
          <w:noProof/>
        </w:rPr>
        <w:t>Tuesday, December 3, 2019, 1:00 pm</w:t>
      </w:r>
      <w:r>
        <w:t xml:space="preserve">, </w:t>
      </w:r>
      <w:r w:rsidRPr="00CA4DA4">
        <w:rPr>
          <w:noProof/>
        </w:rPr>
        <w:t>EDN 108</w:t>
      </w:r>
      <w:r>
        <w:t xml:space="preserve">, </w:t>
      </w:r>
      <w:r w:rsidRPr="00CA4DA4">
        <w:rPr>
          <w:b/>
          <w:noProof/>
          <w:u w:val="single"/>
        </w:rPr>
        <w:t>Ashley Sanders-Jones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The Black Heels of Higher Education: A Phenomenological Qualitative Study of the Career Pathways of Senior Administrators in Texas Higher Education Institutions</w:t>
      </w:r>
    </w:p>
    <w:p w:rsidR="00E121F9" w:rsidRDefault="00E121F9">
      <w:r>
        <w:t xml:space="preserve">Major Advisor:  </w:t>
      </w:r>
      <w:r w:rsidRPr="00CA4DA4">
        <w:rPr>
          <w:noProof/>
        </w:rPr>
        <w:t>Dr. Katie Koo</w:t>
      </w:r>
    </w:p>
    <w:p w:rsidR="00E121F9" w:rsidRDefault="00E121F9">
      <w:r>
        <w:t xml:space="preserve">Graduate Council Representative:  </w:t>
      </w:r>
      <w:r w:rsidRPr="00CA4DA4">
        <w:rPr>
          <w:noProof/>
        </w:rPr>
        <w:t xml:space="preserve"> Dr. Alex Williams</w:t>
      </w:r>
    </w:p>
    <w:p w:rsidR="00E121F9" w:rsidRDefault="00E121F9"/>
    <w:p w:rsidR="00E121F9" w:rsidRDefault="00E121F9">
      <w:r w:rsidRPr="00CA4DA4">
        <w:rPr>
          <w:noProof/>
        </w:rPr>
        <w:t>Tuesday, December 3, 2019, 1:00 pm</w:t>
      </w:r>
      <w:r>
        <w:t xml:space="preserve">, </w:t>
      </w:r>
      <w:r w:rsidRPr="00CA4DA4">
        <w:rPr>
          <w:noProof/>
        </w:rPr>
        <w:t>EDN 107</w:t>
      </w:r>
      <w:r>
        <w:t xml:space="preserve">, </w:t>
      </w:r>
      <w:r w:rsidRPr="00CA4DA4">
        <w:rPr>
          <w:b/>
          <w:noProof/>
          <w:u w:val="single"/>
        </w:rPr>
        <w:t>Dana Eldredge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College and Career Ready: A Comparison of SAT Scores of Career and Technical Education Coherent Sequence Completers and Non-Coherent Sequence Completers</w:t>
      </w:r>
    </w:p>
    <w:p w:rsidR="00E121F9" w:rsidRDefault="00E121F9">
      <w:r>
        <w:t xml:space="preserve">Major Advisor:  </w:t>
      </w:r>
      <w:r w:rsidRPr="00CA4DA4">
        <w:rPr>
          <w:noProof/>
        </w:rPr>
        <w:t>Dr. Ray Thompson</w:t>
      </w:r>
    </w:p>
    <w:p w:rsidR="00E121F9" w:rsidRDefault="00E121F9">
      <w:r>
        <w:t xml:space="preserve">Graduate Council Representative:  </w:t>
      </w:r>
      <w:r w:rsidRPr="00CA4DA4">
        <w:rPr>
          <w:noProof/>
        </w:rPr>
        <w:t xml:space="preserve"> Dr. Burchan Aydin</w:t>
      </w:r>
    </w:p>
    <w:p w:rsidR="00E121F9" w:rsidRDefault="00E121F9">
      <w:r w:rsidRPr="00CA4DA4">
        <w:rPr>
          <w:noProof/>
        </w:rPr>
        <w:t>Tuesday, December 3, 2019, 2:15 pm</w:t>
      </w:r>
      <w:r>
        <w:t xml:space="preserve">, </w:t>
      </w:r>
      <w:r w:rsidRPr="00CA4DA4">
        <w:rPr>
          <w:noProof/>
        </w:rPr>
        <w:t>EDN 107</w:t>
      </w:r>
      <w:r>
        <w:t xml:space="preserve">, </w:t>
      </w:r>
      <w:r w:rsidRPr="00CA4DA4">
        <w:rPr>
          <w:b/>
          <w:noProof/>
          <w:u w:val="single"/>
        </w:rPr>
        <w:t>Bartholomew Graves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Teachers’ Perceptions of Their Professional Development for English Language Learners</w:t>
      </w:r>
    </w:p>
    <w:p w:rsidR="00E121F9" w:rsidRDefault="00E121F9">
      <w:r>
        <w:t xml:space="preserve">Major Advisor:  </w:t>
      </w:r>
      <w:r w:rsidRPr="00CA4DA4">
        <w:rPr>
          <w:noProof/>
        </w:rPr>
        <w:t>Dr. Nathan Templeton</w:t>
      </w:r>
    </w:p>
    <w:p w:rsidR="00E121F9" w:rsidRDefault="00E121F9">
      <w:r>
        <w:t xml:space="preserve">Graduate Council Representative:  </w:t>
      </w:r>
      <w:r w:rsidRPr="00CA4DA4">
        <w:rPr>
          <w:noProof/>
        </w:rPr>
        <w:t xml:space="preserve"> </w:t>
      </w:r>
      <w:r>
        <w:rPr>
          <w:noProof/>
        </w:rPr>
        <w:t>TBD</w:t>
      </w:r>
    </w:p>
    <w:p w:rsidR="00E121F9" w:rsidRDefault="00E121F9"/>
    <w:p w:rsidR="00E121F9" w:rsidRDefault="00E121F9">
      <w:r w:rsidRPr="00CA4DA4">
        <w:rPr>
          <w:noProof/>
        </w:rPr>
        <w:t>Thursday, December 5, 2019, 10:00 am</w:t>
      </w:r>
      <w:r>
        <w:t xml:space="preserve">, </w:t>
      </w:r>
      <w:r w:rsidRPr="00CA4DA4">
        <w:rPr>
          <w:noProof/>
        </w:rPr>
        <w:t>DTH 140</w:t>
      </w:r>
      <w:r>
        <w:t xml:space="preserve">, </w:t>
      </w:r>
      <w:r w:rsidRPr="00CA4DA4">
        <w:rPr>
          <w:b/>
          <w:noProof/>
          <w:u w:val="single"/>
        </w:rPr>
        <w:t>Diana Hines</w:t>
      </w:r>
      <w:r>
        <w:t xml:space="preserve">, </w:t>
      </w:r>
      <w:r w:rsidRPr="00CA4DA4">
        <w:rPr>
          <w:noProof/>
        </w:rPr>
        <w:t>Final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Tapping the Well in Rural Texas: Negotiating Genre for Public Health</w:t>
      </w:r>
    </w:p>
    <w:p w:rsidR="00E121F9" w:rsidRDefault="00E121F9">
      <w:r>
        <w:t xml:space="preserve">Major Advisor:  </w:t>
      </w:r>
      <w:r w:rsidRPr="00CA4DA4">
        <w:rPr>
          <w:noProof/>
        </w:rPr>
        <w:t>Dr. Shannon Carter</w:t>
      </w:r>
    </w:p>
    <w:p w:rsidR="00E121F9" w:rsidRDefault="00E121F9"/>
    <w:p w:rsidR="00E121F9" w:rsidRDefault="00E121F9">
      <w:r w:rsidRPr="00CA4DA4">
        <w:rPr>
          <w:noProof/>
        </w:rPr>
        <w:t>Thursday, December 5, 2019, 11:00 am</w:t>
      </w:r>
      <w:r>
        <w:t xml:space="preserve">, </w:t>
      </w:r>
      <w:r w:rsidRPr="00CA4DA4">
        <w:rPr>
          <w:noProof/>
        </w:rPr>
        <w:t>EDN 108</w:t>
      </w:r>
      <w:r>
        <w:t xml:space="preserve">, </w:t>
      </w:r>
      <w:r w:rsidRPr="00CA4DA4">
        <w:rPr>
          <w:b/>
          <w:noProof/>
          <w:u w:val="single"/>
        </w:rPr>
        <w:t>Judith Ann Caskey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How Sole Rural Principals Use Distributed Leadership Practices to Build Capacity of Teacher Leaders: An Interpretive Qualitative Study</w:t>
      </w:r>
    </w:p>
    <w:p w:rsidR="00E121F9" w:rsidRDefault="00E121F9">
      <w:r>
        <w:t xml:space="preserve">Major Advisor:  </w:t>
      </w:r>
      <w:r w:rsidRPr="00CA4DA4">
        <w:rPr>
          <w:noProof/>
        </w:rPr>
        <w:t>Dr. Julia Ballenger</w:t>
      </w:r>
    </w:p>
    <w:p w:rsidR="00E121F9" w:rsidRDefault="00E121F9">
      <w:r>
        <w:t xml:space="preserve">Graduate Council Representative:  </w:t>
      </w:r>
      <w:r w:rsidRPr="00CA4DA4">
        <w:rPr>
          <w:noProof/>
        </w:rPr>
        <w:t xml:space="preserve"> </w:t>
      </w:r>
      <w:r>
        <w:rPr>
          <w:noProof/>
        </w:rPr>
        <w:t>TBD</w:t>
      </w:r>
    </w:p>
    <w:p w:rsidR="00E121F9" w:rsidRDefault="00E121F9"/>
    <w:p w:rsidR="00E121F9" w:rsidRDefault="00E121F9">
      <w:r w:rsidRPr="00CA4DA4">
        <w:rPr>
          <w:noProof/>
        </w:rPr>
        <w:t>Monday, December 9, 2019, 11:00 am</w:t>
      </w:r>
      <w:r>
        <w:t xml:space="preserve">, </w:t>
      </w:r>
      <w:r w:rsidRPr="00CA4DA4">
        <w:rPr>
          <w:noProof/>
        </w:rPr>
        <w:t>EDN 108</w:t>
      </w:r>
      <w:r>
        <w:t xml:space="preserve">, </w:t>
      </w:r>
      <w:r w:rsidRPr="00CA4DA4">
        <w:rPr>
          <w:b/>
          <w:noProof/>
          <w:u w:val="single"/>
        </w:rPr>
        <w:t>Jamie Babineaux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 xml:space="preserve">Administration Perceptions of the Texas Teacher Evaluation and Support System (T-TESS) Toward Teacher Growth in a Medium-Size Suburban District </w:t>
      </w:r>
    </w:p>
    <w:p w:rsidR="00E121F9" w:rsidRDefault="00E121F9">
      <w:r>
        <w:t xml:space="preserve">Major Advisor:  </w:t>
      </w:r>
      <w:r w:rsidRPr="00CA4DA4">
        <w:rPr>
          <w:noProof/>
        </w:rPr>
        <w:t>Dr. Ray Thompson</w:t>
      </w:r>
    </w:p>
    <w:p w:rsidR="00E121F9" w:rsidRDefault="00E121F9">
      <w:r>
        <w:t>Graduate Council Representative:  TBD</w:t>
      </w:r>
    </w:p>
    <w:p w:rsidR="00E121F9" w:rsidRDefault="00E121F9"/>
    <w:p w:rsidR="00E121F9" w:rsidRDefault="00E121F9">
      <w:r w:rsidRPr="00CA4DA4">
        <w:rPr>
          <w:noProof/>
        </w:rPr>
        <w:t>Tuesday, December 10, 2019, 11:00 am</w:t>
      </w:r>
      <w:r>
        <w:t xml:space="preserve">, </w:t>
      </w:r>
      <w:r w:rsidRPr="00CA4DA4">
        <w:rPr>
          <w:noProof/>
        </w:rPr>
        <w:t>BIN 225</w:t>
      </w:r>
      <w:r>
        <w:t xml:space="preserve">, </w:t>
      </w:r>
      <w:r w:rsidRPr="00CA4DA4">
        <w:rPr>
          <w:b/>
          <w:noProof/>
          <w:u w:val="single"/>
        </w:rPr>
        <w:t>Crystal Brashear</w:t>
      </w:r>
      <w:r>
        <w:t xml:space="preserve">, </w:t>
      </w:r>
      <w:r w:rsidRPr="00CA4DA4">
        <w:rPr>
          <w:noProof/>
        </w:rPr>
        <w:t>Proposal Defense</w:t>
      </w:r>
    </w:p>
    <w:p w:rsidR="00E121F9" w:rsidRPr="0030430A" w:rsidRDefault="00E121F9">
      <w:pPr>
        <w:rPr>
          <w:i/>
        </w:rPr>
      </w:pPr>
      <w:r w:rsidRPr="00CA4DA4">
        <w:rPr>
          <w:i/>
          <w:noProof/>
        </w:rPr>
        <w:t>The Impact of Creative Supervision on Counselors-in-Training: A Single-Case Research Study</w:t>
      </w:r>
    </w:p>
    <w:p w:rsidR="00E121F9" w:rsidRDefault="00E121F9">
      <w:r>
        <w:t xml:space="preserve">Major Advisor:  </w:t>
      </w:r>
      <w:r w:rsidRPr="00CA4DA4">
        <w:rPr>
          <w:noProof/>
        </w:rPr>
        <w:t>Dr. Steve Armstrong</w:t>
      </w:r>
    </w:p>
    <w:p w:rsidR="00E121F9" w:rsidRDefault="00E121F9">
      <w:r>
        <w:t xml:space="preserve">Graduate Council Representative:  </w:t>
      </w:r>
      <w:r w:rsidRPr="00CA4DA4">
        <w:rPr>
          <w:noProof/>
        </w:rPr>
        <w:t xml:space="preserve"> </w:t>
      </w:r>
      <w:r>
        <w:rPr>
          <w:noProof/>
        </w:rPr>
        <w:t>TBD</w:t>
      </w:r>
    </w:p>
    <w:p w:rsidR="00E121F9" w:rsidRDefault="00E121F9"/>
    <w:p w:rsidR="00E121F9" w:rsidRDefault="00E121F9"/>
    <w:sectPr w:rsidR="00E121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121F9"/>
    <w:rsid w:val="00E753C2"/>
    <w:rsid w:val="00F028E0"/>
    <w:rsid w:val="00F0456F"/>
    <w:rsid w:val="00F32BF6"/>
    <w:rsid w:val="00F45666"/>
    <w:rsid w:val="00F85170"/>
    <w:rsid w:val="00FA0057"/>
    <w:rsid w:val="00FF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2019-11-26T17:01:00Z</dcterms:created>
  <dcterms:modified xsi:type="dcterms:W3CDTF">2019-11-26T17:03:00Z</dcterms:modified>
</cp:coreProperties>
</file>