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294" w:rsidRDefault="00501294" w:rsidP="00501294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501294" w:rsidRDefault="00501294" w:rsidP="00501294">
      <w:pPr>
        <w:spacing w:line="240" w:lineRule="atLeast"/>
        <w:rPr>
          <w:b/>
          <w:bCs/>
        </w:rPr>
      </w:pPr>
    </w:p>
    <w:p w:rsidR="00501294" w:rsidRDefault="00501294" w:rsidP="00501294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501294" w:rsidRDefault="00501294" w:rsidP="00501294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501294" w:rsidRDefault="00501294" w:rsidP="00501294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July 31</w:t>
      </w:r>
      <w:r>
        <w:rPr>
          <w:rFonts w:ascii="Times New Roman" w:hAnsi="Times New Roman"/>
        </w:rPr>
        <w:t>, 2018</w:t>
      </w:r>
    </w:p>
    <w:p w:rsidR="00501294" w:rsidRDefault="00501294" w:rsidP="00501294"/>
    <w:p w:rsidR="00501294" w:rsidRDefault="00501294" w:rsidP="0050129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August</w:t>
      </w:r>
      <w:r>
        <w:rPr>
          <w:b/>
          <w:bCs/>
          <w:u w:val="single"/>
        </w:rPr>
        <w:t xml:space="preserve"> 2018 </w:t>
      </w:r>
    </w:p>
    <w:p w:rsidR="00501294" w:rsidRDefault="00501294" w:rsidP="00501294"/>
    <w:p w:rsidR="00501294" w:rsidRDefault="00501294">
      <w:pPr>
        <w:rPr>
          <w:noProof/>
        </w:rPr>
      </w:pPr>
    </w:p>
    <w:p w:rsidR="00501294" w:rsidRDefault="00501294">
      <w:r>
        <w:rPr>
          <w:noProof/>
        </w:rPr>
        <w:t>Friday, August 3, 2018,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165FD0">
        <w:rPr>
          <w:b/>
          <w:noProof/>
          <w:u w:val="single"/>
        </w:rPr>
        <w:t>Ashley Sherrard</w:t>
      </w:r>
      <w:r>
        <w:t xml:space="preserve">, </w:t>
      </w:r>
      <w:r>
        <w:rPr>
          <w:noProof/>
        </w:rPr>
        <w:t>Proposal Defense</w:t>
      </w:r>
    </w:p>
    <w:p w:rsidR="00501294" w:rsidRPr="0030430A" w:rsidRDefault="00501294">
      <w:pPr>
        <w:rPr>
          <w:i/>
        </w:rPr>
      </w:pPr>
      <w:r w:rsidRPr="00165FD0">
        <w:rPr>
          <w:i/>
          <w:noProof/>
        </w:rPr>
        <w:t>Her Story in Texas: A Case Study of the Impact of Mentorship, Networking, and Support Systems on African American Women Superintendents in Texas</w:t>
      </w:r>
    </w:p>
    <w:p w:rsidR="00501294" w:rsidRDefault="00501294">
      <w:r>
        <w:t xml:space="preserve">Major Advisor:  </w:t>
      </w:r>
      <w:r>
        <w:rPr>
          <w:noProof/>
        </w:rPr>
        <w:t>Dr. Kriss Kemp-Graham</w:t>
      </w:r>
    </w:p>
    <w:p w:rsidR="00501294" w:rsidRDefault="00501294">
      <w:r>
        <w:t xml:space="preserve">Graduate Council Representative:  </w:t>
      </w:r>
      <w:r>
        <w:rPr>
          <w:noProof/>
        </w:rPr>
        <w:t xml:space="preserve"> Dr. Barbara Tucker</w:t>
      </w:r>
    </w:p>
    <w:p w:rsidR="00501294" w:rsidRDefault="00501294"/>
    <w:p w:rsidR="00501294" w:rsidRDefault="00501294">
      <w:r>
        <w:rPr>
          <w:noProof/>
        </w:rPr>
        <w:t>Tuesday, August 28,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65FD0">
        <w:rPr>
          <w:b/>
          <w:noProof/>
          <w:u w:val="single"/>
        </w:rPr>
        <w:t>Cathy Rushing</w:t>
      </w:r>
      <w:r>
        <w:t xml:space="preserve">, </w:t>
      </w:r>
      <w:r>
        <w:rPr>
          <w:noProof/>
        </w:rPr>
        <w:t>Proposal Defense</w:t>
      </w:r>
    </w:p>
    <w:p w:rsidR="00501294" w:rsidRPr="0030430A" w:rsidRDefault="00501294">
      <w:pPr>
        <w:rPr>
          <w:i/>
        </w:rPr>
      </w:pPr>
      <w:r w:rsidRPr="00165FD0">
        <w:rPr>
          <w:i/>
          <w:noProof/>
        </w:rPr>
        <w:t>Exploring the Perspectives of Building Leadership Capacity in Urban Schools</w:t>
      </w:r>
    </w:p>
    <w:p w:rsidR="00501294" w:rsidRDefault="00501294">
      <w:r>
        <w:t xml:space="preserve">Major Advisor:  </w:t>
      </w:r>
      <w:r>
        <w:rPr>
          <w:noProof/>
        </w:rPr>
        <w:t>Dr. Nathan Templeton</w:t>
      </w:r>
    </w:p>
    <w:p w:rsidR="00501294" w:rsidRDefault="00501294">
      <w:r>
        <w:t xml:space="preserve">Graduate Council Representative:  </w:t>
      </w:r>
      <w:r>
        <w:rPr>
          <w:noProof/>
        </w:rPr>
        <w:t xml:space="preserve"> Dr. Erika Schmidt</w:t>
      </w:r>
    </w:p>
    <w:p w:rsidR="00501294" w:rsidRDefault="00501294"/>
    <w:p w:rsidR="00501294" w:rsidRDefault="00501294">
      <w:r>
        <w:rPr>
          <w:noProof/>
        </w:rPr>
        <w:t>Friday, August 31, 2018, 10:00 am</w:t>
      </w:r>
      <w:r>
        <w:t xml:space="preserve">, </w:t>
      </w:r>
      <w:r>
        <w:rPr>
          <w:noProof/>
        </w:rPr>
        <w:t>EDS 131</w:t>
      </w:r>
      <w:r>
        <w:t xml:space="preserve">, </w:t>
      </w:r>
      <w:r w:rsidRPr="00165FD0">
        <w:rPr>
          <w:b/>
          <w:noProof/>
          <w:u w:val="single"/>
        </w:rPr>
        <w:t>Mary Shelton</w:t>
      </w:r>
      <w:r>
        <w:t xml:space="preserve">, </w:t>
      </w:r>
      <w:r>
        <w:rPr>
          <w:noProof/>
        </w:rPr>
        <w:t>Proposal Defense</w:t>
      </w:r>
    </w:p>
    <w:p w:rsidR="00501294" w:rsidRPr="0030430A" w:rsidRDefault="00501294">
      <w:pPr>
        <w:rPr>
          <w:i/>
        </w:rPr>
      </w:pPr>
      <w:r w:rsidRPr="00165FD0">
        <w:rPr>
          <w:i/>
          <w:noProof/>
        </w:rPr>
        <w:t>Reflections of All: A Content Analysis of 7th Grade State Adopted Literature</w:t>
      </w:r>
    </w:p>
    <w:p w:rsidR="00501294" w:rsidRDefault="00501294">
      <w:r>
        <w:t xml:space="preserve">Major Advisor:  </w:t>
      </w:r>
      <w:r>
        <w:rPr>
          <w:noProof/>
        </w:rPr>
        <w:t>Dr. Juan Araujo</w:t>
      </w:r>
    </w:p>
    <w:p w:rsidR="00501294" w:rsidRDefault="00501294">
      <w:r>
        <w:t xml:space="preserve">Graduate Council Representative:  </w:t>
      </w:r>
      <w:r>
        <w:rPr>
          <w:noProof/>
        </w:rPr>
        <w:t>Dr. Chester Robinson</w:t>
      </w:r>
    </w:p>
    <w:p w:rsidR="00501294" w:rsidRDefault="00501294"/>
    <w:p w:rsidR="00501294" w:rsidRDefault="00501294"/>
    <w:sectPr w:rsidR="005012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17F41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01294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355A0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2018-07-31T19:05:00Z</cp:lastPrinted>
  <dcterms:created xsi:type="dcterms:W3CDTF">2018-07-31T19:03:00Z</dcterms:created>
  <dcterms:modified xsi:type="dcterms:W3CDTF">2018-07-31T19:05:00Z</dcterms:modified>
</cp:coreProperties>
</file>