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D2" w:rsidRDefault="00C33AD2" w:rsidP="00C33AD2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C33AD2" w:rsidRDefault="00C33AD2" w:rsidP="00C33AD2">
      <w:pPr>
        <w:spacing w:line="240" w:lineRule="atLeast"/>
        <w:rPr>
          <w:b/>
          <w:bCs/>
        </w:rPr>
      </w:pPr>
    </w:p>
    <w:p w:rsidR="00C33AD2" w:rsidRDefault="00C33AD2" w:rsidP="00C33AD2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C33AD2" w:rsidRDefault="00C33AD2" w:rsidP="00C33AD2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C33AD2" w:rsidRDefault="00C33AD2" w:rsidP="00C33AD2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April 27</w:t>
      </w:r>
      <w:r>
        <w:rPr>
          <w:rFonts w:ascii="Times New Roman" w:hAnsi="Times New Roman"/>
        </w:rPr>
        <w:t>, 2018</w:t>
      </w:r>
    </w:p>
    <w:p w:rsidR="00C33AD2" w:rsidRDefault="00C33AD2" w:rsidP="00C33AD2"/>
    <w:p w:rsidR="00C33AD2" w:rsidRDefault="00C33AD2" w:rsidP="00C33AD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2018 </w:t>
      </w:r>
    </w:p>
    <w:p w:rsidR="00C33AD2" w:rsidRDefault="00C33AD2"/>
    <w:p w:rsidR="00C33AD2" w:rsidRDefault="00C33AD2">
      <w:r>
        <w:rPr>
          <w:noProof/>
        </w:rPr>
        <w:t>Tuesday, May 1, 2018, 10:00 am</w:t>
      </w:r>
      <w:r>
        <w:t xml:space="preserve">, </w:t>
      </w:r>
      <w:r>
        <w:rPr>
          <w:noProof/>
        </w:rPr>
        <w:t>ED North 108</w:t>
      </w:r>
      <w:r>
        <w:t xml:space="preserve">, </w:t>
      </w:r>
      <w:r w:rsidRPr="001C2FF9">
        <w:rPr>
          <w:b/>
          <w:noProof/>
          <w:u w:val="single"/>
        </w:rPr>
        <w:t>Kimberly Tunnell</w:t>
      </w:r>
      <w:r>
        <w:t xml:space="preserve">, </w:t>
      </w:r>
      <w:r>
        <w:rPr>
          <w:noProof/>
        </w:rPr>
        <w:t>Proposal Defense</w:t>
      </w:r>
    </w:p>
    <w:p w:rsidR="00C33AD2" w:rsidRPr="0030430A" w:rsidRDefault="00C33AD2">
      <w:pPr>
        <w:rPr>
          <w:i/>
        </w:rPr>
      </w:pPr>
      <w:r w:rsidRPr="001C2FF9">
        <w:rPr>
          <w:i/>
          <w:noProof/>
        </w:rPr>
        <w:t>Principal Perceptions of Personal Needs and Supervisor Support in Developing Instructional Leadership Skills Using Texas Evaluation and Support System (T-PES)</w:t>
      </w:r>
    </w:p>
    <w:p w:rsidR="00C33AD2" w:rsidRDefault="00C33AD2">
      <w:r>
        <w:t xml:space="preserve">Major Advisor:  </w:t>
      </w:r>
      <w:r>
        <w:rPr>
          <w:noProof/>
        </w:rPr>
        <w:t>Dr. Chuck Holt</w:t>
      </w:r>
    </w:p>
    <w:p w:rsidR="00C33AD2" w:rsidRDefault="00C33AD2"/>
    <w:p w:rsidR="00C33AD2" w:rsidRDefault="00C33AD2">
      <w:r>
        <w:rPr>
          <w:noProof/>
        </w:rPr>
        <w:t>Tuesday, May 1, 2018, 1:30 pm</w:t>
      </w:r>
      <w:r>
        <w:t xml:space="preserve">, </w:t>
      </w:r>
      <w:r>
        <w:rPr>
          <w:noProof/>
        </w:rPr>
        <w:t>Binion 214</w:t>
      </w:r>
      <w:r>
        <w:t xml:space="preserve">, </w:t>
      </w:r>
      <w:r w:rsidRPr="001C2FF9">
        <w:rPr>
          <w:b/>
          <w:noProof/>
          <w:u w:val="single"/>
        </w:rPr>
        <w:t>Melissa McCarthy</w:t>
      </w:r>
      <w:r>
        <w:t xml:space="preserve">, </w:t>
      </w:r>
      <w:r>
        <w:rPr>
          <w:noProof/>
        </w:rPr>
        <w:t>Proposal Defense</w:t>
      </w:r>
    </w:p>
    <w:p w:rsidR="00C33AD2" w:rsidRPr="0030430A" w:rsidRDefault="00C33AD2">
      <w:pPr>
        <w:rPr>
          <w:i/>
        </w:rPr>
      </w:pPr>
      <w:r w:rsidRPr="001C2FF9">
        <w:rPr>
          <w:i/>
          <w:noProof/>
        </w:rPr>
        <w:t>The Relationship Between Job Satisfaction and Level of Specific Occupational Knowledge Prior to Initial Employment Among Counselor Educators</w:t>
      </w:r>
    </w:p>
    <w:p w:rsidR="00C33AD2" w:rsidRDefault="00C33AD2">
      <w:r>
        <w:t xml:space="preserve">Major Advisor:  </w:t>
      </w:r>
      <w:r>
        <w:rPr>
          <w:noProof/>
        </w:rPr>
        <w:t>Dr. Chester Robinson</w:t>
      </w:r>
    </w:p>
    <w:p w:rsidR="00C33AD2" w:rsidRDefault="00C33AD2"/>
    <w:p w:rsidR="00C33AD2" w:rsidRDefault="00C33AD2">
      <w:r>
        <w:rPr>
          <w:noProof/>
        </w:rPr>
        <w:t>Wednesday, May 2, 2018, 2:00 pm</w:t>
      </w:r>
      <w:r>
        <w:t xml:space="preserve">, </w:t>
      </w:r>
      <w:r>
        <w:rPr>
          <w:noProof/>
        </w:rPr>
        <w:t>ED South 135</w:t>
      </w:r>
      <w:r>
        <w:t xml:space="preserve">, </w:t>
      </w:r>
      <w:r w:rsidRPr="001C2FF9">
        <w:rPr>
          <w:b/>
          <w:noProof/>
          <w:u w:val="single"/>
        </w:rPr>
        <w:t>Tierra Blair</w:t>
      </w:r>
      <w:r>
        <w:t xml:space="preserve">, </w:t>
      </w:r>
      <w:r>
        <w:rPr>
          <w:noProof/>
        </w:rPr>
        <w:t>Proposal Defense</w:t>
      </w:r>
    </w:p>
    <w:p w:rsidR="00C33AD2" w:rsidRPr="0030430A" w:rsidRDefault="00C33AD2">
      <w:pPr>
        <w:rPr>
          <w:i/>
        </w:rPr>
      </w:pPr>
      <w:r w:rsidRPr="001C2FF9">
        <w:rPr>
          <w:i/>
          <w:noProof/>
        </w:rPr>
        <w:t>The Heart of a Teacher: The Pedagogy of  Care in an Early Childhood Classroom</w:t>
      </w:r>
    </w:p>
    <w:p w:rsidR="00C33AD2" w:rsidRDefault="00C33AD2">
      <w:r>
        <w:t xml:space="preserve">Major Advisor:  </w:t>
      </w:r>
      <w:r>
        <w:rPr>
          <w:noProof/>
        </w:rPr>
        <w:t>Dr. Sherri Colby</w:t>
      </w:r>
    </w:p>
    <w:p w:rsidR="00C33AD2" w:rsidRDefault="00C33AD2"/>
    <w:p w:rsidR="00C33AD2" w:rsidRDefault="00C33AD2">
      <w:r>
        <w:rPr>
          <w:noProof/>
        </w:rPr>
        <w:t>Wednesday, May 2, 2018, 2:30 pm</w:t>
      </w:r>
      <w:r>
        <w:t xml:space="preserve">, </w:t>
      </w:r>
      <w:r>
        <w:rPr>
          <w:noProof/>
        </w:rPr>
        <w:t>Henderson 202</w:t>
      </w:r>
      <w:r>
        <w:t xml:space="preserve">, </w:t>
      </w:r>
      <w:r w:rsidRPr="001C2FF9">
        <w:rPr>
          <w:b/>
          <w:noProof/>
          <w:u w:val="single"/>
        </w:rPr>
        <w:t>Nolan Jones</w:t>
      </w:r>
      <w:r>
        <w:t xml:space="preserve">, </w:t>
      </w:r>
      <w:r>
        <w:rPr>
          <w:noProof/>
        </w:rPr>
        <w:t>Proposal Defense</w:t>
      </w:r>
    </w:p>
    <w:p w:rsidR="00C33AD2" w:rsidRPr="0030430A" w:rsidRDefault="00C33AD2">
      <w:pPr>
        <w:rPr>
          <w:i/>
        </w:rPr>
      </w:pPr>
      <w:r w:rsidRPr="001C2FF9">
        <w:rPr>
          <w:i/>
          <w:noProof/>
        </w:rPr>
        <w:t>Academic Peer Mentorship Programs: Comparing College Readiness for Academically At-Risk College Students</w:t>
      </w:r>
    </w:p>
    <w:p w:rsidR="00C33AD2" w:rsidRDefault="00C33AD2">
      <w:r>
        <w:t xml:space="preserve">Major Advisor:  </w:t>
      </w:r>
      <w:r>
        <w:rPr>
          <w:noProof/>
        </w:rPr>
        <w:t>Dr. Chester Robinson</w:t>
      </w:r>
    </w:p>
    <w:p w:rsidR="00C33AD2" w:rsidRDefault="00C33AD2"/>
    <w:p w:rsidR="00C33AD2" w:rsidRDefault="00C33AD2">
      <w:r>
        <w:rPr>
          <w:noProof/>
        </w:rPr>
        <w:t>Monday, May 7, 2018, 1:00 pm</w:t>
      </w:r>
      <w:r>
        <w:t xml:space="preserve">, </w:t>
      </w:r>
      <w:r>
        <w:rPr>
          <w:noProof/>
        </w:rPr>
        <w:t>ED North 108</w:t>
      </w:r>
      <w:r>
        <w:t xml:space="preserve">, </w:t>
      </w:r>
      <w:r w:rsidRPr="001C2FF9">
        <w:rPr>
          <w:b/>
          <w:noProof/>
          <w:u w:val="single"/>
        </w:rPr>
        <w:t>Deborah Rhoads</w:t>
      </w:r>
      <w:r>
        <w:t xml:space="preserve">, </w:t>
      </w:r>
      <w:r>
        <w:rPr>
          <w:noProof/>
        </w:rPr>
        <w:t>Proposal Defense</w:t>
      </w:r>
    </w:p>
    <w:p w:rsidR="00C33AD2" w:rsidRPr="0030430A" w:rsidRDefault="00C33AD2">
      <w:pPr>
        <w:rPr>
          <w:i/>
        </w:rPr>
      </w:pPr>
      <w:r w:rsidRPr="001C2FF9">
        <w:rPr>
          <w:i/>
          <w:noProof/>
        </w:rPr>
        <w:t>The Impact of Early College High School on College Persistence to Completion of Baccalaureate Degree at a Northeast Texas University</w:t>
      </w:r>
    </w:p>
    <w:p w:rsidR="00C33AD2" w:rsidRDefault="00C33AD2">
      <w:r>
        <w:t xml:space="preserve">Major Advisor:  </w:t>
      </w:r>
      <w:r>
        <w:rPr>
          <w:noProof/>
        </w:rPr>
        <w:t>Dr. Madeline Justice</w:t>
      </w:r>
    </w:p>
    <w:p w:rsidR="00C33AD2" w:rsidRDefault="00C33AD2"/>
    <w:p w:rsidR="00C33AD2" w:rsidRDefault="00C33AD2">
      <w:r>
        <w:rPr>
          <w:noProof/>
        </w:rPr>
        <w:t>Tuesday, May 8, 2018, 1:00 pm</w:t>
      </w:r>
      <w:r>
        <w:t xml:space="preserve">, </w:t>
      </w:r>
      <w:r>
        <w:rPr>
          <w:noProof/>
        </w:rPr>
        <w:t>ED North 108</w:t>
      </w:r>
      <w:r>
        <w:t xml:space="preserve">, </w:t>
      </w:r>
      <w:r w:rsidRPr="001C2FF9">
        <w:rPr>
          <w:b/>
          <w:noProof/>
          <w:u w:val="single"/>
        </w:rPr>
        <w:t>Ruth DeAnda</w:t>
      </w:r>
      <w:r>
        <w:t xml:space="preserve">, </w:t>
      </w:r>
      <w:r>
        <w:rPr>
          <w:noProof/>
        </w:rPr>
        <w:t>Proposal Defense</w:t>
      </w:r>
    </w:p>
    <w:p w:rsidR="00C33AD2" w:rsidRPr="0030430A" w:rsidRDefault="00C33AD2">
      <w:pPr>
        <w:rPr>
          <w:i/>
        </w:rPr>
      </w:pPr>
      <w:r w:rsidRPr="001C2FF9">
        <w:rPr>
          <w:i/>
          <w:noProof/>
        </w:rPr>
        <w:t>Family Involvement, Academic Achievement, and Hispanic Grade 9 Students’ State of Texas Assessment of Academic Readiness Algebra I End of Course Scores: A Multiple Regression Study</w:t>
      </w:r>
    </w:p>
    <w:p w:rsidR="00C33AD2" w:rsidRDefault="00C33AD2">
      <w:r>
        <w:t xml:space="preserve">Major Advisor:  </w:t>
      </w:r>
      <w:r>
        <w:rPr>
          <w:noProof/>
        </w:rPr>
        <w:t>Dr. Ava Munoz</w:t>
      </w:r>
    </w:p>
    <w:p w:rsidR="00C33AD2" w:rsidRDefault="00C33AD2">
      <w:r>
        <w:t xml:space="preserve"> </w:t>
      </w:r>
      <w:r>
        <w:rPr>
          <w:noProof/>
        </w:rPr>
        <w:t xml:space="preserve"> </w:t>
      </w:r>
    </w:p>
    <w:p w:rsidR="00C33AD2" w:rsidRDefault="00C33AD2"/>
    <w:p w:rsidR="00C33AD2" w:rsidRDefault="00C33AD2"/>
    <w:sectPr w:rsidR="00C33A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77324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03AD0"/>
    <w:rsid w:val="00B71029"/>
    <w:rsid w:val="00BA5FFD"/>
    <w:rsid w:val="00BB1CD2"/>
    <w:rsid w:val="00BE0FDA"/>
    <w:rsid w:val="00C3325B"/>
    <w:rsid w:val="00C33AD2"/>
    <w:rsid w:val="00C448F8"/>
    <w:rsid w:val="00C86115"/>
    <w:rsid w:val="00C93F69"/>
    <w:rsid w:val="00D25A15"/>
    <w:rsid w:val="00D36805"/>
    <w:rsid w:val="00D806E9"/>
    <w:rsid w:val="00DC54C4"/>
    <w:rsid w:val="00DD25E1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2018-04-27T15:57:00Z</dcterms:created>
  <dcterms:modified xsi:type="dcterms:W3CDTF">2018-04-27T15:58:00Z</dcterms:modified>
</cp:coreProperties>
</file>