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107" w:rsidRDefault="00361107" w:rsidP="00361107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</w:t>
      </w:r>
      <w:bookmarkStart w:id="0" w:name="_GoBack"/>
      <w:bookmarkEnd w:id="0"/>
      <w:r>
        <w:rPr>
          <w:b/>
          <w:bCs/>
        </w:rPr>
        <w:t>y and Doctoral Students</w:t>
      </w:r>
    </w:p>
    <w:p w:rsidR="00361107" w:rsidRDefault="00361107" w:rsidP="00361107">
      <w:pPr>
        <w:spacing w:line="240" w:lineRule="atLeast"/>
        <w:rPr>
          <w:b/>
          <w:bCs/>
        </w:rPr>
      </w:pPr>
    </w:p>
    <w:p w:rsidR="00361107" w:rsidRDefault="00361107" w:rsidP="00361107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361107" w:rsidRDefault="00361107" w:rsidP="00361107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361107" w:rsidRDefault="00361107" w:rsidP="00361107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March 1</w:t>
      </w:r>
      <w:r>
        <w:rPr>
          <w:rFonts w:ascii="Times New Roman" w:hAnsi="Times New Roman"/>
        </w:rPr>
        <w:t>, 2018</w:t>
      </w:r>
    </w:p>
    <w:p w:rsidR="00361107" w:rsidRDefault="00361107" w:rsidP="00361107"/>
    <w:p w:rsidR="00361107" w:rsidRDefault="00361107" w:rsidP="0036110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March</w:t>
      </w:r>
      <w:r>
        <w:rPr>
          <w:b/>
          <w:bCs/>
          <w:u w:val="single"/>
        </w:rPr>
        <w:t xml:space="preserve"> 2018 </w:t>
      </w:r>
    </w:p>
    <w:p w:rsidR="00361107" w:rsidRDefault="00361107" w:rsidP="00361107">
      <w:pPr>
        <w:rPr>
          <w:noProof/>
          <w:u w:val="single"/>
        </w:rPr>
      </w:pPr>
    </w:p>
    <w:p w:rsidR="00361107" w:rsidRDefault="00361107">
      <w:r>
        <w:rPr>
          <w:noProof/>
        </w:rPr>
        <w:t>Monday, March 5, 2018,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64FD9">
        <w:rPr>
          <w:b/>
          <w:noProof/>
          <w:u w:val="single"/>
        </w:rPr>
        <w:t>Corben Bloomfield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School Counselors as Supervisors: Examining Qualitative Perspectives of Site-Based Internships</w:t>
      </w:r>
    </w:p>
    <w:p w:rsidR="00361107" w:rsidRDefault="00361107">
      <w:r>
        <w:t xml:space="preserve">Major Advisor:  </w:t>
      </w:r>
      <w:r>
        <w:rPr>
          <w:noProof/>
        </w:rPr>
        <w:t>Dr. Chester Robinson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Monday, March 5, 2018, 1:00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D64FD9">
        <w:rPr>
          <w:b/>
          <w:noProof/>
          <w:u w:val="single"/>
        </w:rPr>
        <w:t>Jane Bednarz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Practice Makes Perfect: An Investigation into the Enhancement of Eyewitness Predictive Confidence</w:t>
      </w:r>
    </w:p>
    <w:p w:rsidR="00361107" w:rsidRDefault="00361107">
      <w:r>
        <w:t xml:space="preserve">Major Advisor:  </w:t>
      </w:r>
      <w:r>
        <w:rPr>
          <w:noProof/>
        </w:rPr>
        <w:t>Dr. Curt Carlson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Tuesday, March 6, 2018,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64FD9">
        <w:rPr>
          <w:b/>
          <w:noProof/>
          <w:u w:val="single"/>
        </w:rPr>
        <w:t>Jena Dunn</w:t>
      </w:r>
      <w:r>
        <w:t xml:space="preserve">, </w:t>
      </w:r>
      <w:r>
        <w:rPr>
          <w:noProof/>
        </w:rPr>
        <w:t>Proposal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Institution, Student, and Employer Perceptions of Religious Educational Certificates and Diplomas</w:t>
      </w:r>
    </w:p>
    <w:p w:rsidR="00361107" w:rsidRDefault="00361107">
      <w:r>
        <w:t xml:space="preserve">Major Advisor:  </w:t>
      </w:r>
      <w:r>
        <w:rPr>
          <w:noProof/>
        </w:rPr>
        <w:t>Dr. Johyun Kim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Tuesday, March 6,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64FD9">
        <w:rPr>
          <w:b/>
          <w:noProof/>
          <w:u w:val="single"/>
        </w:rPr>
        <w:t>Angela Barton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Perceptions of RTI Implementation Among Administrators in Rural Elementary Texas Public Schools</w:t>
      </w:r>
    </w:p>
    <w:p w:rsidR="00361107" w:rsidRDefault="00361107">
      <w:r>
        <w:t xml:space="preserve">Major Advisor:  </w:t>
      </w:r>
      <w:r>
        <w:rPr>
          <w:noProof/>
        </w:rPr>
        <w:t>Dr. Chuck Holt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Tuesday, March 6, 2018,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64FD9">
        <w:rPr>
          <w:b/>
          <w:noProof/>
          <w:u w:val="single"/>
        </w:rPr>
        <w:t>Rachel Sloan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Lesbian, Gay, and Bisexual Affirmative Couple, Marriage, and Family Counseling Training at CACREP-accredited Counselor Education Programs in Texas: What Factors Influence Student Perceptions?</w:t>
      </w:r>
    </w:p>
    <w:p w:rsidR="00361107" w:rsidRDefault="00361107">
      <w:r>
        <w:t xml:space="preserve">Major Advisor:  </w:t>
      </w:r>
      <w:r>
        <w:rPr>
          <w:noProof/>
        </w:rPr>
        <w:t>Dr. Amir Abbassi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Thursday, March 8, 2018,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64FD9">
        <w:rPr>
          <w:b/>
          <w:noProof/>
          <w:u w:val="single"/>
        </w:rPr>
        <w:t>Darlene Waller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A Longitudinal study of the Status of Women Faculty at Texas Public 4-Year Institutions (1990-2011)</w:t>
      </w:r>
    </w:p>
    <w:p w:rsidR="00361107" w:rsidRDefault="00361107">
      <w:r>
        <w:t xml:space="preserve">Major Advisor:  </w:t>
      </w:r>
      <w:r>
        <w:rPr>
          <w:noProof/>
        </w:rPr>
        <w:t>Dr. Charlotte Larkin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Thursday, March 8, 2018,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64FD9">
        <w:rPr>
          <w:b/>
          <w:noProof/>
          <w:u w:val="single"/>
        </w:rPr>
        <w:t>Erica Redman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Teacher Perceptions of Professional Evaluation and Its Impact on Classroom Instruction</w:t>
      </w:r>
    </w:p>
    <w:p w:rsidR="00361107" w:rsidRDefault="00361107">
      <w:r>
        <w:t xml:space="preserve">Major Advisor:  </w:t>
      </w:r>
      <w:r>
        <w:rPr>
          <w:noProof/>
        </w:rPr>
        <w:t>Dr. Deborah Goodwin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Thursday, March 8, 2018,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64FD9">
        <w:rPr>
          <w:b/>
          <w:noProof/>
          <w:u w:val="single"/>
        </w:rPr>
        <w:t>Lee DeBoer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The Effects on Student Perceptions Regarding Campus Safety and Carrying Concealed Handguns on a University Campus</w:t>
      </w:r>
    </w:p>
    <w:p w:rsidR="00361107" w:rsidRDefault="00361107">
      <w:r>
        <w:t xml:space="preserve">Major Advisor:  </w:t>
      </w:r>
      <w:r>
        <w:rPr>
          <w:noProof/>
        </w:rPr>
        <w:t>Dr. Johyun Kim</w:t>
      </w:r>
    </w:p>
    <w:p w:rsidR="00361107" w:rsidRDefault="00361107">
      <w:r>
        <w:t xml:space="preserve"> </w:t>
      </w:r>
      <w:r>
        <w:rPr>
          <w:noProof/>
        </w:rPr>
        <w:t>Friday, March 9, 2018, 11:00 am</w:t>
      </w:r>
      <w:r>
        <w:t xml:space="preserve">, </w:t>
      </w:r>
      <w:r>
        <w:rPr>
          <w:noProof/>
        </w:rPr>
        <w:t>BIN 220A</w:t>
      </w:r>
      <w:r>
        <w:t xml:space="preserve">, </w:t>
      </w:r>
      <w:r w:rsidRPr="00D64FD9">
        <w:rPr>
          <w:b/>
          <w:noProof/>
          <w:u w:val="single"/>
        </w:rPr>
        <w:t>Damion Davis</w:t>
      </w:r>
      <w:r>
        <w:t xml:space="preserve">, </w:t>
      </w:r>
      <w:r>
        <w:rPr>
          <w:noProof/>
        </w:rPr>
        <w:t>Proposal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A Measure of the Cultural Competence of White and Minority Counselors Working With African American Clients</w:t>
      </w:r>
    </w:p>
    <w:p w:rsidR="00361107" w:rsidRDefault="00361107">
      <w:r>
        <w:t xml:space="preserve">Major Advisor:  </w:t>
      </w:r>
      <w:r>
        <w:rPr>
          <w:noProof/>
        </w:rPr>
        <w:t>Dr. Same Bore</w:t>
      </w:r>
    </w:p>
    <w:p w:rsidR="00361107" w:rsidRDefault="00361107">
      <w:r>
        <w:lastRenderedPageBreak/>
        <w:t xml:space="preserve"> </w:t>
      </w:r>
    </w:p>
    <w:p w:rsidR="00361107" w:rsidRDefault="00361107">
      <w:r>
        <w:rPr>
          <w:noProof/>
        </w:rPr>
        <w:t>Friday, March 9, 2018, 12:15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D64FD9">
        <w:rPr>
          <w:b/>
          <w:noProof/>
          <w:u w:val="single"/>
        </w:rPr>
        <w:t>Jennifer Shaw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The Correlations of Consensually Non-Monogamous Sexual Relationships and Mental Health</w:t>
      </w:r>
    </w:p>
    <w:p w:rsidR="00361107" w:rsidRDefault="00361107">
      <w:r>
        <w:t xml:space="preserve">Major Advisor:  </w:t>
      </w:r>
      <w:r>
        <w:rPr>
          <w:noProof/>
        </w:rPr>
        <w:t>Dr. Stephen Reysen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Friday, March 9, 2018,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64FD9">
        <w:rPr>
          <w:b/>
          <w:noProof/>
          <w:u w:val="single"/>
        </w:rPr>
        <w:t>Lisa Couch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A Phenomenological Examination of the Lived Experience for Women After Bariatric Surgery for Morbid Obesity: Implications for Counseling</w:t>
      </w:r>
    </w:p>
    <w:p w:rsidR="00361107" w:rsidRDefault="00361107">
      <w:r>
        <w:t xml:space="preserve">Major Advisor:  </w:t>
      </w:r>
      <w:r>
        <w:rPr>
          <w:noProof/>
        </w:rPr>
        <w:t>Dr. Steve Armstrong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Tuesday, March 20,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64FD9">
        <w:rPr>
          <w:b/>
          <w:noProof/>
          <w:u w:val="single"/>
        </w:rPr>
        <w:t>John Kuhn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Empty Seats: The Impact of Texas House Bill 2398 on Absence Rates Among Low Socioeconomic Status Students in a Rural School District</w:t>
      </w:r>
    </w:p>
    <w:p w:rsidR="00361107" w:rsidRDefault="00361107">
      <w:r>
        <w:t xml:space="preserve">Major Advisor:  </w:t>
      </w:r>
      <w:r>
        <w:rPr>
          <w:noProof/>
        </w:rPr>
        <w:t>Dr. Chuck Holt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Tuesday, March 20, 2018,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64FD9">
        <w:rPr>
          <w:b/>
          <w:noProof/>
          <w:u w:val="single"/>
        </w:rPr>
        <w:t>Kimberly Baker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School Personnel Perceptions of Gang Presence and Activity of Fifth Graders in a North Texas Urban School District</w:t>
      </w:r>
    </w:p>
    <w:p w:rsidR="00361107" w:rsidRDefault="00361107">
      <w:r>
        <w:t xml:space="preserve">Major Advisor:  </w:t>
      </w:r>
      <w:r>
        <w:rPr>
          <w:noProof/>
        </w:rPr>
        <w:t>Dr. Ava Munoz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Tuesday, March 20, 2018,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64FD9">
        <w:rPr>
          <w:b/>
          <w:noProof/>
          <w:u w:val="single"/>
        </w:rPr>
        <w:t>Dameon Gray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The Effects of RTI on Math Success Among Fourth Grade Students: A Causal Comparative Action Research Design</w:t>
      </w:r>
    </w:p>
    <w:p w:rsidR="00361107" w:rsidRDefault="00361107">
      <w:r>
        <w:t xml:space="preserve">Major Advisor:  </w:t>
      </w:r>
      <w:r>
        <w:rPr>
          <w:noProof/>
        </w:rPr>
        <w:t>Dr. Melissa Arrambide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Tuesday, March 20, 2018,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64FD9">
        <w:rPr>
          <w:b/>
          <w:noProof/>
          <w:u w:val="single"/>
        </w:rPr>
        <w:t>Andy Smith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Capturing the Narrative: Campus Administrators’ Understanding of Cultural Mismatch and Discipline in the School</w:t>
      </w:r>
    </w:p>
    <w:p w:rsidR="00361107" w:rsidRDefault="00361107">
      <w:r>
        <w:t xml:space="preserve">Major Advisor:  </w:t>
      </w:r>
      <w:r>
        <w:rPr>
          <w:noProof/>
        </w:rPr>
        <w:t>Dr. Nathan Templeton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Tuesday, March 20, 2018, 2:30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64FD9">
        <w:rPr>
          <w:b/>
          <w:noProof/>
          <w:u w:val="single"/>
        </w:rPr>
        <w:t>Ashley Abke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The Effect of Pay-To-Play Models on Student Academic Achievement and Attendance</w:t>
      </w:r>
    </w:p>
    <w:p w:rsidR="00361107" w:rsidRDefault="00361107">
      <w:r>
        <w:t xml:space="preserve">Major Advisor:  </w:t>
      </w:r>
      <w:r>
        <w:rPr>
          <w:noProof/>
        </w:rPr>
        <w:t>Dr. Melissa Arrambide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Tuesday, March 20, 2018, 3:30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D64FD9">
        <w:rPr>
          <w:b/>
          <w:noProof/>
          <w:u w:val="single"/>
        </w:rPr>
        <w:t>Jason McCain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Objects are Incompetent: Exploring the Impact of Reduced Agency on Men’s Experience of Self-Objectification</w:t>
      </w:r>
    </w:p>
    <w:p w:rsidR="00361107" w:rsidRDefault="00361107">
      <w:r>
        <w:t xml:space="preserve">Major Advisor:  </w:t>
      </w:r>
      <w:r>
        <w:rPr>
          <w:noProof/>
        </w:rPr>
        <w:t>Dr. Benton Pierce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Thursday, March 22, 2018, 3:00 pm</w:t>
      </w:r>
      <w:r>
        <w:t xml:space="preserve">, </w:t>
      </w:r>
      <w:r>
        <w:rPr>
          <w:noProof/>
        </w:rPr>
        <w:t>Talbot 146</w:t>
      </w:r>
      <w:r>
        <w:t xml:space="preserve">, </w:t>
      </w:r>
      <w:r w:rsidRPr="00D64FD9">
        <w:rPr>
          <w:b/>
          <w:noProof/>
          <w:u w:val="single"/>
        </w:rPr>
        <w:t>Victoria Scholz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Trans-Fairy Tales: Transformation, Transgression, and Transhuman Studies in 21st Century Fairy Tales</w:t>
      </w:r>
    </w:p>
    <w:p w:rsidR="00361107" w:rsidRDefault="00361107">
      <w:r>
        <w:t xml:space="preserve">Major Advisor:  </w:t>
      </w:r>
      <w:r>
        <w:rPr>
          <w:noProof/>
        </w:rPr>
        <w:t>Dr. Susan Stewart</w:t>
      </w:r>
    </w:p>
    <w:p w:rsidR="00361107" w:rsidRDefault="00361107"/>
    <w:p w:rsidR="00361107" w:rsidRDefault="00361107">
      <w:r>
        <w:rPr>
          <w:noProof/>
        </w:rPr>
        <w:t>Friday, March 23, 2018, 11:00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D64FD9">
        <w:rPr>
          <w:b/>
          <w:noProof/>
          <w:u w:val="single"/>
        </w:rPr>
        <w:t>DeAnna Reed</w:t>
      </w:r>
      <w:r>
        <w:t xml:space="preserve">, </w:t>
      </w:r>
      <w:r>
        <w:rPr>
          <w:noProof/>
        </w:rPr>
        <w:t>Proposal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The Relations of Learning Strategies and Attention Deficit Hyperactivity Disorder</w:t>
      </w:r>
    </w:p>
    <w:p w:rsidR="00361107" w:rsidRDefault="00361107">
      <w:r>
        <w:lastRenderedPageBreak/>
        <w:t xml:space="preserve">Major Advisor:  </w:t>
      </w:r>
      <w:r>
        <w:rPr>
          <w:noProof/>
        </w:rPr>
        <w:t>Dr. Lacy Krueger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Friday, March 23, 2018, 1:00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D64FD9">
        <w:rPr>
          <w:b/>
          <w:noProof/>
          <w:u w:val="single"/>
        </w:rPr>
        <w:t>Claire Casteel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The Relationship Between Certification Type and Burnout, Perceived Support, Job Satisfaction, and Life Satisfaction in Special Education Teachers</w:t>
      </w:r>
    </w:p>
    <w:p w:rsidR="00361107" w:rsidRDefault="00361107">
      <w:r>
        <w:t xml:space="preserve">Major Advisor:  </w:t>
      </w:r>
      <w:r>
        <w:rPr>
          <w:noProof/>
        </w:rPr>
        <w:t>Dr. Jennifer Schroeder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Friday, March 23, 2018, 1:30 pm</w:t>
      </w:r>
      <w:r>
        <w:t xml:space="preserve">, </w:t>
      </w:r>
      <w:r>
        <w:rPr>
          <w:noProof/>
        </w:rPr>
        <w:t>Talbot 146</w:t>
      </w:r>
      <w:r>
        <w:t xml:space="preserve">, </w:t>
      </w:r>
      <w:r w:rsidRPr="00D64FD9">
        <w:rPr>
          <w:b/>
          <w:noProof/>
          <w:u w:val="single"/>
        </w:rPr>
        <w:t>Luca Morazzano</w:t>
      </w:r>
      <w:r>
        <w:t xml:space="preserve">, </w:t>
      </w:r>
      <w:r>
        <w:rPr>
          <w:noProof/>
        </w:rPr>
        <w:t>Final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>John Sayles and James Cameron: Mastering Autonomy in Mainstream and Independent American Cinema</w:t>
      </w:r>
    </w:p>
    <w:p w:rsidR="00361107" w:rsidRDefault="00361107">
      <w:r>
        <w:t xml:space="preserve">Major Advisor:  </w:t>
      </w:r>
      <w:r>
        <w:rPr>
          <w:noProof/>
        </w:rPr>
        <w:t>Dr. Gerald Duchovnay</w:t>
      </w:r>
    </w:p>
    <w:p w:rsidR="00361107" w:rsidRDefault="00361107">
      <w:r>
        <w:t xml:space="preserve"> </w:t>
      </w:r>
    </w:p>
    <w:p w:rsidR="00361107" w:rsidRDefault="00361107">
      <w:r>
        <w:rPr>
          <w:noProof/>
        </w:rPr>
        <w:t>Friday, March 30, 2018, 11:00 am</w:t>
      </w:r>
      <w:r>
        <w:t xml:space="preserve">, </w:t>
      </w:r>
      <w:r>
        <w:rPr>
          <w:noProof/>
        </w:rPr>
        <w:t>Talbot 148</w:t>
      </w:r>
      <w:r>
        <w:t xml:space="preserve">, </w:t>
      </w:r>
      <w:r w:rsidRPr="00D64FD9">
        <w:rPr>
          <w:b/>
          <w:noProof/>
          <w:u w:val="single"/>
        </w:rPr>
        <w:t>Amanda Cruz</w:t>
      </w:r>
      <w:r>
        <w:t xml:space="preserve">, </w:t>
      </w:r>
      <w:r>
        <w:rPr>
          <w:noProof/>
        </w:rPr>
        <w:t>Proposal Defense</w:t>
      </w:r>
    </w:p>
    <w:p w:rsidR="00361107" w:rsidRPr="0030430A" w:rsidRDefault="00361107">
      <w:pPr>
        <w:rPr>
          <w:i/>
        </w:rPr>
      </w:pPr>
      <w:r w:rsidRPr="00D64FD9">
        <w:rPr>
          <w:i/>
          <w:noProof/>
        </w:rPr>
        <w:t xml:space="preserve">Using Memoirs to Construct Reality From the Depressed Teenage Mother’s Point of View: Rhetorical Analyses of Lee Campbell’s </w:t>
      </w:r>
      <w:r w:rsidRPr="00126AEA">
        <w:rPr>
          <w:i/>
          <w:noProof/>
        </w:rPr>
        <w:t>Stow Away</w:t>
      </w:r>
      <w:r w:rsidRPr="00D64FD9">
        <w:rPr>
          <w:i/>
          <w:noProof/>
        </w:rPr>
        <w:t xml:space="preserve">, Sallie Foster’s </w:t>
      </w:r>
      <w:r w:rsidRPr="00126AEA">
        <w:rPr>
          <w:i/>
          <w:noProof/>
        </w:rPr>
        <w:t>One Girl in Ten,</w:t>
      </w:r>
      <w:r w:rsidRPr="00D64FD9">
        <w:rPr>
          <w:i/>
          <w:noProof/>
        </w:rPr>
        <w:t xml:space="preserve"> and Farrah Abraham’s </w:t>
      </w:r>
      <w:r w:rsidRPr="00126AEA">
        <w:rPr>
          <w:i/>
          <w:noProof/>
        </w:rPr>
        <w:t>My</w:t>
      </w:r>
      <w:r>
        <w:rPr>
          <w:i/>
          <w:noProof/>
        </w:rPr>
        <w:t xml:space="preserve"> T</w:t>
      </w:r>
      <w:r w:rsidRPr="00126AEA">
        <w:rPr>
          <w:i/>
          <w:noProof/>
        </w:rPr>
        <w:t>eenage Dream Ended</w:t>
      </w:r>
    </w:p>
    <w:p w:rsidR="00361107" w:rsidRDefault="00361107">
      <w:r>
        <w:t xml:space="preserve">Major Advisor:  </w:t>
      </w:r>
      <w:r>
        <w:rPr>
          <w:noProof/>
        </w:rPr>
        <w:t>Dr. Shannon Carter</w:t>
      </w:r>
    </w:p>
    <w:p w:rsidR="00361107" w:rsidRDefault="00361107">
      <w:r>
        <w:t xml:space="preserve"> </w:t>
      </w:r>
    </w:p>
    <w:p w:rsidR="00361107" w:rsidRDefault="00361107"/>
    <w:p w:rsidR="00361107" w:rsidRDefault="00361107"/>
    <w:sectPr w:rsidR="00361107" w:rsidSect="0036110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534FB"/>
    <w:rsid w:val="00280712"/>
    <w:rsid w:val="002938D1"/>
    <w:rsid w:val="0030430A"/>
    <w:rsid w:val="00316C45"/>
    <w:rsid w:val="00361107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12C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2018-03-01T20:24:00Z</dcterms:created>
  <dcterms:modified xsi:type="dcterms:W3CDTF">2018-03-01T20:28:00Z</dcterms:modified>
</cp:coreProperties>
</file>