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BF8" w:rsidRDefault="008F3BF8" w:rsidP="008F3BF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8F3BF8" w:rsidRDefault="008F3BF8" w:rsidP="008F3BF8">
      <w:pPr>
        <w:spacing w:line="240" w:lineRule="atLeast"/>
        <w:rPr>
          <w:b/>
          <w:bCs/>
        </w:rPr>
      </w:pPr>
    </w:p>
    <w:p w:rsidR="008F3BF8" w:rsidRDefault="008F3BF8" w:rsidP="008F3BF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8F3BF8" w:rsidRDefault="008F3BF8" w:rsidP="008F3BF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F3BF8" w:rsidRDefault="008F3BF8" w:rsidP="008F3BF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June 2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, 2017</w:t>
      </w:r>
    </w:p>
    <w:p w:rsidR="008F3BF8" w:rsidRDefault="008F3BF8" w:rsidP="008F3BF8"/>
    <w:p w:rsidR="008F3BF8" w:rsidRDefault="008F3BF8" w:rsidP="008F3BF8">
      <w:pPr>
        <w:rPr>
          <w:noProof/>
          <w:u w:val="single"/>
        </w:rPr>
      </w:pPr>
      <w:r>
        <w:rPr>
          <w:b/>
          <w:bCs/>
          <w:u w:val="single"/>
        </w:rPr>
        <w:t>RE:            Schedule of Proposal De</w:t>
      </w:r>
      <w:r>
        <w:rPr>
          <w:b/>
          <w:bCs/>
          <w:u w:val="single"/>
        </w:rPr>
        <w:t>fenses &amp; Final Defenses for July</w:t>
      </w:r>
      <w:r>
        <w:rPr>
          <w:b/>
          <w:bCs/>
          <w:u w:val="single"/>
        </w:rPr>
        <w:t xml:space="preserve"> 2017 </w:t>
      </w:r>
    </w:p>
    <w:p w:rsidR="008F3BF8" w:rsidRDefault="008F3BF8"/>
    <w:p w:rsidR="008F3BF8" w:rsidRDefault="008F3BF8">
      <w:r>
        <w:rPr>
          <w:noProof/>
        </w:rPr>
        <w:t>Thu., July 6,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6268">
        <w:rPr>
          <w:b/>
          <w:noProof/>
          <w:u w:val="single"/>
        </w:rPr>
        <w:t>Cedric Barrett</w:t>
      </w:r>
      <w:r>
        <w:t xml:space="preserve">, </w:t>
      </w:r>
      <w:r>
        <w:rPr>
          <w:noProof/>
        </w:rPr>
        <w:t>Final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Middle School Principals’ Perceptions of Cyberbullying in a Large Urban School District in Texas</w:t>
      </w:r>
    </w:p>
    <w:p w:rsidR="008F3BF8" w:rsidRDefault="008F3BF8">
      <w:r>
        <w:t xml:space="preserve">Major Advisor:  </w:t>
      </w:r>
      <w:r>
        <w:rPr>
          <w:noProof/>
        </w:rPr>
        <w:t>Dr. Ray Thompson</w:t>
      </w:r>
    </w:p>
    <w:p w:rsidR="008F3BF8" w:rsidRDefault="008F3BF8">
      <w:r>
        <w:t xml:space="preserve"> </w:t>
      </w:r>
    </w:p>
    <w:p w:rsidR="008F3BF8" w:rsidRDefault="008F3BF8">
      <w:r>
        <w:rPr>
          <w:noProof/>
        </w:rPr>
        <w:t>Thu., July 6,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6268">
        <w:rPr>
          <w:b/>
          <w:noProof/>
          <w:u w:val="single"/>
        </w:rPr>
        <w:t>Cristobal Saldana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High School Scheduling and College Readiness: Comparisons of Students’ Performance on STAAR English Language Arts and mathematics Tests in Texas’ Lower Rio Grande Valley</w:t>
      </w:r>
    </w:p>
    <w:p w:rsidR="008F3BF8" w:rsidRDefault="008F3BF8">
      <w:r>
        <w:t xml:space="preserve">Major Advisor:  </w:t>
      </w:r>
      <w:r>
        <w:rPr>
          <w:noProof/>
        </w:rPr>
        <w:t>Dr. Ray Thompson</w:t>
      </w:r>
    </w:p>
    <w:p w:rsidR="008F3BF8" w:rsidRDefault="008F3BF8">
      <w:r>
        <w:t xml:space="preserve">Graduate Council Representative:  </w:t>
      </w:r>
      <w:r>
        <w:rPr>
          <w:noProof/>
        </w:rPr>
        <w:t xml:space="preserve"> Dr. Brittany Hott</w:t>
      </w:r>
    </w:p>
    <w:p w:rsidR="008F3BF8" w:rsidRDefault="008F3BF8"/>
    <w:p w:rsidR="008F3BF8" w:rsidRDefault="008F3BF8">
      <w:r>
        <w:rPr>
          <w:noProof/>
        </w:rPr>
        <w:t>Mon., July 10,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6268">
        <w:rPr>
          <w:b/>
          <w:noProof/>
          <w:u w:val="single"/>
        </w:rPr>
        <w:t>Ashley Abke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The Effect of Pay-to-Play Models on Student Academic Achievement and Attendance</w:t>
      </w:r>
    </w:p>
    <w:p w:rsidR="008F3BF8" w:rsidRDefault="008F3BF8">
      <w:r>
        <w:t xml:space="preserve">Major Advisor:  </w:t>
      </w:r>
      <w:r>
        <w:rPr>
          <w:noProof/>
        </w:rPr>
        <w:t>Dr. Melissa Arrambide</w:t>
      </w:r>
    </w:p>
    <w:p w:rsidR="008F3BF8" w:rsidRDefault="008F3BF8">
      <w:r>
        <w:t xml:space="preserve">Graduate Council Representative:  </w:t>
      </w:r>
      <w:r>
        <w:rPr>
          <w:noProof/>
        </w:rPr>
        <w:t xml:space="preserve"> Dr. Lucy Pickering</w:t>
      </w:r>
    </w:p>
    <w:p w:rsidR="008F3BF8" w:rsidRDefault="008F3BF8"/>
    <w:p w:rsidR="008F3BF8" w:rsidRDefault="008F3BF8">
      <w:r>
        <w:rPr>
          <w:noProof/>
        </w:rPr>
        <w:t>Tue., July 11,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6268">
        <w:rPr>
          <w:b/>
          <w:noProof/>
          <w:u w:val="single"/>
        </w:rPr>
        <w:t>Andy Smith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Capturing the Narrative: Campus Administrators’ Understanding of Cultural Mismatch and Discipline in the School</w:t>
      </w:r>
    </w:p>
    <w:p w:rsidR="008F3BF8" w:rsidRDefault="008F3BF8">
      <w:r>
        <w:t xml:space="preserve">Major Advisor:  </w:t>
      </w:r>
      <w:r>
        <w:rPr>
          <w:noProof/>
        </w:rPr>
        <w:t>Dr. Nathan Templeton</w:t>
      </w:r>
    </w:p>
    <w:p w:rsidR="008F3BF8" w:rsidRDefault="008F3BF8">
      <w:r>
        <w:t xml:space="preserve">Graduate Council Representative:  </w:t>
      </w:r>
      <w:r>
        <w:rPr>
          <w:noProof/>
        </w:rPr>
        <w:t xml:space="preserve"> Dr. Sherri Colby</w:t>
      </w:r>
    </w:p>
    <w:p w:rsidR="008F3BF8" w:rsidRDefault="008F3BF8"/>
    <w:p w:rsidR="008F3BF8" w:rsidRDefault="008F3BF8">
      <w:r>
        <w:rPr>
          <w:noProof/>
        </w:rPr>
        <w:t>Tue., July 11,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6268">
        <w:rPr>
          <w:b/>
          <w:noProof/>
          <w:u w:val="single"/>
        </w:rPr>
        <w:t>Bobby Hart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The Cost-Effectiveness of Project-Based Learning in Relation to 11th Grade Literacy</w:t>
      </w:r>
    </w:p>
    <w:p w:rsidR="008F3BF8" w:rsidRDefault="008F3BF8">
      <w:r>
        <w:t xml:space="preserve">Major Advisor:  </w:t>
      </w:r>
      <w:r>
        <w:rPr>
          <w:noProof/>
        </w:rPr>
        <w:t>Dr. Warren Ortloff</w:t>
      </w:r>
    </w:p>
    <w:p w:rsidR="008F3BF8" w:rsidRDefault="008F3BF8">
      <w:r>
        <w:t xml:space="preserve">Graduate Council Representative:  </w:t>
      </w:r>
      <w:r>
        <w:rPr>
          <w:noProof/>
        </w:rPr>
        <w:t>TBD</w:t>
      </w:r>
    </w:p>
    <w:p w:rsidR="008F3BF8" w:rsidRDefault="008F3BF8"/>
    <w:p w:rsidR="008F3BF8" w:rsidRDefault="008F3BF8">
      <w:r>
        <w:rPr>
          <w:noProof/>
        </w:rPr>
        <w:t>Thu., July 13,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6268">
        <w:rPr>
          <w:b/>
          <w:noProof/>
          <w:u w:val="single"/>
        </w:rPr>
        <w:t>Kyle Williams</w:t>
      </w:r>
      <w:r>
        <w:t xml:space="preserve">, </w:t>
      </w:r>
      <w:r>
        <w:rPr>
          <w:noProof/>
        </w:rPr>
        <w:t>Final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Influence of Mattering on Black Males’ Intent to Persist at a Regional Predominately White Institution</w:t>
      </w:r>
    </w:p>
    <w:p w:rsidR="008F3BF8" w:rsidRDefault="008F3BF8">
      <w:r>
        <w:t xml:space="preserve">Major Advisor:  </w:t>
      </w:r>
      <w:r>
        <w:rPr>
          <w:noProof/>
        </w:rPr>
        <w:t>Dr. Derek Lester</w:t>
      </w:r>
    </w:p>
    <w:p w:rsidR="008F3BF8" w:rsidRDefault="008F3BF8"/>
    <w:p w:rsidR="008F3BF8" w:rsidRDefault="008F3BF8">
      <w:r>
        <w:rPr>
          <w:noProof/>
        </w:rPr>
        <w:t>Mon., July 17,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6268">
        <w:rPr>
          <w:b/>
          <w:noProof/>
          <w:u w:val="single"/>
        </w:rPr>
        <w:t>Beverly Kopachena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Biology Faculty Attitudes Regarding the Teaching and Development of Online Courses</w:t>
      </w:r>
    </w:p>
    <w:p w:rsidR="008F3BF8" w:rsidRDefault="008F3BF8">
      <w:r>
        <w:t xml:space="preserve">Major Advisor:  </w:t>
      </w:r>
      <w:r>
        <w:rPr>
          <w:noProof/>
        </w:rPr>
        <w:t>Dr. Charlotte Larkin</w:t>
      </w:r>
    </w:p>
    <w:p w:rsidR="008F3BF8" w:rsidRDefault="008F3BF8">
      <w:r>
        <w:t xml:space="preserve">Graduate Council Representative:  </w:t>
      </w:r>
      <w:r>
        <w:rPr>
          <w:noProof/>
        </w:rPr>
        <w:t xml:space="preserve"> Dr. Brittany Hott</w:t>
      </w:r>
    </w:p>
    <w:p w:rsidR="008F3BF8" w:rsidRDefault="008F3BF8"/>
    <w:p w:rsidR="008F3BF8" w:rsidRDefault="008F3BF8"/>
    <w:p w:rsidR="008F3BF8" w:rsidRDefault="008F3BF8">
      <w:r>
        <w:rPr>
          <w:noProof/>
        </w:rPr>
        <w:t>Tue., July 18, 10:30 am</w:t>
      </w:r>
      <w:r>
        <w:t xml:space="preserve">, </w:t>
      </w:r>
      <w:r>
        <w:rPr>
          <w:noProof/>
        </w:rPr>
        <w:t>BIN  214</w:t>
      </w:r>
      <w:r>
        <w:t xml:space="preserve">, </w:t>
      </w:r>
      <w:r w:rsidRPr="00176268">
        <w:rPr>
          <w:b/>
          <w:noProof/>
          <w:u w:val="single"/>
        </w:rPr>
        <w:t>Wendy Dolleman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A Phenomenological Understanding of Spirituality Within the Military Marriage</w:t>
      </w:r>
    </w:p>
    <w:p w:rsidR="008F3BF8" w:rsidRDefault="008F3BF8">
      <w:r>
        <w:t xml:space="preserve">Major Advisor:  </w:t>
      </w:r>
      <w:r>
        <w:rPr>
          <w:noProof/>
        </w:rPr>
        <w:t>Dr. Chester Robinson</w:t>
      </w:r>
    </w:p>
    <w:p w:rsidR="008F3BF8" w:rsidRDefault="008F3BF8">
      <w:r>
        <w:t xml:space="preserve">Graduate Council Representative:  </w:t>
      </w:r>
      <w:r>
        <w:rPr>
          <w:noProof/>
        </w:rPr>
        <w:t>TBD</w:t>
      </w:r>
    </w:p>
    <w:p w:rsidR="008F3BF8" w:rsidRDefault="008F3BF8"/>
    <w:p w:rsidR="008F3BF8" w:rsidRDefault="008F3BF8">
      <w:r>
        <w:rPr>
          <w:noProof/>
        </w:rPr>
        <w:t>Fri., July 21,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76268">
        <w:rPr>
          <w:b/>
          <w:noProof/>
          <w:u w:val="single"/>
        </w:rPr>
        <w:t>Denise Walker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The Lived Experience of Mental Health Counseling and Marriage and Family Therapy Internship Students Providing Home-based Family Therapy</w:t>
      </w:r>
    </w:p>
    <w:p w:rsidR="008F3BF8" w:rsidRDefault="008F3BF8">
      <w:r>
        <w:t xml:space="preserve">Major Advisor:  </w:t>
      </w:r>
      <w:r>
        <w:rPr>
          <w:noProof/>
        </w:rPr>
        <w:t>Dr. LaVelle Hendricks</w:t>
      </w:r>
    </w:p>
    <w:p w:rsidR="008F3BF8" w:rsidRDefault="008F3BF8">
      <w:r>
        <w:t xml:space="preserve">Graduate Council Representative:  </w:t>
      </w:r>
      <w:r>
        <w:rPr>
          <w:noProof/>
        </w:rPr>
        <w:t xml:space="preserve"> TBD</w:t>
      </w:r>
    </w:p>
    <w:p w:rsidR="008F3BF8" w:rsidRDefault="008F3BF8"/>
    <w:p w:rsidR="008F3BF8" w:rsidRDefault="008F3BF8">
      <w:r>
        <w:rPr>
          <w:noProof/>
        </w:rPr>
        <w:t xml:space="preserve">Thu., July 27, 9:00 </w:t>
      </w:r>
      <w:proofErr w:type="gramStart"/>
      <w:r>
        <w:rPr>
          <w:noProof/>
        </w:rPr>
        <w:t>am</w:t>
      </w:r>
      <w:r>
        <w:t>,</w:t>
      </w:r>
      <w:proofErr w:type="gramEnd"/>
      <w:r>
        <w:t xml:space="preserve"> </w:t>
      </w:r>
      <w:r w:rsidR="00DB6DAC">
        <w:t>TBD</w:t>
      </w:r>
      <w:r>
        <w:t xml:space="preserve">, </w:t>
      </w:r>
      <w:r w:rsidRPr="00176268">
        <w:rPr>
          <w:b/>
          <w:noProof/>
          <w:u w:val="single"/>
        </w:rPr>
        <w:t>Claire Casteel</w:t>
      </w:r>
      <w:r>
        <w:t xml:space="preserve">, </w:t>
      </w:r>
      <w:r>
        <w:rPr>
          <w:noProof/>
        </w:rPr>
        <w:t>Proposal Defense</w:t>
      </w:r>
    </w:p>
    <w:p w:rsidR="008F3BF8" w:rsidRPr="0030430A" w:rsidRDefault="008F3BF8">
      <w:pPr>
        <w:rPr>
          <w:i/>
        </w:rPr>
      </w:pPr>
      <w:r w:rsidRPr="00176268">
        <w:rPr>
          <w:i/>
          <w:noProof/>
        </w:rPr>
        <w:t>An Analysis of Special Education Teachers: The Relationship Between Alternative Certification and Number of Years of Teaching with Burnout, Job Satisfaction, and Life Satisfaction</w:t>
      </w:r>
    </w:p>
    <w:p w:rsidR="008F3BF8" w:rsidRDefault="008F3BF8">
      <w:r>
        <w:t xml:space="preserve">Major Advisor:  </w:t>
      </w:r>
      <w:r>
        <w:rPr>
          <w:noProof/>
        </w:rPr>
        <w:t>Dr. Jennifer Schroeder</w:t>
      </w:r>
    </w:p>
    <w:p w:rsidR="008F3BF8" w:rsidRDefault="008F3BF8">
      <w:r>
        <w:t xml:space="preserve">Graduate Council Representative:  </w:t>
      </w:r>
      <w:r>
        <w:rPr>
          <w:noProof/>
        </w:rPr>
        <w:t>TBD</w:t>
      </w:r>
    </w:p>
    <w:p w:rsidR="008F3BF8" w:rsidRDefault="008F3BF8"/>
    <w:p w:rsidR="008F3BF8" w:rsidRDefault="008F3BF8"/>
    <w:sectPr w:rsidR="008F3B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128CD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8F3BF8"/>
    <w:rsid w:val="009C58E6"/>
    <w:rsid w:val="009D1E4B"/>
    <w:rsid w:val="009F3F2E"/>
    <w:rsid w:val="00A45204"/>
    <w:rsid w:val="00A52526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B6DAC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2017-06-29T19:58:00Z</dcterms:created>
  <dcterms:modified xsi:type="dcterms:W3CDTF">2017-06-29T20:00:00Z</dcterms:modified>
</cp:coreProperties>
</file>