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8F3" w:rsidRDefault="00DB38F3"/>
    <w:p w:rsidR="00DB38F3" w:rsidRDefault="00DB38F3" w:rsidP="00DB38F3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DB38F3" w:rsidRDefault="00DB38F3" w:rsidP="00DB38F3">
      <w:pPr>
        <w:spacing w:line="240" w:lineRule="atLeast"/>
        <w:rPr>
          <w:b/>
          <w:bCs/>
        </w:rPr>
      </w:pPr>
    </w:p>
    <w:p w:rsidR="00DB38F3" w:rsidRDefault="00DB38F3" w:rsidP="00DB38F3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DB38F3" w:rsidRDefault="00DB38F3" w:rsidP="00DB38F3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DB38F3" w:rsidRDefault="00DB38F3" w:rsidP="00DB38F3">
      <w:pPr>
        <w:pStyle w:val="Heading2"/>
        <w:rPr>
          <w:rFonts w:ascii="Times New Roman" w:hAnsi="Times New Roman"/>
        </w:rPr>
      </w:pPr>
    </w:p>
    <w:p w:rsidR="00DB38F3" w:rsidRDefault="00DB38F3" w:rsidP="00DB38F3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>DATE:      December 1, 2016</w:t>
      </w:r>
    </w:p>
    <w:p w:rsidR="00DB38F3" w:rsidRDefault="00DB38F3" w:rsidP="00DB38F3"/>
    <w:p w:rsidR="00DB38F3" w:rsidRDefault="00DB38F3" w:rsidP="00DB38F3">
      <w:pPr>
        <w:rPr>
          <w:noProof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December 2016 </w:t>
      </w:r>
    </w:p>
    <w:p w:rsidR="00DB38F3" w:rsidRDefault="00DB38F3" w:rsidP="00DB38F3">
      <w:pPr>
        <w:rPr>
          <w:noProof/>
        </w:rPr>
      </w:pPr>
    </w:p>
    <w:p w:rsidR="00DB38F3" w:rsidRDefault="00DB38F3"/>
    <w:p w:rsidR="00DB38F3" w:rsidRDefault="00DB38F3">
      <w:r>
        <w:rPr>
          <w:noProof/>
        </w:rPr>
        <w:t>Fri., Dec. 2, 1:00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811E36">
        <w:rPr>
          <w:b/>
          <w:noProof/>
          <w:u w:val="single"/>
        </w:rPr>
        <w:t>Kari Stewart</w:t>
      </w:r>
      <w:r>
        <w:t xml:space="preserve">, </w:t>
      </w:r>
      <w:r>
        <w:rPr>
          <w:noProof/>
        </w:rPr>
        <w:t>Proposal Defense</w:t>
      </w:r>
    </w:p>
    <w:p w:rsidR="00DB38F3" w:rsidRPr="0030430A" w:rsidRDefault="00DB38F3">
      <w:pPr>
        <w:rPr>
          <w:i/>
        </w:rPr>
      </w:pPr>
      <w:r w:rsidRPr="00811E36">
        <w:rPr>
          <w:i/>
          <w:noProof/>
        </w:rPr>
        <w:t>The Effects of Child-Centered Play Therapy on African American Boys with Aggressive Behavior</w:t>
      </w:r>
    </w:p>
    <w:p w:rsidR="00DB38F3" w:rsidRDefault="00DB38F3">
      <w:r>
        <w:t xml:space="preserve">Major Advisor:  </w:t>
      </w:r>
      <w:r>
        <w:rPr>
          <w:noProof/>
        </w:rPr>
        <w:t>Dr. Chris Simpson</w:t>
      </w:r>
    </w:p>
    <w:p w:rsidR="00DB38F3" w:rsidRDefault="00DB38F3">
      <w:r>
        <w:t xml:space="preserve">Graduate Council Representative:  </w:t>
      </w:r>
      <w:r>
        <w:rPr>
          <w:noProof/>
        </w:rPr>
        <w:t>Dr. Jon Travis</w:t>
      </w:r>
    </w:p>
    <w:p w:rsidR="00DB38F3" w:rsidRDefault="00DB38F3"/>
    <w:p w:rsidR="00DB38F3" w:rsidRDefault="00DB38F3">
      <w:r>
        <w:rPr>
          <w:noProof/>
        </w:rPr>
        <w:t>Mon., Dec. 5, 10:30 am</w:t>
      </w:r>
      <w:r>
        <w:t xml:space="preserve">, </w:t>
      </w:r>
      <w:r>
        <w:rPr>
          <w:noProof/>
        </w:rPr>
        <w:t>HEN 202</w:t>
      </w:r>
      <w:r>
        <w:t xml:space="preserve">, </w:t>
      </w:r>
      <w:r w:rsidRPr="00811E36">
        <w:rPr>
          <w:b/>
          <w:noProof/>
          <w:u w:val="single"/>
        </w:rPr>
        <w:t>Leigh Kirby</w:t>
      </w:r>
      <w:r>
        <w:t xml:space="preserve">, </w:t>
      </w:r>
      <w:r>
        <w:rPr>
          <w:noProof/>
        </w:rPr>
        <w:t>Proposal Defense</w:t>
      </w:r>
    </w:p>
    <w:p w:rsidR="00DB38F3" w:rsidRPr="0030430A" w:rsidRDefault="00DB38F3">
      <w:pPr>
        <w:rPr>
          <w:i/>
        </w:rPr>
      </w:pPr>
      <w:r w:rsidRPr="00811E36">
        <w:rPr>
          <w:i/>
          <w:noProof/>
        </w:rPr>
        <w:t>Utilization of Counseling Education Faculty and Doctoral Level Counseling Education Students for Gatekeeping Purposes in Master’s Level Counseling Education Programs</w:t>
      </w:r>
    </w:p>
    <w:p w:rsidR="00DB38F3" w:rsidRDefault="00DB38F3">
      <w:r>
        <w:t xml:space="preserve">Major Advisor:  </w:t>
      </w:r>
      <w:r>
        <w:rPr>
          <w:noProof/>
        </w:rPr>
        <w:t>Dr. Chester Robinson</w:t>
      </w:r>
    </w:p>
    <w:p w:rsidR="00DB38F3" w:rsidRDefault="00DB38F3">
      <w:r>
        <w:t xml:space="preserve">Graduate Council Representative:  </w:t>
      </w:r>
      <w:r>
        <w:rPr>
          <w:noProof/>
        </w:rPr>
        <w:t>Dr. Derrick McKisick</w:t>
      </w:r>
    </w:p>
    <w:p w:rsidR="00DB38F3" w:rsidRDefault="00DB38F3"/>
    <w:p w:rsidR="00DB38F3" w:rsidRDefault="00DB38F3">
      <w:r>
        <w:rPr>
          <w:noProof/>
        </w:rPr>
        <w:t>Tue., Dec. 6,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811E36">
        <w:rPr>
          <w:b/>
          <w:noProof/>
          <w:u w:val="single"/>
        </w:rPr>
        <w:t>Callista Okoro</w:t>
      </w:r>
      <w:r>
        <w:t xml:space="preserve">, </w:t>
      </w:r>
      <w:r>
        <w:rPr>
          <w:noProof/>
        </w:rPr>
        <w:t>Proposal Defense</w:t>
      </w:r>
    </w:p>
    <w:p w:rsidR="00DB38F3" w:rsidRPr="0030430A" w:rsidRDefault="00DB38F3">
      <w:pPr>
        <w:rPr>
          <w:i/>
        </w:rPr>
      </w:pPr>
      <w:r w:rsidRPr="00811E36">
        <w:rPr>
          <w:i/>
          <w:noProof/>
        </w:rPr>
        <w:t>Perception of Private School Proprietors on Identification of Learning Disabilities in Imo State, Nigeria</w:t>
      </w:r>
    </w:p>
    <w:p w:rsidR="00DB38F3" w:rsidRDefault="00DB38F3">
      <w:r>
        <w:t xml:space="preserve">Major Advisor:  </w:t>
      </w:r>
      <w:r>
        <w:rPr>
          <w:noProof/>
        </w:rPr>
        <w:t>Dr. Art Borgemenke</w:t>
      </w:r>
    </w:p>
    <w:p w:rsidR="00DB38F3" w:rsidRDefault="00DB38F3">
      <w:r>
        <w:t xml:space="preserve">Graduate Council Representative:  </w:t>
      </w:r>
      <w:r>
        <w:rPr>
          <w:noProof/>
        </w:rPr>
        <w:t>Dr. Thomas West</w:t>
      </w:r>
    </w:p>
    <w:p w:rsidR="00DB38F3" w:rsidRDefault="00DB38F3"/>
    <w:p w:rsidR="00DB38F3" w:rsidRDefault="00DB38F3"/>
    <w:sectPr w:rsidR="00DB38F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0F477C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B38F3"/>
    <w:rsid w:val="00DC54C4"/>
    <w:rsid w:val="00DE3407"/>
    <w:rsid w:val="00E753C2"/>
    <w:rsid w:val="00EE402B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1</cp:revision>
  <dcterms:created xsi:type="dcterms:W3CDTF">2016-12-01T17:56:00Z</dcterms:created>
  <dcterms:modified xsi:type="dcterms:W3CDTF">2016-12-01T17:57:00Z</dcterms:modified>
</cp:coreProperties>
</file>