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21F" w:rsidRPr="00A70602" w:rsidRDefault="0061643A" w:rsidP="0027122C">
      <w:pPr>
        <w:pStyle w:val="Heading1"/>
        <w:spacing w:before="0" w:line="240" w:lineRule="auto"/>
        <w:jc w:val="right"/>
        <w:rPr>
          <w:sz w:val="32"/>
          <w:szCs w:val="32"/>
        </w:rPr>
      </w:pPr>
      <w:r>
        <w:rPr>
          <w:sz w:val="32"/>
          <w:szCs w:val="32"/>
        </w:rPr>
        <w:t>Community of Learning (</w:t>
      </w:r>
      <w:proofErr w:type="spellStart"/>
      <w:r>
        <w:rPr>
          <w:sz w:val="32"/>
          <w:szCs w:val="32"/>
        </w:rPr>
        <w:t>CoL</w:t>
      </w:r>
      <w:proofErr w:type="spellEnd"/>
      <w:r>
        <w:rPr>
          <w:sz w:val="32"/>
          <w:szCs w:val="32"/>
        </w:rPr>
        <w:t>)</w:t>
      </w:r>
    </w:p>
    <w:p w:rsidR="00A70602" w:rsidRDefault="00252873" w:rsidP="0027122C">
      <w:pPr>
        <w:spacing w:after="0" w:line="240" w:lineRule="auto"/>
        <w:jc w:val="right"/>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DATE  \@ "MMMM yyyy"  \* MERGEFORMAT </w:instrText>
      </w:r>
      <w:r>
        <w:rPr>
          <w:rFonts w:ascii="Arial" w:hAnsi="Arial" w:cs="Arial"/>
          <w:sz w:val="24"/>
          <w:szCs w:val="24"/>
        </w:rPr>
        <w:fldChar w:fldCharType="separate"/>
      </w:r>
      <w:r w:rsidR="0061643A">
        <w:rPr>
          <w:rFonts w:ascii="Arial" w:hAnsi="Arial" w:cs="Arial"/>
          <w:noProof/>
          <w:sz w:val="24"/>
          <w:szCs w:val="24"/>
        </w:rPr>
        <w:t>July 2015</w:t>
      </w:r>
      <w:r>
        <w:rPr>
          <w:rFonts w:ascii="Arial" w:hAnsi="Arial" w:cs="Arial"/>
          <w:sz w:val="24"/>
          <w:szCs w:val="24"/>
        </w:rPr>
        <w:fldChar w:fldCharType="end"/>
      </w:r>
    </w:p>
    <w:p w:rsidR="0061643A" w:rsidRDefault="0061643A" w:rsidP="0061643A">
      <w:pPr>
        <w:pStyle w:val="Heading2"/>
      </w:pPr>
      <w:r>
        <w:t>Definition</w:t>
      </w:r>
    </w:p>
    <w:p w:rsidR="0061643A" w:rsidRPr="00033A70" w:rsidRDefault="0061643A" w:rsidP="0061643A">
      <w:pPr>
        <w:pStyle w:val="ListParagraph"/>
        <w:numPr>
          <w:ilvl w:val="0"/>
          <w:numId w:val="6"/>
        </w:numPr>
        <w:spacing w:after="0" w:line="240" w:lineRule="auto"/>
        <w:rPr>
          <w:rFonts w:ascii="Arial" w:hAnsi="Arial" w:cs="Arial"/>
          <w:sz w:val="24"/>
          <w:szCs w:val="24"/>
        </w:rPr>
      </w:pPr>
      <w:r w:rsidRPr="00033A70">
        <w:rPr>
          <w:rFonts w:ascii="Arial" w:hAnsi="Arial" w:cs="Arial"/>
          <w:sz w:val="24"/>
          <w:szCs w:val="24"/>
        </w:rPr>
        <w:t xml:space="preserve">group of 6-15 (recommended 8-12) </w:t>
      </w:r>
      <w:r>
        <w:rPr>
          <w:rFonts w:ascii="Arial" w:hAnsi="Arial" w:cs="Arial"/>
          <w:sz w:val="24"/>
          <w:szCs w:val="24"/>
        </w:rPr>
        <w:t>inter</w:t>
      </w:r>
      <w:r w:rsidRPr="00033A70">
        <w:rPr>
          <w:rFonts w:ascii="Arial" w:hAnsi="Arial" w:cs="Arial"/>
          <w:sz w:val="24"/>
          <w:szCs w:val="24"/>
        </w:rPr>
        <w:t>disciplinary faculty, who engage in collaborative activity to enhance teaching and learning, to promote the scholarship of teaching and learning (</w:t>
      </w:r>
      <w:proofErr w:type="spellStart"/>
      <w:r w:rsidRPr="00033A70">
        <w:rPr>
          <w:rFonts w:ascii="Arial" w:hAnsi="Arial" w:cs="Arial"/>
          <w:sz w:val="24"/>
          <w:szCs w:val="24"/>
        </w:rPr>
        <w:t>SoTL</w:t>
      </w:r>
      <w:proofErr w:type="spellEnd"/>
      <w:r w:rsidRPr="00033A70">
        <w:rPr>
          <w:rFonts w:ascii="Arial" w:hAnsi="Arial" w:cs="Arial"/>
          <w:sz w:val="24"/>
          <w:szCs w:val="24"/>
        </w:rPr>
        <w:t>), and to build community; faculty-led group</w:t>
      </w:r>
    </w:p>
    <w:p w:rsidR="0061643A" w:rsidRPr="00033A70" w:rsidRDefault="0061643A" w:rsidP="0061643A">
      <w:pPr>
        <w:pStyle w:val="ListParagraph"/>
        <w:numPr>
          <w:ilvl w:val="0"/>
          <w:numId w:val="6"/>
        </w:numPr>
        <w:spacing w:after="0" w:line="240" w:lineRule="auto"/>
        <w:rPr>
          <w:rFonts w:ascii="Arial" w:hAnsi="Arial" w:cs="Arial"/>
          <w:sz w:val="24"/>
          <w:szCs w:val="24"/>
        </w:rPr>
      </w:pPr>
      <w:r w:rsidRPr="00033A70">
        <w:rPr>
          <w:rFonts w:ascii="Arial" w:hAnsi="Arial" w:cs="Arial"/>
          <w:sz w:val="24"/>
          <w:szCs w:val="24"/>
        </w:rPr>
        <w:t>also known as Community of Practice (</w:t>
      </w:r>
      <w:proofErr w:type="spellStart"/>
      <w:r w:rsidRPr="00033A70">
        <w:rPr>
          <w:rFonts w:ascii="Arial" w:hAnsi="Arial" w:cs="Arial"/>
          <w:sz w:val="24"/>
          <w:szCs w:val="24"/>
        </w:rPr>
        <w:t>CoP</w:t>
      </w:r>
      <w:proofErr w:type="spellEnd"/>
      <w:r w:rsidRPr="00033A70">
        <w:rPr>
          <w:rFonts w:ascii="Arial" w:hAnsi="Arial" w:cs="Arial"/>
          <w:sz w:val="24"/>
          <w:szCs w:val="24"/>
        </w:rPr>
        <w:t>) and Faculty Learning Community (FLC)</w:t>
      </w:r>
    </w:p>
    <w:p w:rsidR="0061643A" w:rsidRPr="00BF3C2F" w:rsidRDefault="0061643A" w:rsidP="0061643A">
      <w:pPr>
        <w:spacing w:after="0" w:line="240" w:lineRule="auto"/>
        <w:rPr>
          <w:rFonts w:ascii="Arial" w:hAnsi="Arial" w:cs="Arial"/>
          <w:sz w:val="20"/>
          <w:szCs w:val="20"/>
        </w:rPr>
      </w:pPr>
    </w:p>
    <w:p w:rsidR="0061643A" w:rsidRDefault="0061643A" w:rsidP="0061643A">
      <w:pPr>
        <w:pStyle w:val="Heading2"/>
      </w:pPr>
      <w:r w:rsidRPr="00446617">
        <w:t>Rationale</w:t>
      </w:r>
    </w:p>
    <w:p w:rsidR="0061643A" w:rsidRPr="00BF3C2F" w:rsidRDefault="0061643A" w:rsidP="0061643A">
      <w:pPr>
        <w:spacing w:after="0" w:line="240" w:lineRule="auto"/>
        <w:ind w:right="-180"/>
        <w:jc w:val="center"/>
        <w:rPr>
          <w:rFonts w:ascii="Arial" w:hAnsi="Arial" w:cs="Arial"/>
          <w:sz w:val="20"/>
          <w:szCs w:val="20"/>
        </w:rPr>
      </w:pPr>
      <w:r w:rsidRPr="00BF3C2F">
        <w:rPr>
          <w:rFonts w:ascii="Arial" w:hAnsi="Arial" w:cs="Arial"/>
          <w:sz w:val="20"/>
          <w:szCs w:val="20"/>
        </w:rPr>
        <w:t>“</w:t>
      </w:r>
      <w:r w:rsidRPr="00BF3C2F">
        <w:rPr>
          <w:rFonts w:ascii="Arial" w:hAnsi="Arial" w:cs="Arial"/>
          <w:i/>
          <w:sz w:val="20"/>
          <w:szCs w:val="20"/>
        </w:rPr>
        <w:t>The growth of any craft depends on shared practice and honest dialogue among the people who do it. We grow by private trial and error, to be sure—but our willingness to try, and fail, as individuals is severely limited when we are not supported by a community that encourages such risks</w:t>
      </w:r>
      <w:r w:rsidRPr="00BF3C2F">
        <w:rPr>
          <w:rFonts w:ascii="Arial" w:hAnsi="Arial" w:cs="Arial"/>
          <w:sz w:val="20"/>
          <w:szCs w:val="20"/>
        </w:rPr>
        <w:t>” (Palmer, 1998, p. 144).</w:t>
      </w:r>
    </w:p>
    <w:p w:rsidR="0061643A" w:rsidRPr="00BF3C2F" w:rsidRDefault="0061643A" w:rsidP="0061643A">
      <w:pPr>
        <w:spacing w:after="0" w:line="240" w:lineRule="auto"/>
        <w:rPr>
          <w:rFonts w:ascii="Arial" w:hAnsi="Arial" w:cs="Arial"/>
          <w:sz w:val="20"/>
          <w:szCs w:val="20"/>
        </w:rPr>
      </w:pPr>
    </w:p>
    <w:p w:rsidR="0061643A" w:rsidRDefault="0061643A" w:rsidP="0061643A">
      <w:pPr>
        <w:spacing w:after="0" w:line="240" w:lineRule="auto"/>
        <w:rPr>
          <w:rFonts w:ascii="Arial" w:hAnsi="Arial" w:cs="Arial"/>
          <w:sz w:val="24"/>
          <w:szCs w:val="24"/>
        </w:rPr>
      </w:pPr>
      <w:r>
        <w:rPr>
          <w:rFonts w:ascii="Arial" w:hAnsi="Arial" w:cs="Arial"/>
          <w:sz w:val="24"/>
          <w:szCs w:val="24"/>
        </w:rPr>
        <w:t>Research shows that:</w:t>
      </w:r>
    </w:p>
    <w:p w:rsidR="0061643A" w:rsidRDefault="0061643A" w:rsidP="0061643A">
      <w:pPr>
        <w:pStyle w:val="ListParagraph"/>
        <w:numPr>
          <w:ilvl w:val="0"/>
          <w:numId w:val="7"/>
        </w:numPr>
        <w:spacing w:after="0" w:line="240" w:lineRule="auto"/>
        <w:rPr>
          <w:rFonts w:ascii="Arial" w:hAnsi="Arial" w:cs="Arial"/>
          <w:sz w:val="24"/>
          <w:szCs w:val="24"/>
        </w:rPr>
      </w:pPr>
      <w:r>
        <w:rPr>
          <w:rFonts w:ascii="Arial" w:hAnsi="Arial" w:cs="Arial"/>
          <w:sz w:val="24"/>
          <w:szCs w:val="24"/>
        </w:rPr>
        <w:t>encourages interdisciplinary collaboration among faculty</w:t>
      </w:r>
    </w:p>
    <w:p w:rsidR="0061643A" w:rsidRDefault="0061643A" w:rsidP="0061643A">
      <w:pPr>
        <w:pStyle w:val="ListParagraph"/>
        <w:numPr>
          <w:ilvl w:val="0"/>
          <w:numId w:val="7"/>
        </w:numPr>
        <w:spacing w:after="0" w:line="240" w:lineRule="auto"/>
        <w:rPr>
          <w:rFonts w:ascii="Arial" w:hAnsi="Arial" w:cs="Arial"/>
          <w:sz w:val="24"/>
          <w:szCs w:val="24"/>
        </w:rPr>
      </w:pPr>
      <w:r>
        <w:rPr>
          <w:rFonts w:ascii="Arial" w:hAnsi="Arial" w:cs="Arial"/>
          <w:sz w:val="24"/>
          <w:szCs w:val="24"/>
        </w:rPr>
        <w:t>strengthens ties to the university</w:t>
      </w:r>
    </w:p>
    <w:p w:rsidR="0061643A" w:rsidRDefault="0061643A" w:rsidP="0061643A">
      <w:pPr>
        <w:pStyle w:val="ListParagraph"/>
        <w:numPr>
          <w:ilvl w:val="0"/>
          <w:numId w:val="7"/>
        </w:numPr>
        <w:spacing w:after="0" w:line="240" w:lineRule="auto"/>
        <w:rPr>
          <w:rFonts w:ascii="Arial" w:hAnsi="Arial" w:cs="Arial"/>
          <w:sz w:val="24"/>
          <w:szCs w:val="24"/>
        </w:rPr>
      </w:pPr>
      <w:r>
        <w:rPr>
          <w:rFonts w:ascii="Arial" w:hAnsi="Arial" w:cs="Arial"/>
          <w:sz w:val="24"/>
          <w:szCs w:val="24"/>
        </w:rPr>
        <w:t>promotes sharing of resources and knowledge</w:t>
      </w:r>
    </w:p>
    <w:p w:rsidR="0061643A" w:rsidRDefault="0061643A" w:rsidP="0061643A">
      <w:pPr>
        <w:pStyle w:val="ListParagraph"/>
        <w:numPr>
          <w:ilvl w:val="0"/>
          <w:numId w:val="7"/>
        </w:numPr>
        <w:spacing w:after="0" w:line="240" w:lineRule="auto"/>
        <w:rPr>
          <w:rFonts w:ascii="Arial" w:hAnsi="Arial" w:cs="Arial"/>
          <w:sz w:val="24"/>
          <w:szCs w:val="24"/>
        </w:rPr>
      </w:pPr>
      <w:r>
        <w:rPr>
          <w:rFonts w:ascii="Arial" w:hAnsi="Arial" w:cs="Arial"/>
          <w:sz w:val="24"/>
          <w:szCs w:val="24"/>
        </w:rPr>
        <w:t>supports professional development beyond discipline</w:t>
      </w:r>
    </w:p>
    <w:p w:rsidR="0061643A" w:rsidRDefault="0061643A" w:rsidP="0061643A">
      <w:pPr>
        <w:pStyle w:val="ListParagraph"/>
        <w:numPr>
          <w:ilvl w:val="0"/>
          <w:numId w:val="7"/>
        </w:numPr>
        <w:spacing w:after="0" w:line="240" w:lineRule="auto"/>
        <w:rPr>
          <w:rFonts w:ascii="Arial" w:hAnsi="Arial" w:cs="Arial"/>
          <w:sz w:val="24"/>
          <w:szCs w:val="24"/>
        </w:rPr>
      </w:pPr>
      <w:r>
        <w:rPr>
          <w:rFonts w:ascii="Arial" w:hAnsi="Arial" w:cs="Arial"/>
          <w:sz w:val="24"/>
          <w:szCs w:val="24"/>
        </w:rPr>
        <w:t>directly serves the University’s mission</w:t>
      </w:r>
    </w:p>
    <w:p w:rsidR="0061643A" w:rsidRDefault="0061643A" w:rsidP="0061643A">
      <w:pPr>
        <w:pStyle w:val="ListParagraph"/>
        <w:numPr>
          <w:ilvl w:val="0"/>
          <w:numId w:val="7"/>
        </w:numPr>
        <w:spacing w:after="0" w:line="240" w:lineRule="auto"/>
        <w:rPr>
          <w:rFonts w:ascii="Arial" w:hAnsi="Arial" w:cs="Arial"/>
          <w:sz w:val="24"/>
          <w:szCs w:val="24"/>
        </w:rPr>
      </w:pPr>
      <w:proofErr w:type="spellStart"/>
      <w:r>
        <w:rPr>
          <w:rFonts w:ascii="Arial" w:hAnsi="Arial" w:cs="Arial"/>
          <w:sz w:val="24"/>
          <w:szCs w:val="24"/>
        </w:rPr>
        <w:t>CoL</w:t>
      </w:r>
      <w:proofErr w:type="spellEnd"/>
      <w:r>
        <w:rPr>
          <w:rFonts w:ascii="Arial" w:hAnsi="Arial" w:cs="Arial"/>
          <w:sz w:val="24"/>
          <w:szCs w:val="24"/>
        </w:rPr>
        <w:t xml:space="preserve"> f</w:t>
      </w:r>
      <w:r w:rsidRPr="00033A70">
        <w:rPr>
          <w:rFonts w:ascii="Arial" w:hAnsi="Arial" w:cs="Arial"/>
          <w:sz w:val="24"/>
          <w:szCs w:val="24"/>
        </w:rPr>
        <w:t xml:space="preserve">aculty </w:t>
      </w:r>
      <w:r>
        <w:rPr>
          <w:rFonts w:ascii="Arial" w:hAnsi="Arial" w:cs="Arial"/>
          <w:sz w:val="24"/>
          <w:szCs w:val="24"/>
        </w:rPr>
        <w:t>“c</w:t>
      </w:r>
      <w:r w:rsidRPr="00033A70">
        <w:rPr>
          <w:rFonts w:ascii="Arial" w:hAnsi="Arial" w:cs="Arial"/>
          <w:sz w:val="24"/>
          <w:szCs w:val="24"/>
        </w:rPr>
        <w:t xml:space="preserve">an develop into </w:t>
      </w:r>
      <w:proofErr w:type="spellStart"/>
      <w:r w:rsidRPr="00033A70">
        <w:rPr>
          <w:rFonts w:ascii="Arial" w:hAnsi="Arial" w:cs="Arial"/>
          <w:sz w:val="24"/>
          <w:szCs w:val="24"/>
        </w:rPr>
        <w:t>SoTL</w:t>
      </w:r>
      <w:proofErr w:type="spellEnd"/>
      <w:r w:rsidRPr="00033A70">
        <w:rPr>
          <w:rFonts w:ascii="Arial" w:hAnsi="Arial" w:cs="Arial"/>
          <w:sz w:val="24"/>
          <w:szCs w:val="24"/>
        </w:rPr>
        <w:t xml:space="preserve"> presenters in just one year</w:t>
      </w:r>
      <w:r>
        <w:rPr>
          <w:rFonts w:ascii="Arial" w:hAnsi="Arial" w:cs="Arial"/>
          <w:sz w:val="24"/>
          <w:szCs w:val="24"/>
        </w:rPr>
        <w:t>”</w:t>
      </w:r>
    </w:p>
    <w:p w:rsidR="0061643A" w:rsidRPr="00033A70" w:rsidRDefault="0061643A" w:rsidP="0061643A">
      <w:pPr>
        <w:pStyle w:val="ListParagraph"/>
        <w:numPr>
          <w:ilvl w:val="0"/>
          <w:numId w:val="7"/>
        </w:numPr>
        <w:spacing w:after="0" w:line="240" w:lineRule="auto"/>
        <w:rPr>
          <w:rFonts w:ascii="Arial" w:hAnsi="Arial" w:cs="Arial"/>
          <w:sz w:val="24"/>
          <w:szCs w:val="24"/>
        </w:rPr>
      </w:pPr>
      <w:r>
        <w:rPr>
          <w:rFonts w:ascii="Arial" w:hAnsi="Arial" w:cs="Arial"/>
          <w:sz w:val="24"/>
          <w:szCs w:val="24"/>
        </w:rPr>
        <w:t>“</w:t>
      </w:r>
      <w:r w:rsidRPr="00033A70">
        <w:rPr>
          <w:rFonts w:ascii="Arial" w:hAnsi="Arial" w:cs="Arial"/>
          <w:sz w:val="24"/>
          <w:szCs w:val="24"/>
        </w:rPr>
        <w:t>pre-</w:t>
      </w:r>
      <w:proofErr w:type="spellStart"/>
      <w:r w:rsidRPr="00033A70">
        <w:rPr>
          <w:rFonts w:ascii="Arial" w:hAnsi="Arial" w:cs="Arial"/>
          <w:sz w:val="24"/>
          <w:szCs w:val="24"/>
        </w:rPr>
        <w:t>tenure</w:t>
      </w:r>
      <w:proofErr w:type="spellEnd"/>
      <w:r w:rsidRPr="00033A70">
        <w:rPr>
          <w:rFonts w:ascii="Arial" w:hAnsi="Arial" w:cs="Arial"/>
          <w:sz w:val="24"/>
          <w:szCs w:val="24"/>
        </w:rPr>
        <w:t xml:space="preserve"> faculty members, in their second through fifth years who are members of </w:t>
      </w:r>
      <w:r>
        <w:rPr>
          <w:rFonts w:ascii="Arial" w:hAnsi="Arial" w:cs="Arial"/>
          <w:sz w:val="24"/>
          <w:szCs w:val="24"/>
        </w:rPr>
        <w:t>[</w:t>
      </w:r>
      <w:proofErr w:type="spellStart"/>
      <w:r>
        <w:rPr>
          <w:rFonts w:ascii="Arial" w:hAnsi="Arial" w:cs="Arial"/>
          <w:sz w:val="24"/>
          <w:szCs w:val="24"/>
        </w:rPr>
        <w:t>CoL</w:t>
      </w:r>
      <w:proofErr w:type="spellEnd"/>
      <w:r>
        <w:rPr>
          <w:rFonts w:ascii="Arial" w:hAnsi="Arial" w:cs="Arial"/>
          <w:sz w:val="24"/>
          <w:szCs w:val="24"/>
        </w:rPr>
        <w:t>]</w:t>
      </w:r>
      <w:r w:rsidRPr="00033A70">
        <w:rPr>
          <w:rFonts w:ascii="Arial" w:hAnsi="Arial" w:cs="Arial"/>
          <w:sz w:val="24"/>
          <w:szCs w:val="24"/>
        </w:rPr>
        <w:t xml:space="preserve"> have entered </w:t>
      </w:r>
      <w:proofErr w:type="spellStart"/>
      <w:r w:rsidRPr="00033A70">
        <w:rPr>
          <w:rFonts w:ascii="Arial" w:hAnsi="Arial" w:cs="Arial"/>
          <w:sz w:val="24"/>
          <w:szCs w:val="24"/>
        </w:rPr>
        <w:t>SoTL</w:t>
      </w:r>
      <w:proofErr w:type="spellEnd"/>
      <w:r w:rsidRPr="00033A70">
        <w:rPr>
          <w:rFonts w:ascii="Arial" w:hAnsi="Arial" w:cs="Arial"/>
          <w:sz w:val="24"/>
          <w:szCs w:val="24"/>
        </w:rPr>
        <w:t xml:space="preserve"> development as novices and have presented the results of their teaching projects at a natio</w:t>
      </w:r>
      <w:r>
        <w:rPr>
          <w:rFonts w:ascii="Arial" w:hAnsi="Arial" w:cs="Arial"/>
          <w:sz w:val="24"/>
          <w:szCs w:val="24"/>
        </w:rPr>
        <w:t>nal conference 8 months later</w:t>
      </w:r>
      <w:r w:rsidRPr="00033A70">
        <w:rPr>
          <w:rFonts w:ascii="Arial" w:hAnsi="Arial" w:cs="Arial"/>
          <w:sz w:val="24"/>
          <w:szCs w:val="24"/>
        </w:rPr>
        <w:t>”</w:t>
      </w:r>
    </w:p>
    <w:p w:rsidR="0061643A" w:rsidRPr="00E737B8" w:rsidRDefault="0061643A" w:rsidP="0061643A">
      <w:pPr>
        <w:spacing w:after="0" w:line="240" w:lineRule="auto"/>
        <w:rPr>
          <w:rFonts w:ascii="Arial" w:hAnsi="Arial" w:cs="Arial"/>
          <w:sz w:val="20"/>
          <w:szCs w:val="20"/>
        </w:rPr>
      </w:pPr>
    </w:p>
    <w:p w:rsidR="0061643A" w:rsidRPr="00C137D5" w:rsidRDefault="0061643A" w:rsidP="0061643A">
      <w:pPr>
        <w:spacing w:after="0" w:line="240" w:lineRule="auto"/>
        <w:rPr>
          <w:rFonts w:ascii="Arial" w:hAnsi="Arial" w:cs="Arial"/>
          <w:sz w:val="24"/>
          <w:szCs w:val="24"/>
        </w:rPr>
      </w:pPr>
      <w:r>
        <w:rPr>
          <w:rFonts w:ascii="Arial" w:hAnsi="Arial" w:cs="Arial"/>
          <w:sz w:val="24"/>
          <w:szCs w:val="24"/>
        </w:rPr>
        <w:t>Benefits include:</w:t>
      </w:r>
    </w:p>
    <w:p w:rsidR="0061643A" w:rsidRPr="00272AAA" w:rsidRDefault="0061643A" w:rsidP="0061643A">
      <w:pPr>
        <w:pStyle w:val="ListParagraph"/>
        <w:numPr>
          <w:ilvl w:val="0"/>
          <w:numId w:val="4"/>
        </w:numPr>
        <w:spacing w:after="0" w:line="240" w:lineRule="auto"/>
        <w:rPr>
          <w:rFonts w:ascii="Arial" w:hAnsi="Arial" w:cs="Arial"/>
          <w:sz w:val="24"/>
          <w:szCs w:val="24"/>
        </w:rPr>
      </w:pPr>
      <w:r w:rsidRPr="00272AAA">
        <w:rPr>
          <w:rFonts w:ascii="Arial" w:hAnsi="Arial" w:cs="Arial"/>
          <w:sz w:val="24"/>
          <w:szCs w:val="24"/>
        </w:rPr>
        <w:t>response to faculty needs, feedback, and requests</w:t>
      </w:r>
    </w:p>
    <w:p w:rsidR="0061643A" w:rsidRDefault="0061643A" w:rsidP="0061643A">
      <w:pPr>
        <w:pStyle w:val="ListParagraph"/>
        <w:numPr>
          <w:ilvl w:val="0"/>
          <w:numId w:val="4"/>
        </w:numPr>
        <w:spacing w:after="0" w:line="240" w:lineRule="auto"/>
        <w:rPr>
          <w:rFonts w:ascii="Arial" w:hAnsi="Arial" w:cs="Arial"/>
          <w:sz w:val="24"/>
          <w:szCs w:val="24"/>
        </w:rPr>
      </w:pPr>
      <w:r w:rsidRPr="00272AAA">
        <w:rPr>
          <w:rFonts w:ascii="Arial" w:hAnsi="Arial" w:cs="Arial"/>
          <w:sz w:val="24"/>
          <w:szCs w:val="24"/>
        </w:rPr>
        <w:t>create a community and nurture a culture of learning</w:t>
      </w:r>
    </w:p>
    <w:p w:rsidR="0061643A" w:rsidRDefault="0061643A" w:rsidP="0061643A">
      <w:pPr>
        <w:pStyle w:val="ListParagraph"/>
        <w:numPr>
          <w:ilvl w:val="0"/>
          <w:numId w:val="4"/>
        </w:numPr>
        <w:spacing w:after="0" w:line="240" w:lineRule="auto"/>
        <w:rPr>
          <w:rFonts w:ascii="Arial" w:hAnsi="Arial" w:cs="Arial"/>
          <w:sz w:val="24"/>
          <w:szCs w:val="24"/>
        </w:rPr>
      </w:pPr>
      <w:r w:rsidRPr="00272AAA">
        <w:rPr>
          <w:rFonts w:ascii="Arial" w:hAnsi="Arial" w:cs="Arial"/>
          <w:sz w:val="24"/>
          <w:szCs w:val="24"/>
        </w:rPr>
        <w:t>create a safe space for faculty to collaborate and share ideas</w:t>
      </w:r>
    </w:p>
    <w:p w:rsidR="0061643A" w:rsidRDefault="0061643A" w:rsidP="0061643A">
      <w:pPr>
        <w:pStyle w:val="ListParagraph"/>
        <w:numPr>
          <w:ilvl w:val="0"/>
          <w:numId w:val="4"/>
        </w:numPr>
        <w:spacing w:after="0" w:line="240" w:lineRule="auto"/>
        <w:rPr>
          <w:rFonts w:ascii="Arial" w:hAnsi="Arial" w:cs="Arial"/>
          <w:sz w:val="24"/>
          <w:szCs w:val="24"/>
        </w:rPr>
      </w:pPr>
      <w:r>
        <w:rPr>
          <w:rFonts w:ascii="Arial" w:hAnsi="Arial" w:cs="Arial"/>
          <w:sz w:val="24"/>
          <w:szCs w:val="24"/>
        </w:rPr>
        <w:t xml:space="preserve">positively </w:t>
      </w:r>
      <w:r w:rsidRPr="00272AAA">
        <w:rPr>
          <w:rFonts w:ascii="Arial" w:hAnsi="Arial" w:cs="Arial"/>
          <w:sz w:val="24"/>
          <w:szCs w:val="24"/>
        </w:rPr>
        <w:t>impact teaching and learning</w:t>
      </w:r>
    </w:p>
    <w:p w:rsidR="0061643A" w:rsidRDefault="0061643A" w:rsidP="0061643A">
      <w:pPr>
        <w:pStyle w:val="ListParagraph"/>
        <w:numPr>
          <w:ilvl w:val="0"/>
          <w:numId w:val="4"/>
        </w:numPr>
        <w:spacing w:after="0" w:line="240" w:lineRule="auto"/>
        <w:rPr>
          <w:rFonts w:ascii="Arial" w:hAnsi="Arial" w:cs="Arial"/>
          <w:sz w:val="24"/>
          <w:szCs w:val="24"/>
        </w:rPr>
      </w:pPr>
      <w:r>
        <w:rPr>
          <w:rFonts w:ascii="Arial" w:hAnsi="Arial" w:cs="Arial"/>
          <w:sz w:val="24"/>
          <w:szCs w:val="24"/>
        </w:rPr>
        <w:t>positively impact faculty professional development</w:t>
      </w:r>
    </w:p>
    <w:p w:rsidR="0061643A" w:rsidRPr="00BF3C2F" w:rsidRDefault="0061643A" w:rsidP="0061643A">
      <w:pPr>
        <w:spacing w:after="0" w:line="240" w:lineRule="auto"/>
        <w:rPr>
          <w:rFonts w:ascii="Arial" w:hAnsi="Arial" w:cs="Arial"/>
          <w:sz w:val="20"/>
          <w:szCs w:val="20"/>
        </w:rPr>
      </w:pPr>
    </w:p>
    <w:p w:rsidR="0061643A" w:rsidRDefault="0061643A" w:rsidP="0061643A">
      <w:pPr>
        <w:rPr>
          <w:rFonts w:asciiTheme="majorHAnsi" w:eastAsiaTheme="majorEastAsia" w:hAnsiTheme="majorHAnsi" w:cstheme="majorBidi"/>
          <w:b/>
          <w:bCs/>
          <w:color w:val="4F81BD" w:themeColor="accent1"/>
          <w:sz w:val="26"/>
          <w:szCs w:val="26"/>
        </w:rPr>
      </w:pPr>
      <w:r>
        <w:br w:type="page"/>
      </w:r>
    </w:p>
    <w:p w:rsidR="0061643A" w:rsidRDefault="0061643A" w:rsidP="0061643A">
      <w:pPr>
        <w:pStyle w:val="Heading2"/>
      </w:pPr>
      <w:r w:rsidRPr="00446617">
        <w:lastRenderedPageBreak/>
        <w:t>Structure</w:t>
      </w:r>
    </w:p>
    <w:p w:rsidR="0061643A" w:rsidRPr="00272AAA" w:rsidRDefault="0061643A" w:rsidP="0061643A">
      <w:pPr>
        <w:pStyle w:val="ListParagraph"/>
        <w:numPr>
          <w:ilvl w:val="0"/>
          <w:numId w:val="5"/>
        </w:numPr>
        <w:spacing w:after="0" w:line="240" w:lineRule="auto"/>
        <w:rPr>
          <w:rFonts w:ascii="Arial" w:hAnsi="Arial" w:cs="Arial"/>
          <w:sz w:val="24"/>
          <w:szCs w:val="24"/>
        </w:rPr>
      </w:pPr>
      <w:r>
        <w:rPr>
          <w:rFonts w:ascii="Arial" w:hAnsi="Arial" w:cs="Arial"/>
          <w:b/>
          <w:sz w:val="24"/>
          <w:szCs w:val="24"/>
        </w:rPr>
        <w:t>C</w:t>
      </w:r>
      <w:r w:rsidRPr="00272AAA">
        <w:rPr>
          <w:rFonts w:ascii="Arial" w:hAnsi="Arial" w:cs="Arial"/>
          <w:b/>
          <w:sz w:val="24"/>
          <w:szCs w:val="24"/>
        </w:rPr>
        <w:t>ommitment</w:t>
      </w:r>
      <w:r w:rsidRPr="00272AAA">
        <w:rPr>
          <w:rFonts w:ascii="Arial" w:hAnsi="Arial" w:cs="Arial"/>
          <w:sz w:val="24"/>
          <w:szCs w:val="24"/>
        </w:rPr>
        <w:t xml:space="preserve"> from </w:t>
      </w:r>
      <w:proofErr w:type="spellStart"/>
      <w:r w:rsidRPr="00272AAA">
        <w:rPr>
          <w:rFonts w:ascii="Arial" w:hAnsi="Arial" w:cs="Arial"/>
          <w:sz w:val="24"/>
          <w:szCs w:val="24"/>
        </w:rPr>
        <w:t>CoL</w:t>
      </w:r>
      <w:proofErr w:type="spellEnd"/>
      <w:r w:rsidRPr="00272AAA">
        <w:rPr>
          <w:rFonts w:ascii="Arial" w:hAnsi="Arial" w:cs="Arial"/>
          <w:sz w:val="24"/>
          <w:szCs w:val="24"/>
        </w:rPr>
        <w:t xml:space="preserve"> Leader to lead the community to explore a topic/problem for a set length of time</w:t>
      </w:r>
    </w:p>
    <w:p w:rsidR="0061643A" w:rsidRDefault="0061643A" w:rsidP="0061643A">
      <w:pPr>
        <w:pStyle w:val="ListParagraph"/>
        <w:numPr>
          <w:ilvl w:val="0"/>
          <w:numId w:val="5"/>
        </w:numPr>
        <w:spacing w:after="0" w:line="240" w:lineRule="auto"/>
        <w:rPr>
          <w:rFonts w:ascii="Arial" w:hAnsi="Arial" w:cs="Arial"/>
          <w:sz w:val="24"/>
          <w:szCs w:val="24"/>
        </w:rPr>
      </w:pPr>
      <w:r>
        <w:rPr>
          <w:rFonts w:ascii="Arial" w:hAnsi="Arial" w:cs="Arial"/>
          <w:b/>
          <w:sz w:val="24"/>
          <w:szCs w:val="24"/>
        </w:rPr>
        <w:t>A</w:t>
      </w:r>
      <w:r w:rsidRPr="00272AAA">
        <w:rPr>
          <w:rFonts w:ascii="Arial" w:hAnsi="Arial" w:cs="Arial"/>
          <w:b/>
          <w:sz w:val="24"/>
          <w:szCs w:val="24"/>
        </w:rPr>
        <w:t>pplication</w:t>
      </w:r>
      <w:r w:rsidRPr="00272AAA">
        <w:rPr>
          <w:rFonts w:ascii="Arial" w:hAnsi="Arial" w:cs="Arial"/>
          <w:sz w:val="24"/>
          <w:szCs w:val="24"/>
        </w:rPr>
        <w:t xml:space="preserve"> </w:t>
      </w:r>
      <w:r w:rsidRPr="00272AAA">
        <w:rPr>
          <w:rFonts w:ascii="Arial" w:hAnsi="Arial" w:cs="Arial"/>
          <w:b/>
          <w:sz w:val="24"/>
          <w:szCs w:val="24"/>
        </w:rPr>
        <w:t>process</w:t>
      </w:r>
      <w:r w:rsidRPr="00272AAA">
        <w:rPr>
          <w:rFonts w:ascii="Arial" w:hAnsi="Arial" w:cs="Arial"/>
          <w:sz w:val="24"/>
          <w:szCs w:val="24"/>
        </w:rPr>
        <w:t xml:space="preserve"> for </w:t>
      </w:r>
      <w:proofErr w:type="spellStart"/>
      <w:r w:rsidRPr="00272AAA">
        <w:rPr>
          <w:rFonts w:ascii="Arial" w:hAnsi="Arial" w:cs="Arial"/>
          <w:sz w:val="24"/>
          <w:szCs w:val="24"/>
        </w:rPr>
        <w:t>CoL</w:t>
      </w:r>
      <w:proofErr w:type="spellEnd"/>
      <w:r w:rsidRPr="00272AAA">
        <w:rPr>
          <w:rFonts w:ascii="Arial" w:hAnsi="Arial" w:cs="Arial"/>
          <w:sz w:val="24"/>
          <w:szCs w:val="24"/>
        </w:rPr>
        <w:t xml:space="preserve"> Leader, including Department Chair and Dean Endorsement</w:t>
      </w:r>
    </w:p>
    <w:p w:rsidR="0061643A" w:rsidRDefault="0061643A" w:rsidP="0061643A">
      <w:pPr>
        <w:pStyle w:val="ListParagraph"/>
        <w:numPr>
          <w:ilvl w:val="0"/>
          <w:numId w:val="5"/>
        </w:numPr>
        <w:spacing w:after="0" w:line="240" w:lineRule="auto"/>
        <w:rPr>
          <w:rFonts w:ascii="Arial" w:hAnsi="Arial" w:cs="Arial"/>
          <w:sz w:val="24"/>
          <w:szCs w:val="24"/>
        </w:rPr>
      </w:pPr>
      <w:r>
        <w:rPr>
          <w:rFonts w:ascii="Arial" w:hAnsi="Arial" w:cs="Arial"/>
          <w:b/>
          <w:sz w:val="24"/>
          <w:szCs w:val="24"/>
        </w:rPr>
        <w:t>I</w:t>
      </w:r>
      <w:r w:rsidRPr="00272AAA">
        <w:rPr>
          <w:rFonts w:ascii="Arial" w:hAnsi="Arial" w:cs="Arial"/>
          <w:b/>
          <w:sz w:val="24"/>
          <w:szCs w:val="24"/>
        </w:rPr>
        <w:t>ncentives</w:t>
      </w:r>
      <w:r w:rsidRPr="00272AAA">
        <w:rPr>
          <w:rFonts w:ascii="Arial" w:hAnsi="Arial" w:cs="Arial"/>
          <w:sz w:val="24"/>
          <w:szCs w:val="24"/>
        </w:rPr>
        <w:t xml:space="preserve"> for </w:t>
      </w:r>
      <w:proofErr w:type="spellStart"/>
      <w:r w:rsidRPr="00272AAA">
        <w:rPr>
          <w:rFonts w:ascii="Arial" w:hAnsi="Arial" w:cs="Arial"/>
          <w:sz w:val="24"/>
          <w:szCs w:val="24"/>
        </w:rPr>
        <w:t>CoL</w:t>
      </w:r>
      <w:proofErr w:type="spellEnd"/>
      <w:r w:rsidRPr="00272AAA">
        <w:rPr>
          <w:rFonts w:ascii="Arial" w:hAnsi="Arial" w:cs="Arial"/>
          <w:sz w:val="24"/>
          <w:szCs w:val="24"/>
        </w:rPr>
        <w:t xml:space="preserve"> Leader and </w:t>
      </w:r>
      <w:proofErr w:type="spellStart"/>
      <w:r>
        <w:rPr>
          <w:rFonts w:ascii="Arial" w:hAnsi="Arial" w:cs="Arial"/>
          <w:sz w:val="24"/>
          <w:szCs w:val="24"/>
        </w:rPr>
        <w:t>CoL</w:t>
      </w:r>
      <w:proofErr w:type="spellEnd"/>
      <w:r>
        <w:rPr>
          <w:rFonts w:ascii="Arial" w:hAnsi="Arial" w:cs="Arial"/>
          <w:sz w:val="24"/>
          <w:szCs w:val="24"/>
        </w:rPr>
        <w:t xml:space="preserve"> group and </w:t>
      </w:r>
      <w:r w:rsidRPr="00FD0BED">
        <w:rPr>
          <w:rFonts w:ascii="Arial" w:hAnsi="Arial" w:cs="Arial"/>
          <w:b/>
          <w:sz w:val="24"/>
          <w:szCs w:val="24"/>
        </w:rPr>
        <w:t>budget</w:t>
      </w:r>
      <w:r>
        <w:rPr>
          <w:rFonts w:ascii="Arial" w:hAnsi="Arial" w:cs="Arial"/>
          <w:sz w:val="24"/>
          <w:szCs w:val="24"/>
        </w:rPr>
        <w:t xml:space="preserve"> for </w:t>
      </w:r>
      <w:proofErr w:type="spellStart"/>
      <w:r>
        <w:rPr>
          <w:rFonts w:ascii="Arial" w:hAnsi="Arial" w:cs="Arial"/>
          <w:sz w:val="24"/>
          <w:szCs w:val="24"/>
        </w:rPr>
        <w:t>CoL</w:t>
      </w:r>
      <w:proofErr w:type="spellEnd"/>
    </w:p>
    <w:p w:rsidR="0061643A" w:rsidRDefault="0061643A" w:rsidP="0061643A">
      <w:pPr>
        <w:pStyle w:val="ListParagraph"/>
        <w:numPr>
          <w:ilvl w:val="0"/>
          <w:numId w:val="5"/>
        </w:numPr>
        <w:spacing w:after="0" w:line="240" w:lineRule="auto"/>
        <w:rPr>
          <w:rFonts w:ascii="Arial" w:hAnsi="Arial" w:cs="Arial"/>
          <w:sz w:val="24"/>
          <w:szCs w:val="24"/>
        </w:rPr>
      </w:pPr>
      <w:r w:rsidRPr="00272AAA">
        <w:rPr>
          <w:rFonts w:ascii="Arial" w:hAnsi="Arial" w:cs="Arial"/>
          <w:sz w:val="24"/>
          <w:szCs w:val="24"/>
        </w:rPr>
        <w:t xml:space="preserve">CFEI will provide </w:t>
      </w:r>
      <w:r w:rsidRPr="00272AAA">
        <w:rPr>
          <w:rFonts w:ascii="Arial" w:hAnsi="Arial" w:cs="Arial"/>
          <w:b/>
          <w:sz w:val="24"/>
          <w:szCs w:val="24"/>
        </w:rPr>
        <w:t>support</w:t>
      </w:r>
      <w:r w:rsidRPr="00272AAA">
        <w:rPr>
          <w:rFonts w:ascii="Arial" w:hAnsi="Arial" w:cs="Arial"/>
          <w:sz w:val="24"/>
          <w:szCs w:val="24"/>
        </w:rPr>
        <w:t xml:space="preserve"> and resources to plan and facilitate </w:t>
      </w:r>
      <w:proofErr w:type="spellStart"/>
      <w:r w:rsidRPr="00272AAA">
        <w:rPr>
          <w:rFonts w:ascii="Arial" w:hAnsi="Arial" w:cs="Arial"/>
          <w:sz w:val="24"/>
          <w:szCs w:val="24"/>
        </w:rPr>
        <w:t>CoL</w:t>
      </w:r>
      <w:proofErr w:type="spellEnd"/>
      <w:r w:rsidRPr="00272AAA">
        <w:rPr>
          <w:rFonts w:ascii="Arial" w:hAnsi="Arial" w:cs="Arial"/>
          <w:sz w:val="24"/>
          <w:szCs w:val="24"/>
        </w:rPr>
        <w:t xml:space="preserve"> events</w:t>
      </w:r>
    </w:p>
    <w:p w:rsidR="0061643A" w:rsidRDefault="0061643A" w:rsidP="0061643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Learning </w:t>
      </w:r>
      <w:r w:rsidRPr="00791161">
        <w:rPr>
          <w:rFonts w:ascii="Arial" w:hAnsi="Arial" w:cs="Arial"/>
          <w:b/>
          <w:sz w:val="24"/>
          <w:szCs w:val="24"/>
        </w:rPr>
        <w:t>activities</w:t>
      </w:r>
      <w:r>
        <w:rPr>
          <w:rFonts w:ascii="Arial" w:hAnsi="Arial" w:cs="Arial"/>
          <w:sz w:val="24"/>
          <w:szCs w:val="24"/>
        </w:rPr>
        <w:t xml:space="preserve"> of the </w:t>
      </w:r>
      <w:proofErr w:type="spellStart"/>
      <w:r>
        <w:rPr>
          <w:rFonts w:ascii="Arial" w:hAnsi="Arial" w:cs="Arial"/>
          <w:sz w:val="24"/>
          <w:szCs w:val="24"/>
        </w:rPr>
        <w:t>CoL</w:t>
      </w:r>
      <w:proofErr w:type="spellEnd"/>
    </w:p>
    <w:p w:rsidR="0061643A" w:rsidRDefault="0061643A" w:rsidP="0061643A">
      <w:pPr>
        <w:pStyle w:val="ListParagraph"/>
        <w:numPr>
          <w:ilvl w:val="0"/>
          <w:numId w:val="5"/>
        </w:numPr>
        <w:spacing w:after="0" w:line="240" w:lineRule="auto"/>
        <w:rPr>
          <w:rFonts w:ascii="Arial" w:hAnsi="Arial" w:cs="Arial"/>
          <w:sz w:val="24"/>
          <w:szCs w:val="24"/>
        </w:rPr>
      </w:pPr>
      <w:r w:rsidRPr="00FD0BED">
        <w:rPr>
          <w:rFonts w:ascii="Arial" w:hAnsi="Arial" w:cs="Arial"/>
          <w:b/>
          <w:sz w:val="24"/>
          <w:szCs w:val="24"/>
        </w:rPr>
        <w:t>Culmination</w:t>
      </w:r>
      <w:r>
        <w:rPr>
          <w:rFonts w:ascii="Arial" w:hAnsi="Arial" w:cs="Arial"/>
          <w:sz w:val="24"/>
          <w:szCs w:val="24"/>
        </w:rPr>
        <w:t xml:space="preserve"> of </w:t>
      </w:r>
      <w:proofErr w:type="spellStart"/>
      <w:r>
        <w:rPr>
          <w:rFonts w:ascii="Arial" w:hAnsi="Arial" w:cs="Arial"/>
          <w:sz w:val="24"/>
          <w:szCs w:val="24"/>
        </w:rPr>
        <w:t>CoL</w:t>
      </w:r>
      <w:proofErr w:type="spellEnd"/>
      <w:r>
        <w:rPr>
          <w:rFonts w:ascii="Arial" w:hAnsi="Arial" w:cs="Arial"/>
          <w:sz w:val="24"/>
          <w:szCs w:val="24"/>
        </w:rPr>
        <w:t xml:space="preserve"> with </w:t>
      </w:r>
      <w:r w:rsidRPr="00FD0BED">
        <w:rPr>
          <w:rFonts w:ascii="Arial" w:hAnsi="Arial" w:cs="Arial"/>
          <w:sz w:val="24"/>
          <w:szCs w:val="24"/>
        </w:rPr>
        <w:t>recognition</w:t>
      </w:r>
      <w:r w:rsidRPr="00272AAA">
        <w:rPr>
          <w:rFonts w:ascii="Arial" w:hAnsi="Arial" w:cs="Arial"/>
          <w:sz w:val="24"/>
          <w:szCs w:val="24"/>
        </w:rPr>
        <w:t xml:space="preserve"> </w:t>
      </w:r>
      <w:r>
        <w:rPr>
          <w:rFonts w:ascii="Arial" w:hAnsi="Arial" w:cs="Arial"/>
          <w:sz w:val="24"/>
          <w:szCs w:val="24"/>
        </w:rPr>
        <w:t>from</w:t>
      </w:r>
      <w:r w:rsidRPr="00272AAA">
        <w:rPr>
          <w:rFonts w:ascii="Arial" w:hAnsi="Arial" w:cs="Arial"/>
          <w:sz w:val="24"/>
          <w:szCs w:val="24"/>
        </w:rPr>
        <w:t xml:space="preserve"> CFEI</w:t>
      </w:r>
    </w:p>
    <w:p w:rsidR="0061643A" w:rsidRPr="00272AAA" w:rsidRDefault="0061643A" w:rsidP="0061643A">
      <w:pPr>
        <w:pStyle w:val="ListParagraph"/>
        <w:numPr>
          <w:ilvl w:val="0"/>
          <w:numId w:val="5"/>
        </w:numPr>
        <w:spacing w:after="0" w:line="240" w:lineRule="auto"/>
        <w:rPr>
          <w:rFonts w:ascii="Arial" w:hAnsi="Arial" w:cs="Arial"/>
          <w:sz w:val="24"/>
          <w:szCs w:val="24"/>
        </w:rPr>
      </w:pPr>
      <w:r>
        <w:rPr>
          <w:rFonts w:ascii="Arial" w:hAnsi="Arial" w:cs="Arial"/>
          <w:b/>
          <w:sz w:val="24"/>
          <w:szCs w:val="24"/>
        </w:rPr>
        <w:t>D</w:t>
      </w:r>
      <w:r w:rsidRPr="00272AAA">
        <w:rPr>
          <w:rFonts w:ascii="Arial" w:hAnsi="Arial" w:cs="Arial"/>
          <w:b/>
          <w:sz w:val="24"/>
          <w:szCs w:val="24"/>
        </w:rPr>
        <w:t>issemination</w:t>
      </w:r>
      <w:r w:rsidRPr="00272AAA">
        <w:rPr>
          <w:rFonts w:ascii="Arial" w:hAnsi="Arial" w:cs="Arial"/>
          <w:sz w:val="24"/>
          <w:szCs w:val="24"/>
        </w:rPr>
        <w:t xml:space="preserve"> of </w:t>
      </w:r>
      <w:proofErr w:type="spellStart"/>
      <w:r w:rsidRPr="00272AAA">
        <w:rPr>
          <w:rFonts w:ascii="Arial" w:hAnsi="Arial" w:cs="Arial"/>
          <w:sz w:val="24"/>
          <w:szCs w:val="24"/>
        </w:rPr>
        <w:t>CoL</w:t>
      </w:r>
      <w:proofErr w:type="spellEnd"/>
      <w:r w:rsidRPr="00272AAA">
        <w:rPr>
          <w:rFonts w:ascii="Arial" w:hAnsi="Arial" w:cs="Arial"/>
          <w:sz w:val="24"/>
          <w:szCs w:val="24"/>
        </w:rPr>
        <w:t xml:space="preserve"> </w:t>
      </w:r>
      <w:r>
        <w:rPr>
          <w:rFonts w:ascii="Arial" w:hAnsi="Arial" w:cs="Arial"/>
          <w:sz w:val="24"/>
          <w:szCs w:val="24"/>
        </w:rPr>
        <w:t xml:space="preserve">learning </w:t>
      </w:r>
      <w:r w:rsidRPr="00272AAA">
        <w:rPr>
          <w:rFonts w:ascii="Arial" w:hAnsi="Arial" w:cs="Arial"/>
          <w:sz w:val="24"/>
          <w:szCs w:val="24"/>
        </w:rPr>
        <w:t>outcomes</w:t>
      </w:r>
    </w:p>
    <w:p w:rsidR="0061643A" w:rsidRPr="00BF3C2F" w:rsidRDefault="0061643A" w:rsidP="0061643A">
      <w:pPr>
        <w:spacing w:after="0" w:line="240" w:lineRule="auto"/>
        <w:rPr>
          <w:rFonts w:ascii="Arial" w:hAnsi="Arial" w:cs="Arial"/>
          <w:sz w:val="20"/>
          <w:szCs w:val="20"/>
        </w:rPr>
      </w:pPr>
    </w:p>
    <w:p w:rsidR="0061643A" w:rsidRDefault="0061643A" w:rsidP="0061643A">
      <w:pPr>
        <w:pStyle w:val="Heading2"/>
      </w:pPr>
      <w:r>
        <w:t>Membership</w:t>
      </w:r>
    </w:p>
    <w:p w:rsidR="0061643A" w:rsidRDefault="0061643A" w:rsidP="0061643A">
      <w:pPr>
        <w:spacing w:after="0" w:line="240" w:lineRule="auto"/>
        <w:rPr>
          <w:rFonts w:ascii="Arial" w:hAnsi="Arial" w:cs="Arial"/>
          <w:sz w:val="24"/>
          <w:szCs w:val="24"/>
        </w:rPr>
      </w:pPr>
      <w:r>
        <w:rPr>
          <w:rFonts w:ascii="Arial" w:hAnsi="Arial" w:cs="Arial"/>
          <w:sz w:val="24"/>
          <w:szCs w:val="24"/>
        </w:rPr>
        <w:t>Voluntary interdisciplinary faculty group</w:t>
      </w:r>
    </w:p>
    <w:p w:rsidR="0061643A" w:rsidRPr="00BF3C2F" w:rsidRDefault="0061643A" w:rsidP="0061643A">
      <w:pPr>
        <w:spacing w:after="0" w:line="240" w:lineRule="auto"/>
        <w:rPr>
          <w:rFonts w:ascii="Arial" w:hAnsi="Arial" w:cs="Arial"/>
          <w:sz w:val="20"/>
          <w:szCs w:val="20"/>
        </w:rPr>
      </w:pPr>
    </w:p>
    <w:p w:rsidR="0061643A" w:rsidRDefault="0061643A" w:rsidP="0061643A">
      <w:pPr>
        <w:pStyle w:val="Heading2"/>
      </w:pPr>
      <w:r>
        <w:t>Leadership</w:t>
      </w:r>
    </w:p>
    <w:p w:rsidR="0061643A" w:rsidRDefault="0061643A" w:rsidP="0061643A">
      <w:pPr>
        <w:spacing w:after="0" w:line="240" w:lineRule="auto"/>
        <w:rPr>
          <w:rFonts w:ascii="Arial" w:hAnsi="Arial" w:cs="Arial"/>
          <w:sz w:val="24"/>
          <w:szCs w:val="24"/>
        </w:rPr>
      </w:pPr>
      <w:r>
        <w:rPr>
          <w:rFonts w:ascii="Arial" w:hAnsi="Arial" w:cs="Arial"/>
          <w:sz w:val="24"/>
          <w:szCs w:val="24"/>
        </w:rPr>
        <w:t>Voluntary through an application process</w:t>
      </w:r>
    </w:p>
    <w:p w:rsidR="0061643A" w:rsidRPr="00BF3C2F" w:rsidRDefault="0061643A" w:rsidP="0061643A">
      <w:pPr>
        <w:spacing w:after="0" w:line="240" w:lineRule="auto"/>
        <w:rPr>
          <w:rFonts w:ascii="Arial" w:hAnsi="Arial" w:cs="Arial"/>
          <w:sz w:val="20"/>
          <w:szCs w:val="20"/>
        </w:rPr>
      </w:pPr>
    </w:p>
    <w:p w:rsidR="0061643A" w:rsidRDefault="0061643A" w:rsidP="0061643A">
      <w:pPr>
        <w:pStyle w:val="Heading2"/>
      </w:pPr>
      <w:r>
        <w:t>Duration</w:t>
      </w:r>
    </w:p>
    <w:p w:rsidR="0061643A" w:rsidRDefault="0061643A" w:rsidP="0061643A">
      <w:pPr>
        <w:spacing w:after="0" w:line="240" w:lineRule="auto"/>
        <w:rPr>
          <w:rFonts w:ascii="Arial" w:hAnsi="Arial" w:cs="Arial"/>
          <w:sz w:val="24"/>
          <w:szCs w:val="24"/>
        </w:rPr>
      </w:pPr>
      <w:r w:rsidRPr="002F7C76">
        <w:rPr>
          <w:rFonts w:ascii="Arial" w:hAnsi="Arial" w:cs="Arial"/>
          <w:sz w:val="24"/>
          <w:szCs w:val="24"/>
          <w:u w:val="single"/>
        </w:rPr>
        <w:t>Semester</w:t>
      </w:r>
      <w:r>
        <w:rPr>
          <w:rFonts w:ascii="Arial" w:hAnsi="Arial" w:cs="Arial"/>
          <w:sz w:val="24"/>
          <w:szCs w:val="24"/>
        </w:rPr>
        <w:t xml:space="preserve"> or </w:t>
      </w:r>
      <w:r w:rsidRPr="002F7C76">
        <w:rPr>
          <w:rFonts w:ascii="Arial" w:hAnsi="Arial" w:cs="Arial"/>
          <w:sz w:val="24"/>
          <w:szCs w:val="24"/>
          <w:u w:val="single"/>
        </w:rPr>
        <w:t>academic year</w:t>
      </w:r>
      <w:r>
        <w:rPr>
          <w:rFonts w:ascii="Arial" w:hAnsi="Arial" w:cs="Arial"/>
          <w:sz w:val="24"/>
          <w:szCs w:val="24"/>
        </w:rPr>
        <w:t xml:space="preserve"> with weekly/bi-weekly/tri-weekly events</w:t>
      </w:r>
    </w:p>
    <w:p w:rsidR="0061643A" w:rsidRPr="00BF3C2F" w:rsidRDefault="0061643A" w:rsidP="0061643A">
      <w:pPr>
        <w:spacing w:after="0" w:line="240" w:lineRule="auto"/>
        <w:rPr>
          <w:rFonts w:ascii="Arial" w:hAnsi="Arial" w:cs="Arial"/>
          <w:sz w:val="20"/>
          <w:szCs w:val="20"/>
        </w:rPr>
      </w:pPr>
    </w:p>
    <w:p w:rsidR="0061643A" w:rsidRDefault="0061643A" w:rsidP="0061643A">
      <w:pPr>
        <w:pStyle w:val="Heading2"/>
      </w:pPr>
      <w:r>
        <w:t>Type</w:t>
      </w:r>
    </w:p>
    <w:p w:rsidR="0061643A" w:rsidRDefault="0061643A" w:rsidP="0061643A">
      <w:pPr>
        <w:spacing w:after="0" w:line="240" w:lineRule="auto"/>
        <w:rPr>
          <w:rFonts w:ascii="Arial" w:hAnsi="Arial" w:cs="Arial"/>
          <w:sz w:val="24"/>
          <w:szCs w:val="24"/>
        </w:rPr>
      </w:pPr>
      <w:r>
        <w:rPr>
          <w:rFonts w:ascii="Arial" w:hAnsi="Arial" w:cs="Arial"/>
          <w:sz w:val="24"/>
          <w:szCs w:val="24"/>
        </w:rPr>
        <w:t>Topic-based</w:t>
      </w:r>
    </w:p>
    <w:p w:rsidR="0061643A" w:rsidRPr="00BF3C2F" w:rsidRDefault="0061643A" w:rsidP="0061643A">
      <w:pPr>
        <w:spacing w:after="0" w:line="240" w:lineRule="auto"/>
        <w:rPr>
          <w:rFonts w:ascii="Arial" w:hAnsi="Arial" w:cs="Arial"/>
          <w:sz w:val="20"/>
          <w:szCs w:val="20"/>
        </w:rPr>
      </w:pPr>
    </w:p>
    <w:p w:rsidR="0061643A" w:rsidRDefault="0061643A" w:rsidP="0061643A">
      <w:pPr>
        <w:pStyle w:val="Heading2"/>
      </w:pPr>
      <w:r>
        <w:t>Example Learning Topics</w:t>
      </w:r>
    </w:p>
    <w:p w:rsidR="0061643A" w:rsidRPr="00252A7E" w:rsidRDefault="0061643A" w:rsidP="0061643A">
      <w:pPr>
        <w:spacing w:after="0" w:line="240" w:lineRule="auto"/>
        <w:rPr>
          <w:rFonts w:ascii="Arial" w:hAnsi="Arial" w:cs="Arial"/>
          <w:sz w:val="24"/>
          <w:szCs w:val="24"/>
        </w:rPr>
      </w:pPr>
      <w:r>
        <w:rPr>
          <w:rFonts w:ascii="Arial" w:hAnsi="Arial" w:cs="Arial"/>
          <w:sz w:val="24"/>
          <w:szCs w:val="24"/>
        </w:rPr>
        <w:t xml:space="preserve">Classroom management, assessment and evaluation strategies, service learning, cooperative learning, experiential learning, active learning, blended learning, STEM, online collaboration, global university (scholars and fellows), large classrooms, scholarship, plagiarism, </w:t>
      </w:r>
      <w:proofErr w:type="spellStart"/>
      <w:r>
        <w:rPr>
          <w:rFonts w:ascii="Arial" w:hAnsi="Arial" w:cs="Arial"/>
          <w:sz w:val="24"/>
          <w:szCs w:val="24"/>
        </w:rPr>
        <w:t>ePortfolios</w:t>
      </w:r>
      <w:proofErr w:type="spellEnd"/>
      <w:r>
        <w:rPr>
          <w:rFonts w:ascii="Arial" w:hAnsi="Arial" w:cs="Arial"/>
          <w:sz w:val="24"/>
          <w:szCs w:val="24"/>
        </w:rPr>
        <w:t>, Universal Design for Learning (UDL), etc.</w:t>
      </w:r>
    </w:p>
    <w:p w:rsidR="0061643A" w:rsidRPr="004D37C5" w:rsidRDefault="0061643A" w:rsidP="0061643A">
      <w:pPr>
        <w:spacing w:after="0" w:line="240" w:lineRule="auto"/>
        <w:rPr>
          <w:rFonts w:ascii="Arial" w:hAnsi="Arial" w:cs="Arial"/>
          <w:sz w:val="20"/>
          <w:szCs w:val="20"/>
        </w:rPr>
      </w:pPr>
    </w:p>
    <w:p w:rsidR="0061643A" w:rsidRDefault="0061643A" w:rsidP="0061643A">
      <w:pPr>
        <w:pStyle w:val="Heading2"/>
      </w:pPr>
      <w:r>
        <w:t>Suggested Meeting/Activity Types</w:t>
      </w:r>
    </w:p>
    <w:p w:rsidR="0061643A" w:rsidRDefault="0061643A" w:rsidP="0061643A">
      <w:pPr>
        <w:pStyle w:val="ListParagraph"/>
        <w:numPr>
          <w:ilvl w:val="0"/>
          <w:numId w:val="12"/>
        </w:numPr>
        <w:spacing w:after="0" w:line="240" w:lineRule="auto"/>
        <w:rPr>
          <w:rFonts w:ascii="Arial" w:hAnsi="Arial" w:cs="Arial"/>
          <w:sz w:val="24"/>
          <w:szCs w:val="24"/>
        </w:rPr>
      </w:pPr>
      <w:r w:rsidRPr="00BB5E80">
        <w:rPr>
          <w:rFonts w:ascii="Arial" w:hAnsi="Arial" w:cs="Arial"/>
          <w:sz w:val="24"/>
          <w:szCs w:val="24"/>
        </w:rPr>
        <w:t>Meetings (F2F</w:t>
      </w:r>
      <w:r>
        <w:rPr>
          <w:rFonts w:ascii="Arial" w:hAnsi="Arial" w:cs="Arial"/>
          <w:sz w:val="24"/>
          <w:szCs w:val="24"/>
        </w:rPr>
        <w:t xml:space="preserve"> and/or web-based</w:t>
      </w:r>
      <w:r w:rsidRPr="00BB5E80">
        <w:rPr>
          <w:rFonts w:ascii="Arial" w:hAnsi="Arial" w:cs="Arial"/>
          <w:sz w:val="24"/>
          <w:szCs w:val="24"/>
        </w:rPr>
        <w:t>)</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Bo</w:t>
      </w:r>
      <w:r w:rsidRPr="00BB5E80">
        <w:rPr>
          <w:rFonts w:ascii="Arial" w:hAnsi="Arial" w:cs="Arial"/>
          <w:sz w:val="24"/>
          <w:szCs w:val="24"/>
        </w:rPr>
        <w:t>ok talks</w:t>
      </w:r>
    </w:p>
    <w:p w:rsidR="0061643A" w:rsidRDefault="0061643A" w:rsidP="0061643A">
      <w:pPr>
        <w:pStyle w:val="ListParagraph"/>
        <w:numPr>
          <w:ilvl w:val="0"/>
          <w:numId w:val="12"/>
        </w:numPr>
        <w:spacing w:after="0" w:line="240" w:lineRule="auto"/>
        <w:rPr>
          <w:rFonts w:ascii="Arial" w:hAnsi="Arial" w:cs="Arial"/>
          <w:sz w:val="24"/>
          <w:szCs w:val="24"/>
        </w:rPr>
      </w:pPr>
      <w:r w:rsidRPr="00BB5E80">
        <w:rPr>
          <w:rFonts w:ascii="Arial" w:hAnsi="Arial" w:cs="Arial"/>
          <w:sz w:val="24"/>
          <w:szCs w:val="24"/>
        </w:rPr>
        <w:t>F2F and/or online dialogues</w:t>
      </w:r>
      <w:r>
        <w:rPr>
          <w:rFonts w:ascii="Arial" w:hAnsi="Arial" w:cs="Arial"/>
          <w:sz w:val="24"/>
          <w:szCs w:val="24"/>
        </w:rPr>
        <w:t xml:space="preserve"> (</w:t>
      </w:r>
      <w:r w:rsidRPr="00BB5E80">
        <w:rPr>
          <w:rFonts w:ascii="Arial" w:hAnsi="Arial" w:cs="Arial"/>
          <w:sz w:val="24"/>
          <w:szCs w:val="24"/>
        </w:rPr>
        <w:t xml:space="preserve">dilemma discussions, journaling, </w:t>
      </w:r>
      <w:r>
        <w:rPr>
          <w:rFonts w:ascii="Arial" w:hAnsi="Arial" w:cs="Arial"/>
          <w:sz w:val="24"/>
          <w:szCs w:val="24"/>
        </w:rPr>
        <w:t>blogs, chats)</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S</w:t>
      </w:r>
      <w:r w:rsidRPr="00BB5E80">
        <w:rPr>
          <w:rFonts w:ascii="Arial" w:hAnsi="Arial" w:cs="Arial"/>
          <w:sz w:val="24"/>
          <w:szCs w:val="24"/>
        </w:rPr>
        <w:t>elf-reflections</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O</w:t>
      </w:r>
      <w:r w:rsidRPr="00BB5E80">
        <w:rPr>
          <w:rFonts w:ascii="Arial" w:hAnsi="Arial" w:cs="Arial"/>
          <w:sz w:val="24"/>
          <w:szCs w:val="24"/>
        </w:rPr>
        <w:t>bservations</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Trainings, S</w:t>
      </w:r>
      <w:r w:rsidRPr="00BB5E80">
        <w:rPr>
          <w:rFonts w:ascii="Arial" w:hAnsi="Arial" w:cs="Arial"/>
          <w:sz w:val="24"/>
          <w:szCs w:val="24"/>
        </w:rPr>
        <w:t>eminars</w:t>
      </w:r>
      <w:r>
        <w:rPr>
          <w:rFonts w:ascii="Arial" w:hAnsi="Arial" w:cs="Arial"/>
          <w:sz w:val="24"/>
          <w:szCs w:val="24"/>
        </w:rPr>
        <w:t>, Courses</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E</w:t>
      </w:r>
      <w:r w:rsidRPr="00BB5E80">
        <w:rPr>
          <w:rFonts w:ascii="Arial" w:hAnsi="Arial" w:cs="Arial"/>
          <w:sz w:val="24"/>
          <w:szCs w:val="24"/>
        </w:rPr>
        <w:t>xperiments</w:t>
      </w:r>
      <w:r>
        <w:rPr>
          <w:rFonts w:ascii="Arial" w:hAnsi="Arial" w:cs="Arial"/>
          <w:sz w:val="24"/>
          <w:szCs w:val="24"/>
        </w:rPr>
        <w:t>/L</w:t>
      </w:r>
      <w:r w:rsidRPr="00BB5E80">
        <w:rPr>
          <w:rFonts w:ascii="Arial" w:hAnsi="Arial" w:cs="Arial"/>
          <w:sz w:val="24"/>
          <w:szCs w:val="24"/>
        </w:rPr>
        <w:t>aboratories</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P</w:t>
      </w:r>
      <w:r w:rsidRPr="00BB5E80">
        <w:rPr>
          <w:rFonts w:ascii="Arial" w:hAnsi="Arial" w:cs="Arial"/>
          <w:sz w:val="24"/>
          <w:szCs w:val="24"/>
        </w:rPr>
        <w:t xml:space="preserve">ractice-based </w:t>
      </w:r>
      <w:r>
        <w:rPr>
          <w:rFonts w:ascii="Arial" w:hAnsi="Arial" w:cs="Arial"/>
          <w:sz w:val="24"/>
          <w:szCs w:val="24"/>
        </w:rPr>
        <w:t xml:space="preserve">or Project-based </w:t>
      </w:r>
      <w:r w:rsidRPr="00BB5E80">
        <w:rPr>
          <w:rFonts w:ascii="Arial" w:hAnsi="Arial" w:cs="Arial"/>
          <w:sz w:val="24"/>
          <w:szCs w:val="24"/>
        </w:rPr>
        <w:t>applications</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M</w:t>
      </w:r>
      <w:r w:rsidRPr="00BB5E80">
        <w:rPr>
          <w:rFonts w:ascii="Arial" w:hAnsi="Arial" w:cs="Arial"/>
          <w:sz w:val="24"/>
          <w:szCs w:val="24"/>
        </w:rPr>
        <w:t>ini-portfolio</w:t>
      </w:r>
      <w:r>
        <w:rPr>
          <w:rFonts w:ascii="Arial" w:hAnsi="Arial" w:cs="Arial"/>
          <w:sz w:val="24"/>
          <w:szCs w:val="24"/>
        </w:rPr>
        <w:t>s</w:t>
      </w:r>
    </w:p>
    <w:p w:rsidR="0061643A"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P</w:t>
      </w:r>
      <w:r w:rsidRPr="00BB5E80">
        <w:rPr>
          <w:rFonts w:ascii="Arial" w:hAnsi="Arial" w:cs="Arial"/>
          <w:sz w:val="24"/>
          <w:szCs w:val="24"/>
        </w:rPr>
        <w:t>resentation</w:t>
      </w:r>
      <w:r>
        <w:rPr>
          <w:rFonts w:ascii="Arial" w:hAnsi="Arial" w:cs="Arial"/>
          <w:sz w:val="24"/>
          <w:szCs w:val="24"/>
        </w:rPr>
        <w:t>s</w:t>
      </w:r>
    </w:p>
    <w:p w:rsidR="0061643A" w:rsidRPr="00BB5E80" w:rsidRDefault="0061643A" w:rsidP="0061643A">
      <w:pPr>
        <w:pStyle w:val="ListParagraph"/>
        <w:numPr>
          <w:ilvl w:val="0"/>
          <w:numId w:val="12"/>
        </w:numPr>
        <w:spacing w:after="0" w:line="240" w:lineRule="auto"/>
        <w:rPr>
          <w:rFonts w:ascii="Arial" w:hAnsi="Arial" w:cs="Arial"/>
          <w:sz w:val="24"/>
          <w:szCs w:val="24"/>
        </w:rPr>
      </w:pPr>
      <w:r>
        <w:rPr>
          <w:rFonts w:ascii="Arial" w:hAnsi="Arial" w:cs="Arial"/>
          <w:sz w:val="24"/>
          <w:szCs w:val="24"/>
        </w:rPr>
        <w:t>P</w:t>
      </w:r>
      <w:r w:rsidRPr="00BB5E80">
        <w:rPr>
          <w:rFonts w:ascii="Arial" w:hAnsi="Arial" w:cs="Arial"/>
          <w:sz w:val="24"/>
          <w:szCs w:val="24"/>
        </w:rPr>
        <w:t>ublication</w:t>
      </w:r>
      <w:r>
        <w:rPr>
          <w:rFonts w:ascii="Arial" w:hAnsi="Arial" w:cs="Arial"/>
          <w:sz w:val="24"/>
          <w:szCs w:val="24"/>
        </w:rPr>
        <w:t>s</w:t>
      </w:r>
    </w:p>
    <w:p w:rsidR="0061643A" w:rsidRDefault="0061643A" w:rsidP="0061643A">
      <w:pPr>
        <w:pStyle w:val="Heading2"/>
      </w:pPr>
      <w:r>
        <w:lastRenderedPageBreak/>
        <w:t>Faculty Leader Responsibilities</w:t>
      </w:r>
    </w:p>
    <w:p w:rsidR="0061643A" w:rsidRDefault="0061643A" w:rsidP="0061643A">
      <w:pPr>
        <w:spacing w:after="0" w:line="240" w:lineRule="auto"/>
        <w:rPr>
          <w:rFonts w:ascii="Arial" w:hAnsi="Arial" w:cs="Arial"/>
          <w:sz w:val="24"/>
          <w:szCs w:val="24"/>
        </w:rPr>
      </w:pPr>
      <w:r>
        <w:rPr>
          <w:rFonts w:ascii="Arial" w:hAnsi="Arial" w:cs="Arial"/>
          <w:sz w:val="24"/>
          <w:szCs w:val="24"/>
        </w:rPr>
        <w:t>The Community of Learning Leader will:</w:t>
      </w:r>
    </w:p>
    <w:p w:rsidR="0061643A" w:rsidRDefault="0061643A" w:rsidP="0061643A">
      <w:pPr>
        <w:pStyle w:val="ListParagraph"/>
        <w:numPr>
          <w:ilvl w:val="0"/>
          <w:numId w:val="11"/>
        </w:numPr>
        <w:spacing w:after="0" w:line="240" w:lineRule="auto"/>
        <w:rPr>
          <w:rFonts w:ascii="Arial" w:hAnsi="Arial" w:cs="Arial"/>
          <w:sz w:val="24"/>
          <w:szCs w:val="24"/>
        </w:rPr>
      </w:pPr>
      <w:r>
        <w:rPr>
          <w:rFonts w:ascii="Arial" w:hAnsi="Arial" w:cs="Arial"/>
          <w:sz w:val="24"/>
          <w:szCs w:val="24"/>
        </w:rPr>
        <w:t>encourage group membership, attendance, and participation</w:t>
      </w:r>
    </w:p>
    <w:p w:rsidR="0061643A" w:rsidRDefault="0061643A" w:rsidP="0061643A">
      <w:pPr>
        <w:pStyle w:val="ListParagraph"/>
        <w:numPr>
          <w:ilvl w:val="0"/>
          <w:numId w:val="11"/>
        </w:numPr>
        <w:spacing w:after="0" w:line="240" w:lineRule="auto"/>
        <w:rPr>
          <w:rFonts w:ascii="Arial" w:hAnsi="Arial" w:cs="Arial"/>
          <w:sz w:val="24"/>
          <w:szCs w:val="24"/>
        </w:rPr>
      </w:pPr>
      <w:r>
        <w:rPr>
          <w:rFonts w:ascii="Arial" w:hAnsi="Arial" w:cs="Arial"/>
          <w:sz w:val="24"/>
          <w:szCs w:val="24"/>
        </w:rPr>
        <w:t>design and conduct learning activities</w:t>
      </w:r>
    </w:p>
    <w:p w:rsidR="0061643A" w:rsidRDefault="0061643A" w:rsidP="0061643A">
      <w:pPr>
        <w:pStyle w:val="ListParagraph"/>
        <w:numPr>
          <w:ilvl w:val="0"/>
          <w:numId w:val="11"/>
        </w:numPr>
        <w:spacing w:after="0" w:line="240" w:lineRule="auto"/>
        <w:rPr>
          <w:rFonts w:ascii="Arial" w:hAnsi="Arial" w:cs="Arial"/>
          <w:sz w:val="24"/>
          <w:szCs w:val="24"/>
        </w:rPr>
      </w:pPr>
      <w:r>
        <w:rPr>
          <w:rFonts w:ascii="Arial" w:hAnsi="Arial" w:cs="Arial"/>
          <w:sz w:val="24"/>
          <w:szCs w:val="24"/>
        </w:rPr>
        <w:t>design a culminating activity/project/product</w:t>
      </w:r>
    </w:p>
    <w:p w:rsidR="0061643A" w:rsidRPr="00FA0AAF" w:rsidRDefault="0061643A" w:rsidP="0061643A">
      <w:pPr>
        <w:pStyle w:val="ListParagraph"/>
        <w:numPr>
          <w:ilvl w:val="0"/>
          <w:numId w:val="11"/>
        </w:numPr>
        <w:spacing w:after="0" w:line="240" w:lineRule="auto"/>
        <w:rPr>
          <w:rFonts w:ascii="Arial" w:hAnsi="Arial" w:cs="Arial"/>
          <w:sz w:val="24"/>
          <w:szCs w:val="24"/>
        </w:rPr>
      </w:pPr>
      <w:r>
        <w:rPr>
          <w:rFonts w:ascii="Arial" w:hAnsi="Arial" w:cs="Arial"/>
          <w:sz w:val="24"/>
          <w:szCs w:val="24"/>
        </w:rPr>
        <w:t xml:space="preserve">present </w:t>
      </w:r>
      <w:proofErr w:type="spellStart"/>
      <w:r>
        <w:rPr>
          <w:rFonts w:ascii="Arial" w:hAnsi="Arial" w:cs="Arial"/>
          <w:sz w:val="24"/>
          <w:szCs w:val="24"/>
        </w:rPr>
        <w:t>CoL</w:t>
      </w:r>
      <w:proofErr w:type="spellEnd"/>
      <w:r>
        <w:rPr>
          <w:rFonts w:ascii="Arial" w:hAnsi="Arial" w:cs="Arial"/>
          <w:sz w:val="24"/>
          <w:szCs w:val="24"/>
        </w:rPr>
        <w:t xml:space="preserve"> learning outcomes to the CFEI, Faculty Center Advisory Committee (FCAC), and the university</w:t>
      </w:r>
    </w:p>
    <w:p w:rsidR="0061643A" w:rsidRDefault="0061643A" w:rsidP="0061643A">
      <w:pPr>
        <w:spacing w:after="0" w:line="240" w:lineRule="auto"/>
        <w:rPr>
          <w:rFonts w:ascii="Arial" w:hAnsi="Arial" w:cs="Arial"/>
          <w:sz w:val="20"/>
          <w:szCs w:val="20"/>
        </w:rPr>
      </w:pPr>
    </w:p>
    <w:p w:rsidR="0061643A" w:rsidRDefault="0061643A" w:rsidP="0061643A">
      <w:pPr>
        <w:pStyle w:val="Heading2"/>
      </w:pPr>
      <w:r>
        <w:t>CFEI Supports</w:t>
      </w:r>
    </w:p>
    <w:p w:rsidR="0061643A" w:rsidRDefault="0061643A" w:rsidP="0061643A">
      <w:pPr>
        <w:spacing w:after="0" w:line="240" w:lineRule="auto"/>
        <w:rPr>
          <w:rFonts w:ascii="Arial" w:hAnsi="Arial" w:cs="Arial"/>
          <w:sz w:val="24"/>
          <w:szCs w:val="24"/>
        </w:rPr>
      </w:pPr>
      <w:r w:rsidRPr="003C16FE">
        <w:rPr>
          <w:rFonts w:ascii="Arial" w:hAnsi="Arial" w:cs="Arial"/>
          <w:sz w:val="24"/>
          <w:szCs w:val="24"/>
        </w:rPr>
        <w:t xml:space="preserve">The </w:t>
      </w:r>
      <w:r>
        <w:rPr>
          <w:rFonts w:ascii="Arial" w:hAnsi="Arial" w:cs="Arial"/>
          <w:sz w:val="24"/>
          <w:szCs w:val="24"/>
        </w:rPr>
        <w:t>CFEI will provide the following support, as feasible:</w:t>
      </w:r>
    </w:p>
    <w:p w:rsidR="0061643A" w:rsidRDefault="0061643A" w:rsidP="0061643A">
      <w:pPr>
        <w:pStyle w:val="ListParagraph"/>
        <w:numPr>
          <w:ilvl w:val="0"/>
          <w:numId w:val="10"/>
        </w:numPr>
        <w:spacing w:after="0" w:line="240" w:lineRule="auto"/>
        <w:rPr>
          <w:rFonts w:ascii="Arial" w:hAnsi="Arial" w:cs="Arial"/>
          <w:sz w:val="24"/>
          <w:szCs w:val="24"/>
        </w:rPr>
      </w:pPr>
      <w:r>
        <w:rPr>
          <w:rFonts w:ascii="Arial" w:hAnsi="Arial" w:cs="Arial"/>
          <w:sz w:val="24"/>
          <w:szCs w:val="24"/>
        </w:rPr>
        <w:t>help with administrative tasks</w:t>
      </w:r>
    </w:p>
    <w:p w:rsidR="0061643A" w:rsidRDefault="0061643A" w:rsidP="0061643A">
      <w:pPr>
        <w:pStyle w:val="ListParagraph"/>
        <w:numPr>
          <w:ilvl w:val="0"/>
          <w:numId w:val="10"/>
        </w:numPr>
        <w:spacing w:after="0" w:line="240" w:lineRule="auto"/>
        <w:rPr>
          <w:rFonts w:ascii="Arial" w:hAnsi="Arial" w:cs="Arial"/>
          <w:sz w:val="24"/>
          <w:szCs w:val="24"/>
        </w:rPr>
      </w:pPr>
      <w:r>
        <w:rPr>
          <w:rFonts w:ascii="Arial" w:hAnsi="Arial" w:cs="Arial"/>
          <w:sz w:val="24"/>
          <w:szCs w:val="24"/>
        </w:rPr>
        <w:t>setup and facilitate learning activities</w:t>
      </w:r>
    </w:p>
    <w:p w:rsidR="0061643A" w:rsidRDefault="0061643A" w:rsidP="0061643A">
      <w:pPr>
        <w:pStyle w:val="ListParagraph"/>
        <w:numPr>
          <w:ilvl w:val="0"/>
          <w:numId w:val="10"/>
        </w:numPr>
        <w:spacing w:after="0" w:line="240" w:lineRule="auto"/>
        <w:rPr>
          <w:rFonts w:ascii="Arial" w:hAnsi="Arial" w:cs="Arial"/>
          <w:sz w:val="24"/>
          <w:szCs w:val="24"/>
        </w:rPr>
      </w:pPr>
      <w:r>
        <w:rPr>
          <w:rFonts w:ascii="Arial" w:hAnsi="Arial" w:cs="Arial"/>
          <w:sz w:val="24"/>
          <w:szCs w:val="24"/>
        </w:rPr>
        <w:t>budget management and purchasing/procuring</w:t>
      </w:r>
    </w:p>
    <w:p w:rsidR="0061643A" w:rsidRPr="00CC4D60" w:rsidRDefault="0061643A" w:rsidP="0061643A">
      <w:pPr>
        <w:pStyle w:val="ListParagraph"/>
        <w:numPr>
          <w:ilvl w:val="0"/>
          <w:numId w:val="10"/>
        </w:numPr>
        <w:spacing w:after="0" w:line="240" w:lineRule="auto"/>
        <w:rPr>
          <w:rFonts w:ascii="Arial" w:hAnsi="Arial" w:cs="Arial"/>
          <w:sz w:val="24"/>
          <w:szCs w:val="24"/>
        </w:rPr>
      </w:pPr>
      <w:r w:rsidRPr="00CC4D60">
        <w:rPr>
          <w:rFonts w:ascii="Arial" w:hAnsi="Arial" w:cs="Arial"/>
          <w:sz w:val="24"/>
          <w:szCs w:val="24"/>
        </w:rPr>
        <w:t>technology training and support and support with course design and instruction</w:t>
      </w:r>
      <w:r>
        <w:rPr>
          <w:rFonts w:ascii="Arial" w:hAnsi="Arial" w:cs="Arial"/>
          <w:sz w:val="24"/>
          <w:szCs w:val="24"/>
        </w:rPr>
        <w:t>, as appropriate</w:t>
      </w:r>
    </w:p>
    <w:p w:rsidR="0061643A" w:rsidRPr="003C16FE" w:rsidRDefault="0061643A" w:rsidP="0061643A">
      <w:pPr>
        <w:spacing w:after="0" w:line="240" w:lineRule="auto"/>
        <w:rPr>
          <w:rFonts w:ascii="Arial" w:hAnsi="Arial" w:cs="Arial"/>
          <w:sz w:val="20"/>
          <w:szCs w:val="20"/>
        </w:rPr>
      </w:pPr>
    </w:p>
    <w:p w:rsidR="0061643A" w:rsidRDefault="0061643A" w:rsidP="0061643A">
      <w:pPr>
        <w:pStyle w:val="Heading2"/>
      </w:pPr>
      <w:r>
        <w:t>Faculty Leader Benefits</w:t>
      </w:r>
    </w:p>
    <w:p w:rsidR="0061643A" w:rsidRPr="003C16FE" w:rsidRDefault="0061643A" w:rsidP="0061643A">
      <w:pPr>
        <w:spacing w:after="0" w:line="240" w:lineRule="auto"/>
        <w:rPr>
          <w:rFonts w:ascii="Arial" w:hAnsi="Arial" w:cs="Arial"/>
          <w:sz w:val="24"/>
          <w:szCs w:val="24"/>
        </w:rPr>
      </w:pPr>
      <w:r>
        <w:rPr>
          <w:rFonts w:ascii="Arial" w:hAnsi="Arial" w:cs="Arial"/>
          <w:sz w:val="24"/>
          <w:szCs w:val="24"/>
        </w:rPr>
        <w:t xml:space="preserve">Upon successful completion of the Community of Learning, the </w:t>
      </w:r>
      <w:proofErr w:type="spellStart"/>
      <w:r>
        <w:rPr>
          <w:rFonts w:ascii="Arial" w:hAnsi="Arial" w:cs="Arial"/>
          <w:sz w:val="24"/>
          <w:szCs w:val="24"/>
        </w:rPr>
        <w:t>CoL</w:t>
      </w:r>
      <w:proofErr w:type="spellEnd"/>
      <w:r>
        <w:rPr>
          <w:rFonts w:ascii="Arial" w:hAnsi="Arial" w:cs="Arial"/>
          <w:sz w:val="24"/>
          <w:szCs w:val="24"/>
        </w:rPr>
        <w:t xml:space="preserve"> Leader will be awarded:</w:t>
      </w:r>
    </w:p>
    <w:p w:rsidR="0061643A" w:rsidRPr="00C137D5" w:rsidRDefault="0061643A" w:rsidP="0061643A">
      <w:pPr>
        <w:pStyle w:val="ListParagraph"/>
        <w:numPr>
          <w:ilvl w:val="0"/>
          <w:numId w:val="8"/>
        </w:numPr>
        <w:spacing w:after="0" w:line="240" w:lineRule="auto"/>
        <w:rPr>
          <w:rFonts w:ascii="Arial" w:hAnsi="Arial" w:cs="Arial"/>
          <w:sz w:val="24"/>
          <w:szCs w:val="24"/>
        </w:rPr>
      </w:pPr>
      <w:r w:rsidRPr="00C137D5">
        <w:rPr>
          <w:rFonts w:ascii="Arial" w:hAnsi="Arial" w:cs="Arial"/>
          <w:sz w:val="24"/>
          <w:szCs w:val="24"/>
        </w:rPr>
        <w:t xml:space="preserve">$500 </w:t>
      </w:r>
      <w:r>
        <w:rPr>
          <w:rFonts w:ascii="Arial" w:hAnsi="Arial" w:cs="Arial"/>
          <w:sz w:val="24"/>
          <w:szCs w:val="24"/>
        </w:rPr>
        <w:t>stipend for</w:t>
      </w:r>
      <w:r w:rsidRPr="00C137D5">
        <w:rPr>
          <w:rFonts w:ascii="Arial" w:hAnsi="Arial" w:cs="Arial"/>
          <w:sz w:val="24"/>
          <w:szCs w:val="24"/>
        </w:rPr>
        <w:t xml:space="preserve"> travel </w:t>
      </w:r>
      <w:r>
        <w:rPr>
          <w:rFonts w:ascii="Arial" w:hAnsi="Arial" w:cs="Arial"/>
          <w:sz w:val="24"/>
          <w:szCs w:val="24"/>
        </w:rPr>
        <w:t xml:space="preserve">expenses </w:t>
      </w:r>
      <w:r w:rsidRPr="00C137D5">
        <w:rPr>
          <w:rFonts w:ascii="Arial" w:hAnsi="Arial" w:cs="Arial"/>
          <w:sz w:val="24"/>
          <w:szCs w:val="24"/>
        </w:rPr>
        <w:t xml:space="preserve">&amp; fees for </w:t>
      </w:r>
      <w:r>
        <w:rPr>
          <w:rFonts w:ascii="Arial" w:hAnsi="Arial" w:cs="Arial"/>
          <w:sz w:val="24"/>
          <w:szCs w:val="24"/>
        </w:rPr>
        <w:t xml:space="preserve">a </w:t>
      </w:r>
      <w:r w:rsidRPr="00C137D5">
        <w:rPr>
          <w:rFonts w:ascii="Arial" w:hAnsi="Arial" w:cs="Arial"/>
          <w:sz w:val="24"/>
          <w:szCs w:val="24"/>
        </w:rPr>
        <w:t>professional development event</w:t>
      </w:r>
    </w:p>
    <w:p w:rsidR="0061643A" w:rsidRPr="00C137D5" w:rsidRDefault="0061643A" w:rsidP="0061643A">
      <w:pPr>
        <w:pStyle w:val="ListParagraph"/>
        <w:numPr>
          <w:ilvl w:val="0"/>
          <w:numId w:val="8"/>
        </w:numPr>
        <w:spacing w:after="0" w:line="240" w:lineRule="auto"/>
        <w:rPr>
          <w:rFonts w:ascii="Arial" w:hAnsi="Arial" w:cs="Arial"/>
          <w:sz w:val="24"/>
          <w:szCs w:val="24"/>
        </w:rPr>
      </w:pPr>
      <w:r w:rsidRPr="00C137D5">
        <w:rPr>
          <w:rFonts w:ascii="Arial" w:hAnsi="Arial" w:cs="Arial"/>
          <w:sz w:val="24"/>
          <w:szCs w:val="24"/>
        </w:rPr>
        <w:t xml:space="preserve">plaque/certificate for </w:t>
      </w:r>
      <w:r>
        <w:rPr>
          <w:rFonts w:ascii="Arial" w:hAnsi="Arial" w:cs="Arial"/>
          <w:sz w:val="24"/>
          <w:szCs w:val="24"/>
        </w:rPr>
        <w:t xml:space="preserve">recognition of </w:t>
      </w:r>
      <w:r w:rsidRPr="00C137D5">
        <w:rPr>
          <w:rFonts w:ascii="Arial" w:hAnsi="Arial" w:cs="Arial"/>
          <w:sz w:val="24"/>
          <w:szCs w:val="24"/>
        </w:rPr>
        <w:t>service</w:t>
      </w:r>
    </w:p>
    <w:p w:rsidR="0061643A" w:rsidRPr="00FA0AAF" w:rsidRDefault="0061643A" w:rsidP="0061643A">
      <w:pPr>
        <w:spacing w:after="0" w:line="240" w:lineRule="auto"/>
        <w:rPr>
          <w:rFonts w:ascii="Arial" w:hAnsi="Arial" w:cs="Arial"/>
          <w:sz w:val="20"/>
          <w:szCs w:val="20"/>
        </w:rPr>
      </w:pPr>
    </w:p>
    <w:p w:rsidR="0061643A" w:rsidRDefault="0061643A" w:rsidP="0061643A">
      <w:pPr>
        <w:pStyle w:val="Heading2"/>
      </w:pPr>
      <w:r>
        <w:t>Community of Learning Budget</w:t>
      </w:r>
    </w:p>
    <w:p w:rsidR="0061643A" w:rsidRDefault="0061643A" w:rsidP="0061643A">
      <w:pPr>
        <w:spacing w:after="0" w:line="240" w:lineRule="auto"/>
        <w:rPr>
          <w:rFonts w:ascii="Arial" w:hAnsi="Arial" w:cs="Arial"/>
          <w:sz w:val="24"/>
          <w:szCs w:val="24"/>
        </w:rPr>
      </w:pPr>
      <w:r>
        <w:rPr>
          <w:rFonts w:ascii="Arial" w:hAnsi="Arial" w:cs="Arial"/>
          <w:sz w:val="24"/>
          <w:szCs w:val="24"/>
        </w:rPr>
        <w:t xml:space="preserve">A term budget of $500 (for the semester or academic year) will be provided to the </w:t>
      </w:r>
      <w:proofErr w:type="spellStart"/>
      <w:r>
        <w:rPr>
          <w:rFonts w:ascii="Arial" w:hAnsi="Arial" w:cs="Arial"/>
          <w:sz w:val="24"/>
          <w:szCs w:val="24"/>
        </w:rPr>
        <w:t>CoL</w:t>
      </w:r>
      <w:proofErr w:type="spellEnd"/>
      <w:r>
        <w:rPr>
          <w:rFonts w:ascii="Arial" w:hAnsi="Arial" w:cs="Arial"/>
          <w:sz w:val="24"/>
          <w:szCs w:val="24"/>
        </w:rPr>
        <w:t xml:space="preserve"> to pursue targeted learning activities and outcomes. Suggested expenditures include:</w:t>
      </w:r>
    </w:p>
    <w:p w:rsidR="0061643A" w:rsidRDefault="0061643A" w:rsidP="0061643A">
      <w:pPr>
        <w:pStyle w:val="ListParagraph"/>
        <w:numPr>
          <w:ilvl w:val="0"/>
          <w:numId w:val="9"/>
        </w:numPr>
        <w:spacing w:after="0" w:line="240" w:lineRule="auto"/>
        <w:rPr>
          <w:rFonts w:ascii="Arial" w:hAnsi="Arial" w:cs="Arial"/>
          <w:sz w:val="24"/>
          <w:szCs w:val="24"/>
        </w:rPr>
      </w:pPr>
      <w:r w:rsidRPr="003C16FE">
        <w:rPr>
          <w:rFonts w:ascii="Arial" w:hAnsi="Arial" w:cs="Arial"/>
          <w:sz w:val="24"/>
          <w:szCs w:val="24"/>
        </w:rPr>
        <w:t>learning resources</w:t>
      </w:r>
    </w:p>
    <w:p w:rsidR="0061643A" w:rsidRDefault="0061643A" w:rsidP="0061643A">
      <w:pPr>
        <w:pStyle w:val="ListParagraph"/>
        <w:numPr>
          <w:ilvl w:val="0"/>
          <w:numId w:val="9"/>
        </w:numPr>
        <w:spacing w:after="0" w:line="240" w:lineRule="auto"/>
        <w:rPr>
          <w:rFonts w:ascii="Arial" w:hAnsi="Arial" w:cs="Arial"/>
          <w:sz w:val="24"/>
          <w:szCs w:val="24"/>
        </w:rPr>
      </w:pPr>
      <w:r w:rsidRPr="003C16FE">
        <w:rPr>
          <w:rFonts w:ascii="Arial" w:hAnsi="Arial" w:cs="Arial"/>
          <w:sz w:val="24"/>
          <w:szCs w:val="24"/>
        </w:rPr>
        <w:t>training materials</w:t>
      </w:r>
    </w:p>
    <w:p w:rsidR="0061643A" w:rsidRDefault="0061643A" w:rsidP="0061643A">
      <w:pPr>
        <w:pStyle w:val="ListParagraph"/>
        <w:numPr>
          <w:ilvl w:val="0"/>
          <w:numId w:val="9"/>
        </w:numPr>
        <w:spacing w:after="0" w:line="240" w:lineRule="auto"/>
        <w:rPr>
          <w:rFonts w:ascii="Arial" w:hAnsi="Arial" w:cs="Arial"/>
          <w:sz w:val="24"/>
          <w:szCs w:val="24"/>
        </w:rPr>
      </w:pPr>
      <w:r w:rsidRPr="003C16FE">
        <w:rPr>
          <w:rFonts w:ascii="Arial" w:hAnsi="Arial" w:cs="Arial"/>
          <w:sz w:val="24"/>
          <w:szCs w:val="24"/>
        </w:rPr>
        <w:t>classroom technology tools or equipment</w:t>
      </w:r>
    </w:p>
    <w:p w:rsidR="0061643A" w:rsidRDefault="0061643A" w:rsidP="0061643A">
      <w:pPr>
        <w:pStyle w:val="ListParagraph"/>
        <w:numPr>
          <w:ilvl w:val="0"/>
          <w:numId w:val="9"/>
        </w:numPr>
        <w:spacing w:after="0" w:line="240" w:lineRule="auto"/>
        <w:rPr>
          <w:rFonts w:ascii="Arial" w:hAnsi="Arial" w:cs="Arial"/>
          <w:sz w:val="24"/>
          <w:szCs w:val="24"/>
        </w:rPr>
      </w:pPr>
      <w:r w:rsidRPr="003C16FE">
        <w:rPr>
          <w:rFonts w:ascii="Arial" w:hAnsi="Arial" w:cs="Arial"/>
          <w:sz w:val="24"/>
          <w:szCs w:val="24"/>
        </w:rPr>
        <w:t>teacher technology tools or equipment</w:t>
      </w:r>
    </w:p>
    <w:p w:rsidR="0061643A" w:rsidRDefault="0061643A" w:rsidP="0061643A">
      <w:pPr>
        <w:pStyle w:val="ListParagraph"/>
        <w:numPr>
          <w:ilvl w:val="0"/>
          <w:numId w:val="9"/>
        </w:numPr>
        <w:spacing w:after="0" w:line="240" w:lineRule="auto"/>
        <w:rPr>
          <w:rFonts w:ascii="Arial" w:hAnsi="Arial" w:cs="Arial"/>
          <w:sz w:val="24"/>
          <w:szCs w:val="24"/>
        </w:rPr>
      </w:pPr>
      <w:r w:rsidRPr="003C16FE">
        <w:rPr>
          <w:rFonts w:ascii="Arial" w:hAnsi="Arial" w:cs="Arial"/>
          <w:sz w:val="24"/>
          <w:szCs w:val="24"/>
        </w:rPr>
        <w:t>professional development training</w:t>
      </w:r>
      <w:r>
        <w:rPr>
          <w:rFonts w:ascii="Arial" w:hAnsi="Arial" w:cs="Arial"/>
          <w:sz w:val="24"/>
          <w:szCs w:val="24"/>
        </w:rPr>
        <w:t xml:space="preserve">, course, </w:t>
      </w:r>
      <w:r w:rsidRPr="003C16FE">
        <w:rPr>
          <w:rFonts w:ascii="Arial" w:hAnsi="Arial" w:cs="Arial"/>
          <w:sz w:val="24"/>
          <w:szCs w:val="24"/>
        </w:rPr>
        <w:t>webinar</w:t>
      </w:r>
      <w:r>
        <w:rPr>
          <w:rFonts w:ascii="Arial" w:hAnsi="Arial" w:cs="Arial"/>
          <w:sz w:val="24"/>
          <w:szCs w:val="24"/>
        </w:rPr>
        <w:t xml:space="preserve">, or </w:t>
      </w:r>
      <w:r w:rsidRPr="003C16FE">
        <w:rPr>
          <w:rFonts w:ascii="Arial" w:hAnsi="Arial" w:cs="Arial"/>
          <w:sz w:val="24"/>
          <w:szCs w:val="24"/>
        </w:rPr>
        <w:t>conference</w:t>
      </w:r>
    </w:p>
    <w:p w:rsidR="0061643A" w:rsidRPr="003C16FE" w:rsidRDefault="0061643A" w:rsidP="0061643A">
      <w:pPr>
        <w:pStyle w:val="ListParagraph"/>
        <w:numPr>
          <w:ilvl w:val="0"/>
          <w:numId w:val="9"/>
        </w:numPr>
        <w:spacing w:after="0" w:line="240" w:lineRule="auto"/>
        <w:rPr>
          <w:rFonts w:ascii="Arial" w:hAnsi="Arial" w:cs="Arial"/>
          <w:sz w:val="24"/>
          <w:szCs w:val="24"/>
        </w:rPr>
      </w:pPr>
      <w:r>
        <w:rPr>
          <w:rFonts w:ascii="Arial" w:hAnsi="Arial" w:cs="Arial"/>
          <w:sz w:val="24"/>
          <w:szCs w:val="24"/>
        </w:rPr>
        <w:t>speaker/presenter on learning topic</w:t>
      </w:r>
    </w:p>
    <w:p w:rsidR="0061643A" w:rsidRPr="00FA0AAF" w:rsidRDefault="0061643A" w:rsidP="0061643A">
      <w:pPr>
        <w:spacing w:after="0" w:line="240" w:lineRule="auto"/>
        <w:rPr>
          <w:rFonts w:ascii="Arial" w:hAnsi="Arial" w:cs="Arial"/>
          <w:sz w:val="20"/>
          <w:szCs w:val="20"/>
        </w:rPr>
      </w:pPr>
    </w:p>
    <w:p w:rsidR="0061643A" w:rsidRDefault="0061643A" w:rsidP="0061643A">
      <w:pPr>
        <w:pStyle w:val="Heading2"/>
      </w:pPr>
      <w:r>
        <w:t>Resources</w:t>
      </w:r>
    </w:p>
    <w:p w:rsidR="0061643A" w:rsidRDefault="0061643A" w:rsidP="0061643A">
      <w:pPr>
        <w:spacing w:after="0" w:line="240" w:lineRule="auto"/>
        <w:ind w:left="720" w:hanging="720"/>
        <w:rPr>
          <w:rFonts w:ascii="Arial" w:hAnsi="Arial" w:cs="Arial"/>
          <w:sz w:val="24"/>
          <w:szCs w:val="24"/>
        </w:rPr>
      </w:pPr>
      <w:proofErr w:type="gramStart"/>
      <w:r>
        <w:rPr>
          <w:rFonts w:ascii="Arial" w:hAnsi="Arial" w:cs="Arial"/>
          <w:sz w:val="24"/>
          <w:szCs w:val="24"/>
        </w:rPr>
        <w:t>Cox, M.D. (2013).</w:t>
      </w:r>
      <w:proofErr w:type="gramEnd"/>
      <w:r>
        <w:rPr>
          <w:rFonts w:ascii="Arial" w:hAnsi="Arial" w:cs="Arial"/>
          <w:sz w:val="24"/>
          <w:szCs w:val="24"/>
        </w:rPr>
        <w:t xml:space="preserve"> </w:t>
      </w:r>
      <w:proofErr w:type="gramStart"/>
      <w:r w:rsidRPr="006D0F04">
        <w:rPr>
          <w:rFonts w:ascii="Arial" w:hAnsi="Arial" w:cs="Arial"/>
          <w:i/>
          <w:sz w:val="24"/>
          <w:szCs w:val="24"/>
        </w:rPr>
        <w:t>Creating faculty learning communities: 16 recommendations</w:t>
      </w:r>
      <w:r>
        <w:rPr>
          <w:rFonts w:ascii="Arial" w:hAnsi="Arial" w:cs="Arial"/>
          <w:sz w:val="24"/>
          <w:szCs w:val="24"/>
        </w:rPr>
        <w:t>.</w:t>
      </w:r>
      <w:proofErr w:type="gramEnd"/>
      <w:r>
        <w:rPr>
          <w:rFonts w:ascii="Arial" w:hAnsi="Arial" w:cs="Arial"/>
          <w:sz w:val="24"/>
          <w:szCs w:val="24"/>
        </w:rPr>
        <w:t xml:space="preserve"> Madison, WI: Magna Publications.</w:t>
      </w:r>
    </w:p>
    <w:p w:rsidR="0061643A" w:rsidRPr="00252A7E" w:rsidRDefault="0061643A" w:rsidP="0061643A">
      <w:pPr>
        <w:spacing w:after="0" w:line="240" w:lineRule="auto"/>
        <w:ind w:left="720" w:hanging="720"/>
        <w:rPr>
          <w:rFonts w:ascii="Arial" w:hAnsi="Arial" w:cs="Arial"/>
          <w:sz w:val="24"/>
          <w:szCs w:val="24"/>
        </w:rPr>
      </w:pPr>
      <w:proofErr w:type="gramStart"/>
      <w:r>
        <w:rPr>
          <w:rFonts w:ascii="Arial" w:hAnsi="Arial" w:cs="Arial"/>
          <w:sz w:val="24"/>
          <w:szCs w:val="24"/>
        </w:rPr>
        <w:t>Cox, M. D. (2013).</w:t>
      </w:r>
      <w:proofErr w:type="gramEnd"/>
      <w:r>
        <w:rPr>
          <w:rFonts w:ascii="Arial" w:hAnsi="Arial" w:cs="Arial"/>
          <w:sz w:val="24"/>
          <w:szCs w:val="24"/>
        </w:rPr>
        <w:t xml:space="preserve"> </w:t>
      </w:r>
      <w:r w:rsidRPr="00C137D5">
        <w:rPr>
          <w:rFonts w:ascii="Arial" w:hAnsi="Arial" w:cs="Arial"/>
          <w:i/>
          <w:sz w:val="24"/>
          <w:szCs w:val="24"/>
        </w:rPr>
        <w:t>How do I use FLCs to strengthen institutional assessment?</w:t>
      </w:r>
      <w:r>
        <w:rPr>
          <w:rFonts w:ascii="Arial" w:hAnsi="Arial" w:cs="Arial"/>
          <w:sz w:val="24"/>
          <w:szCs w:val="24"/>
        </w:rPr>
        <w:t xml:space="preserve"> Madison, WI: Magna Publications.</w:t>
      </w:r>
    </w:p>
    <w:p w:rsidR="0061643A" w:rsidRDefault="0061643A" w:rsidP="0061643A">
      <w:pPr>
        <w:spacing w:after="0" w:line="240" w:lineRule="auto"/>
        <w:ind w:left="720" w:hanging="720"/>
        <w:rPr>
          <w:rFonts w:ascii="Arial" w:hAnsi="Arial" w:cs="Arial"/>
          <w:sz w:val="24"/>
          <w:szCs w:val="24"/>
        </w:rPr>
      </w:pPr>
      <w:proofErr w:type="gramStart"/>
      <w:r>
        <w:rPr>
          <w:rFonts w:ascii="Arial" w:hAnsi="Arial" w:cs="Arial"/>
          <w:sz w:val="24"/>
          <w:szCs w:val="24"/>
        </w:rPr>
        <w:t>Cox, M. D. (2007).</w:t>
      </w:r>
      <w:proofErr w:type="gramEnd"/>
      <w:r>
        <w:rPr>
          <w:rFonts w:ascii="Arial" w:hAnsi="Arial" w:cs="Arial"/>
          <w:sz w:val="24"/>
          <w:szCs w:val="24"/>
        </w:rPr>
        <w:t xml:space="preserve"> </w:t>
      </w:r>
      <w:proofErr w:type="gramStart"/>
      <w:r>
        <w:rPr>
          <w:rFonts w:ascii="Arial" w:hAnsi="Arial" w:cs="Arial"/>
          <w:sz w:val="24"/>
          <w:szCs w:val="24"/>
        </w:rPr>
        <w:t>Developing the scholarship of teaching and learning using faculty learning communities.</w:t>
      </w:r>
      <w:proofErr w:type="gramEnd"/>
      <w:r>
        <w:rPr>
          <w:rFonts w:ascii="Arial" w:hAnsi="Arial" w:cs="Arial"/>
          <w:sz w:val="24"/>
          <w:szCs w:val="24"/>
        </w:rPr>
        <w:t xml:space="preserve"> </w:t>
      </w:r>
      <w:proofErr w:type="gramStart"/>
      <w:r>
        <w:rPr>
          <w:rFonts w:ascii="Arial" w:hAnsi="Arial" w:cs="Arial"/>
          <w:sz w:val="24"/>
          <w:szCs w:val="24"/>
        </w:rPr>
        <w:t>Essays on teaching excellence, 19(2).</w:t>
      </w:r>
      <w:proofErr w:type="gramEnd"/>
      <w:r>
        <w:rPr>
          <w:rFonts w:ascii="Arial" w:hAnsi="Arial" w:cs="Arial"/>
          <w:sz w:val="24"/>
          <w:szCs w:val="24"/>
        </w:rPr>
        <w:t xml:space="preserve"> </w:t>
      </w:r>
      <w:proofErr w:type="gramStart"/>
      <w:r>
        <w:rPr>
          <w:rFonts w:ascii="Arial" w:hAnsi="Arial" w:cs="Arial"/>
          <w:sz w:val="24"/>
          <w:szCs w:val="24"/>
        </w:rPr>
        <w:t xml:space="preserve">Retrieved from </w:t>
      </w:r>
      <w:hyperlink r:id="rId8" w:history="1">
        <w:r w:rsidRPr="00B171C2">
          <w:rPr>
            <w:rStyle w:val="Hyperlink"/>
            <w:rFonts w:ascii="Arial" w:hAnsi="Arial" w:cs="Arial"/>
            <w:sz w:val="24"/>
            <w:szCs w:val="24"/>
          </w:rPr>
          <w:t>http://podnetwork.org/content/uploads/V19-N2-Cox.pdf</w:t>
        </w:r>
      </w:hyperlink>
      <w:r>
        <w:rPr>
          <w:rFonts w:ascii="Arial" w:hAnsi="Arial" w:cs="Arial"/>
          <w:sz w:val="24"/>
          <w:szCs w:val="24"/>
        </w:rPr>
        <w:t>.</w:t>
      </w:r>
      <w:proofErr w:type="gramEnd"/>
    </w:p>
    <w:p w:rsidR="0061643A" w:rsidRDefault="0061643A" w:rsidP="0061643A">
      <w:pPr>
        <w:rPr>
          <w:rFonts w:ascii="Arial" w:hAnsi="Arial" w:cs="Arial"/>
          <w:sz w:val="24"/>
          <w:szCs w:val="24"/>
        </w:rPr>
      </w:pPr>
    </w:p>
    <w:p w:rsidR="0061643A" w:rsidRPr="0061643A" w:rsidRDefault="0061643A" w:rsidP="0061643A">
      <w:pPr>
        <w:pStyle w:val="Heading1"/>
        <w:jc w:val="right"/>
        <w:rPr>
          <w:sz w:val="32"/>
          <w:szCs w:val="32"/>
        </w:rPr>
      </w:pPr>
      <w:r w:rsidRPr="0061643A">
        <w:rPr>
          <w:sz w:val="32"/>
          <w:szCs w:val="32"/>
        </w:rPr>
        <w:lastRenderedPageBreak/>
        <w:t>Community of Learning Leader Application</w:t>
      </w:r>
    </w:p>
    <w:p w:rsidR="0061643A" w:rsidRPr="00C84833" w:rsidRDefault="0061643A" w:rsidP="0061643A">
      <w:pPr>
        <w:spacing w:after="0" w:line="240" w:lineRule="auto"/>
        <w:ind w:left="720" w:hanging="720"/>
        <w:rPr>
          <w:rFonts w:ascii="Arial" w:hAnsi="Arial" w:cs="Arial"/>
          <w:sz w:val="20"/>
          <w:szCs w:val="20"/>
        </w:rPr>
      </w:pPr>
    </w:p>
    <w:p w:rsidR="0061643A" w:rsidRDefault="0061643A" w:rsidP="0061643A">
      <w:pPr>
        <w:pStyle w:val="Heading2"/>
        <w:spacing w:before="0" w:line="240" w:lineRule="auto"/>
      </w:pPr>
      <w:r w:rsidRPr="00361F70">
        <w:t>Instructions:</w:t>
      </w:r>
    </w:p>
    <w:p w:rsidR="0061643A" w:rsidRDefault="0061643A" w:rsidP="0061643A">
      <w:pPr>
        <w:pBdr>
          <w:bottom w:val="double" w:sz="6" w:space="1" w:color="auto"/>
        </w:pBdr>
        <w:spacing w:after="0" w:line="240" w:lineRule="auto"/>
      </w:pPr>
      <w:r>
        <w:t xml:space="preserve">Please complete this application form. Submit the completed form to the Center for Faculty Excellence &amp; Innovation’s Director, Dr. Julie McElhany at Library #173 or as an email attachment to </w:t>
      </w:r>
      <w:hyperlink r:id="rId9" w:history="1">
        <w:r w:rsidRPr="00565662">
          <w:rPr>
            <w:rStyle w:val="Hyperlink"/>
          </w:rPr>
          <w:t>CFEI.FacultyDev@tamuc.edu</w:t>
        </w:r>
      </w:hyperlink>
      <w:r>
        <w:t xml:space="preserve"> or send through campus mail.</w:t>
      </w:r>
    </w:p>
    <w:p w:rsidR="0061643A" w:rsidRDefault="0061643A" w:rsidP="0061643A">
      <w:pPr>
        <w:pBdr>
          <w:bottom w:val="double" w:sz="6" w:space="1" w:color="auto"/>
        </w:pBdr>
        <w:spacing w:after="0" w:line="240" w:lineRule="auto"/>
      </w:pPr>
    </w:p>
    <w:p w:rsidR="0061643A" w:rsidRPr="00361F70" w:rsidRDefault="0061643A" w:rsidP="0061643A">
      <w:pPr>
        <w:pStyle w:val="Caption"/>
        <w:keepNext/>
        <w:spacing w:after="0"/>
        <w:rPr>
          <w:color w:val="auto"/>
          <w:sz w:val="24"/>
          <w:szCs w:val="24"/>
        </w:rPr>
      </w:pPr>
      <w:r w:rsidRPr="00361F70">
        <w:rPr>
          <w:color w:val="auto"/>
          <w:sz w:val="24"/>
          <w:szCs w:val="24"/>
        </w:rPr>
        <w:t>Applicant Information</w:t>
      </w:r>
    </w:p>
    <w:p w:rsidR="0061643A" w:rsidRDefault="0061643A" w:rsidP="0061643A">
      <w:pPr>
        <w:spacing w:after="0" w:line="240" w:lineRule="auto"/>
      </w:pPr>
      <w:r>
        <w:t>Name:</w:t>
      </w:r>
    </w:p>
    <w:p w:rsidR="0061643A" w:rsidRDefault="0061643A" w:rsidP="0061643A">
      <w:pPr>
        <w:spacing w:after="0" w:line="240" w:lineRule="auto"/>
      </w:pPr>
    </w:p>
    <w:p w:rsidR="0061643A" w:rsidRDefault="0061643A" w:rsidP="0061643A">
      <w:pPr>
        <w:spacing w:after="0" w:line="240" w:lineRule="auto"/>
      </w:pPr>
      <w:r w:rsidRPr="00082076">
        <w:rPr>
          <w:u w:val="single"/>
        </w:rPr>
        <w:t>_____________________________________________________________________________________</w:t>
      </w:r>
    </w:p>
    <w:p w:rsidR="0061643A" w:rsidRDefault="0061643A" w:rsidP="0061643A">
      <w:pPr>
        <w:spacing w:after="0" w:line="240" w:lineRule="auto"/>
      </w:pPr>
    </w:p>
    <w:p w:rsidR="0061643A" w:rsidRDefault="0061643A" w:rsidP="0061643A">
      <w:pPr>
        <w:spacing w:after="0" w:line="240" w:lineRule="auto"/>
      </w:pPr>
      <w:r>
        <w:t>Academic Department:</w:t>
      </w:r>
    </w:p>
    <w:p w:rsidR="0061643A" w:rsidRDefault="0061643A" w:rsidP="0061643A">
      <w:pPr>
        <w:spacing w:after="0" w:line="240" w:lineRule="auto"/>
      </w:pPr>
    </w:p>
    <w:p w:rsidR="0061643A" w:rsidRDefault="0061643A" w:rsidP="0061643A">
      <w:pPr>
        <w:spacing w:after="0" w:line="240" w:lineRule="auto"/>
      </w:pPr>
      <w:r w:rsidRPr="00082076">
        <w:rPr>
          <w:u w:val="single"/>
        </w:rPr>
        <w:t>_____________________________________________________________________________________</w:t>
      </w:r>
    </w:p>
    <w:p w:rsidR="0061643A" w:rsidRDefault="0061643A" w:rsidP="0061643A">
      <w:pPr>
        <w:spacing w:after="0" w:line="240" w:lineRule="auto"/>
      </w:pPr>
    </w:p>
    <w:p w:rsidR="0061643A" w:rsidRDefault="0061643A" w:rsidP="0061643A">
      <w:pPr>
        <w:spacing w:after="0" w:line="240" w:lineRule="auto"/>
      </w:pPr>
      <w:r>
        <w:t xml:space="preserve">Academic College: </w:t>
      </w:r>
    </w:p>
    <w:p w:rsidR="0061643A" w:rsidRDefault="0061643A" w:rsidP="0061643A">
      <w:pPr>
        <w:spacing w:after="0" w:line="240" w:lineRule="auto"/>
      </w:pPr>
    </w:p>
    <w:p w:rsidR="0061643A" w:rsidRDefault="0061643A" w:rsidP="0061643A">
      <w:pPr>
        <w:spacing w:after="0" w:line="240" w:lineRule="auto"/>
      </w:pPr>
      <w:r w:rsidRPr="00082076">
        <w:rPr>
          <w:u w:val="single"/>
        </w:rPr>
        <w:t>______________________________________________________________________</w:t>
      </w:r>
      <w:r>
        <w:rPr>
          <w:u w:val="single"/>
        </w:rPr>
        <w:t>__</w:t>
      </w:r>
      <w:r w:rsidRPr="00082076">
        <w:rPr>
          <w:u w:val="single"/>
        </w:rPr>
        <w:t>_____________</w:t>
      </w:r>
    </w:p>
    <w:p w:rsidR="0061643A" w:rsidRDefault="0061643A" w:rsidP="0061643A">
      <w:pPr>
        <w:pBdr>
          <w:bottom w:val="double" w:sz="6" w:space="1" w:color="auto"/>
        </w:pBdr>
        <w:spacing w:after="0" w:line="240" w:lineRule="auto"/>
      </w:pPr>
    </w:p>
    <w:p w:rsidR="0061643A" w:rsidRPr="00361F70" w:rsidRDefault="0061643A" w:rsidP="0061643A">
      <w:pPr>
        <w:pStyle w:val="Caption"/>
        <w:keepNext/>
        <w:spacing w:after="0"/>
        <w:rPr>
          <w:color w:val="auto"/>
          <w:sz w:val="24"/>
          <w:szCs w:val="24"/>
        </w:rPr>
      </w:pPr>
      <w:r>
        <w:rPr>
          <w:color w:val="auto"/>
          <w:sz w:val="24"/>
          <w:szCs w:val="24"/>
        </w:rPr>
        <w:t>Community of Learning</w:t>
      </w:r>
      <w:r w:rsidRPr="00361F70">
        <w:rPr>
          <w:color w:val="auto"/>
          <w:sz w:val="24"/>
          <w:szCs w:val="24"/>
        </w:rPr>
        <w:t xml:space="preserve"> Information</w:t>
      </w:r>
    </w:p>
    <w:p w:rsidR="0061643A" w:rsidRDefault="0061643A" w:rsidP="0061643A">
      <w:pPr>
        <w:spacing w:after="0" w:line="240" w:lineRule="auto"/>
      </w:pPr>
      <w:r>
        <w:t>Proposed Learning Topic:</w:t>
      </w: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r>
        <w:t>Rationale for Learning Topic:</w:t>
      </w: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p>
    <w:p w:rsidR="0061643A" w:rsidRDefault="0061643A" w:rsidP="0061643A">
      <w:pPr>
        <w:spacing w:after="0" w:line="240" w:lineRule="auto"/>
      </w:pPr>
      <w:r>
        <w:t xml:space="preserve">Duration of Community of Learning </w:t>
      </w:r>
      <w:r w:rsidRPr="0058553B">
        <w:rPr>
          <w:i/>
          <w:sz w:val="20"/>
          <w:szCs w:val="20"/>
        </w:rPr>
        <w:t>(select one)</w:t>
      </w:r>
      <w:r>
        <w:t>:</w:t>
      </w:r>
    </w:p>
    <w:p w:rsidR="0061643A" w:rsidRPr="00FD0BED" w:rsidRDefault="0061643A" w:rsidP="0061643A">
      <w:pPr>
        <w:spacing w:after="0" w:line="240" w:lineRule="auto"/>
        <w:ind w:left="720"/>
        <w:rPr>
          <w:sz w:val="20"/>
          <w:szCs w:val="20"/>
        </w:rPr>
      </w:pPr>
    </w:p>
    <w:p w:rsidR="0061643A" w:rsidRDefault="0061643A" w:rsidP="0061643A">
      <w:pPr>
        <w:spacing w:after="0" w:line="240" w:lineRule="auto"/>
        <w:ind w:left="720"/>
        <w:rPr>
          <w:sz w:val="24"/>
          <w:szCs w:val="24"/>
        </w:rPr>
      </w:pPr>
      <w:r w:rsidRPr="0058553B">
        <w:rPr>
          <w:sz w:val="24"/>
          <w:szCs w:val="24"/>
        </w:rPr>
        <w:sym w:font="Wingdings" w:char="F0A8"/>
      </w:r>
      <w:r w:rsidRPr="0058553B">
        <w:rPr>
          <w:sz w:val="24"/>
          <w:szCs w:val="24"/>
        </w:rPr>
        <w:t xml:space="preserve">  1 semester:  ___ </w:t>
      </w:r>
      <w:proofErr w:type="gramStart"/>
      <w:r w:rsidRPr="0058553B">
        <w:rPr>
          <w:sz w:val="24"/>
          <w:szCs w:val="24"/>
        </w:rPr>
        <w:t>Fall</w:t>
      </w:r>
      <w:proofErr w:type="gramEnd"/>
      <w:r w:rsidRPr="0058553B">
        <w:rPr>
          <w:sz w:val="24"/>
          <w:szCs w:val="24"/>
        </w:rPr>
        <w:t xml:space="preserve"> 20___ or ___ Spring 20___</w:t>
      </w:r>
    </w:p>
    <w:p w:rsidR="0061643A" w:rsidRPr="00FD0BED" w:rsidRDefault="0061643A" w:rsidP="0061643A">
      <w:pPr>
        <w:spacing w:after="0" w:line="240" w:lineRule="auto"/>
        <w:ind w:left="720"/>
        <w:rPr>
          <w:sz w:val="20"/>
          <w:szCs w:val="20"/>
        </w:rPr>
      </w:pPr>
    </w:p>
    <w:p w:rsidR="0061643A" w:rsidRPr="0058553B" w:rsidRDefault="0061643A" w:rsidP="0061643A">
      <w:pPr>
        <w:spacing w:after="0" w:line="240" w:lineRule="auto"/>
        <w:ind w:left="720"/>
        <w:rPr>
          <w:sz w:val="24"/>
          <w:szCs w:val="24"/>
        </w:rPr>
      </w:pPr>
      <w:r w:rsidRPr="0058553B">
        <w:rPr>
          <w:sz w:val="24"/>
          <w:szCs w:val="24"/>
        </w:rPr>
        <w:sym w:font="Wingdings" w:char="F0A8"/>
      </w:r>
      <w:r w:rsidRPr="0058553B">
        <w:rPr>
          <w:sz w:val="24"/>
          <w:szCs w:val="24"/>
        </w:rPr>
        <w:t xml:space="preserve">  1 full academic year 20___</w:t>
      </w:r>
    </w:p>
    <w:p w:rsidR="0061643A" w:rsidRDefault="0061643A">
      <w:r>
        <w:br w:type="page"/>
      </w:r>
    </w:p>
    <w:p w:rsidR="0061643A" w:rsidRDefault="0061643A" w:rsidP="0061643A">
      <w:pPr>
        <w:pBdr>
          <w:bottom w:val="double" w:sz="6" w:space="1" w:color="auto"/>
        </w:pBdr>
        <w:spacing w:after="0" w:line="240" w:lineRule="auto"/>
      </w:pPr>
      <w:r>
        <w:lastRenderedPageBreak/>
        <w:t>Proposed Learning Outcomes:</w:t>
      </w: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r>
        <w:t>Proposed Timeline of Learning Activities:</w:t>
      </w:r>
    </w:p>
    <w:p w:rsidR="0061643A" w:rsidRPr="00D267B4" w:rsidRDefault="0061643A" w:rsidP="0061643A">
      <w:pPr>
        <w:pBdr>
          <w:bottom w:val="double" w:sz="6" w:space="1" w:color="auto"/>
        </w:pBdr>
        <w:spacing w:after="0" w:line="240" w:lineRule="auto"/>
        <w:rPr>
          <w:i/>
        </w:rPr>
      </w:pPr>
      <w:r w:rsidRPr="00D267B4">
        <w:rPr>
          <w:i/>
        </w:rPr>
        <w:t>Outline the schedule of the Community of Learning including the timeline of learning activities and culminating activity/project/product.</w:t>
      </w: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r>
        <w:t>Proposed Expenditures for $500 Community of Learning Budget:</w:t>
      </w: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r>
        <w:t>Needed Resources and/or CFEI Supports:</w:t>
      </w:r>
    </w:p>
    <w:p w:rsidR="0061643A" w:rsidRPr="00D267B4" w:rsidRDefault="0061643A" w:rsidP="0061643A">
      <w:pPr>
        <w:pBdr>
          <w:bottom w:val="double" w:sz="6" w:space="1" w:color="auto"/>
        </w:pBdr>
        <w:spacing w:after="0" w:line="240" w:lineRule="auto"/>
        <w:rPr>
          <w:i/>
        </w:rPr>
      </w:pPr>
      <w:r w:rsidRPr="00D267B4">
        <w:rPr>
          <w:i/>
        </w:rPr>
        <w:t>Briefly describe the types of resources and supports needed to successfully complete the</w:t>
      </w:r>
      <w:r>
        <w:rPr>
          <w:i/>
        </w:rPr>
        <w:t xml:space="preserve"> proposed</w:t>
      </w:r>
      <w:r w:rsidRPr="00D267B4">
        <w:rPr>
          <w:i/>
        </w:rPr>
        <w:t xml:space="preserve"> learning </w:t>
      </w:r>
      <w:r>
        <w:rPr>
          <w:i/>
        </w:rPr>
        <w:t>activities and outcomes.</w:t>
      </w: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r>
        <w:t>Proposed Dissemination of Community of Learning Activities/Outcomes:</w:t>
      </w: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p>
    <w:p w:rsidR="0061643A" w:rsidRDefault="0061643A" w:rsidP="0061643A">
      <w:pPr>
        <w:rPr>
          <w:rFonts w:ascii="Arial" w:hAnsi="Arial" w:cs="Arial"/>
          <w:sz w:val="24"/>
          <w:szCs w:val="24"/>
        </w:rPr>
      </w:pPr>
      <w:r>
        <w:rPr>
          <w:rFonts w:ascii="Arial" w:hAnsi="Arial" w:cs="Arial"/>
          <w:sz w:val="24"/>
          <w:szCs w:val="24"/>
        </w:rPr>
        <w:br w:type="page"/>
      </w:r>
    </w:p>
    <w:p w:rsidR="0061643A" w:rsidRPr="0061643A" w:rsidRDefault="0061643A" w:rsidP="0061643A">
      <w:pPr>
        <w:pStyle w:val="Heading1"/>
        <w:jc w:val="right"/>
        <w:rPr>
          <w:sz w:val="32"/>
          <w:szCs w:val="32"/>
        </w:rPr>
      </w:pPr>
      <w:r w:rsidRPr="0061643A">
        <w:rPr>
          <w:sz w:val="32"/>
          <w:szCs w:val="32"/>
        </w:rPr>
        <w:lastRenderedPageBreak/>
        <w:t>Community of Learning Leader Application</w:t>
      </w:r>
    </w:p>
    <w:p w:rsidR="0061643A" w:rsidRPr="0061643A" w:rsidRDefault="0061643A" w:rsidP="0061643A">
      <w:pPr>
        <w:spacing w:after="0" w:line="240" w:lineRule="auto"/>
        <w:rPr>
          <w:rFonts w:ascii="Arial" w:hAnsi="Arial" w:cs="Arial"/>
          <w:sz w:val="20"/>
          <w:szCs w:val="20"/>
        </w:rPr>
      </w:pPr>
    </w:p>
    <w:p w:rsidR="0061643A" w:rsidRDefault="0061643A" w:rsidP="0061643A">
      <w:pPr>
        <w:pStyle w:val="Heading2"/>
      </w:pPr>
      <w:r>
        <w:t>Applicant’s Signature of Commitment</w:t>
      </w:r>
    </w:p>
    <w:p w:rsidR="0061643A" w:rsidRPr="006A0EC8" w:rsidRDefault="0061643A" w:rsidP="0061643A">
      <w:pPr>
        <w:spacing w:after="0" w:line="240" w:lineRule="auto"/>
        <w:ind w:left="720"/>
        <w:rPr>
          <w:i/>
        </w:rPr>
      </w:pPr>
      <w:r>
        <w:rPr>
          <w:i/>
        </w:rPr>
        <w:t>I commit myself to the role of Leader of the proposed Community of Learning. I will plan and conduct learning activities for the duration specified and share the outcomes of the Community of Learning with the CFEI, FCAC, and university.</w:t>
      </w:r>
    </w:p>
    <w:p w:rsidR="0061643A" w:rsidRDefault="0061643A" w:rsidP="0061643A">
      <w:pPr>
        <w:spacing w:after="0" w:line="240" w:lineRule="auto"/>
      </w:pPr>
    </w:p>
    <w:p w:rsidR="0061643A" w:rsidRDefault="0061643A" w:rsidP="0061643A">
      <w:pPr>
        <w:spacing w:after="0" w:line="240" w:lineRule="auto"/>
      </w:pPr>
      <w:r>
        <w:t xml:space="preserve">Name </w:t>
      </w:r>
      <w:r w:rsidRPr="0058553B">
        <w:rPr>
          <w:sz w:val="20"/>
          <w:szCs w:val="20"/>
        </w:rPr>
        <w:t>(</w:t>
      </w:r>
      <w:r w:rsidRPr="0058553B">
        <w:rPr>
          <w:i/>
          <w:sz w:val="20"/>
          <w:szCs w:val="20"/>
        </w:rPr>
        <w:t>print</w:t>
      </w:r>
      <w:r w:rsidRPr="0058553B">
        <w:rPr>
          <w:sz w:val="20"/>
          <w:szCs w:val="20"/>
        </w:rPr>
        <w:t xml:space="preserve">) </w:t>
      </w:r>
      <w:r w:rsidRPr="00082076">
        <w:rPr>
          <w:u w:val="single"/>
        </w:rPr>
        <w:t>__________________________________</w:t>
      </w:r>
      <w:r>
        <w:rPr>
          <w:u w:val="single"/>
        </w:rPr>
        <w:t>__</w:t>
      </w:r>
      <w:r w:rsidRPr="00082076">
        <w:rPr>
          <w:u w:val="single"/>
        </w:rPr>
        <w:t>___________________________</w:t>
      </w:r>
      <w:r>
        <w:rPr>
          <w:u w:val="single"/>
        </w:rPr>
        <w:t>__</w:t>
      </w:r>
      <w:r w:rsidRPr="00082076">
        <w:rPr>
          <w:u w:val="single"/>
        </w:rPr>
        <w:t>__________</w:t>
      </w:r>
    </w:p>
    <w:p w:rsidR="0061643A" w:rsidRDefault="0061643A" w:rsidP="0061643A">
      <w:pPr>
        <w:spacing w:after="0" w:line="240" w:lineRule="auto"/>
      </w:pPr>
    </w:p>
    <w:p w:rsidR="0061643A" w:rsidRPr="00E43C30" w:rsidRDefault="0061643A" w:rsidP="0061643A">
      <w:pPr>
        <w:spacing w:after="0" w:line="240" w:lineRule="auto"/>
      </w:pPr>
      <w:r>
        <w:t xml:space="preserve">Signature </w:t>
      </w:r>
      <w:r w:rsidRPr="00082076">
        <w:rPr>
          <w:u w:val="single"/>
        </w:rPr>
        <w:t>________________________________________________</w:t>
      </w:r>
      <w:r>
        <w:rPr>
          <w:u w:val="single"/>
        </w:rPr>
        <w:t>_</w:t>
      </w:r>
      <w:r w:rsidRPr="00082076">
        <w:rPr>
          <w:u w:val="single"/>
        </w:rPr>
        <w:t>_________</w:t>
      </w:r>
      <w:r>
        <w:rPr>
          <w:u w:val="single"/>
        </w:rPr>
        <w:t xml:space="preserve"> </w:t>
      </w:r>
      <w:r>
        <w:t xml:space="preserve">Date: </w:t>
      </w:r>
      <w:r w:rsidRPr="00082076">
        <w:rPr>
          <w:u w:val="single"/>
        </w:rPr>
        <w:t>_____________</w:t>
      </w:r>
    </w:p>
    <w:p w:rsidR="0061643A" w:rsidRDefault="0061643A" w:rsidP="0061643A">
      <w:pPr>
        <w:pBdr>
          <w:bottom w:val="double" w:sz="6" w:space="1" w:color="auto"/>
        </w:pBdr>
        <w:spacing w:after="0" w:line="240" w:lineRule="auto"/>
      </w:pPr>
    </w:p>
    <w:p w:rsidR="0061643A" w:rsidRDefault="0061643A" w:rsidP="0061643A">
      <w:pPr>
        <w:pBdr>
          <w:bottom w:val="double" w:sz="6" w:space="1" w:color="auto"/>
        </w:pBdr>
        <w:spacing w:after="0" w:line="240" w:lineRule="auto"/>
      </w:pPr>
      <w:bookmarkStart w:id="0" w:name="_GoBack"/>
      <w:bookmarkEnd w:id="0"/>
    </w:p>
    <w:p w:rsidR="0061643A" w:rsidRDefault="0061643A" w:rsidP="0061643A">
      <w:pPr>
        <w:spacing w:after="0" w:line="240" w:lineRule="auto"/>
      </w:pPr>
    </w:p>
    <w:p w:rsidR="0061643A" w:rsidRDefault="0061643A" w:rsidP="0061643A">
      <w:pPr>
        <w:spacing w:after="0" w:line="240" w:lineRule="auto"/>
      </w:pPr>
    </w:p>
    <w:p w:rsidR="0061643A" w:rsidRPr="00E43C30" w:rsidRDefault="0061643A" w:rsidP="0061643A">
      <w:pPr>
        <w:pStyle w:val="Heading2"/>
      </w:pPr>
      <w:r>
        <w:t>Endorsements</w:t>
      </w:r>
    </w:p>
    <w:p w:rsidR="0061643A" w:rsidRPr="0061643A" w:rsidRDefault="0061643A" w:rsidP="0061643A">
      <w:pPr>
        <w:spacing w:after="0" w:line="240" w:lineRule="auto"/>
      </w:pPr>
    </w:p>
    <w:p w:rsidR="0061643A" w:rsidRPr="0061643A" w:rsidRDefault="0061643A" w:rsidP="0061643A">
      <w:pPr>
        <w:spacing w:after="0" w:line="240" w:lineRule="auto"/>
      </w:pPr>
    </w:p>
    <w:p w:rsidR="0061643A" w:rsidRDefault="0061643A" w:rsidP="0061643A">
      <w:pPr>
        <w:spacing w:after="0" w:line="240" w:lineRule="auto"/>
        <w:rPr>
          <w:b/>
        </w:rPr>
      </w:pPr>
      <w:r>
        <w:rPr>
          <w:b/>
        </w:rPr>
        <w:t>Department Head Endorsement</w:t>
      </w:r>
    </w:p>
    <w:p w:rsidR="0061643A" w:rsidRPr="001A113A" w:rsidRDefault="0061643A" w:rsidP="0061643A">
      <w:pPr>
        <w:spacing w:after="0" w:line="240" w:lineRule="auto"/>
        <w:ind w:left="720"/>
        <w:rPr>
          <w:i/>
        </w:rPr>
      </w:pPr>
      <w:r w:rsidRPr="00A320D3">
        <w:rPr>
          <w:i/>
        </w:rPr>
        <w:t xml:space="preserve">I have </w:t>
      </w:r>
      <w:r>
        <w:rPr>
          <w:i/>
        </w:rPr>
        <w:t xml:space="preserve">reviewed this application </w:t>
      </w:r>
      <w:r w:rsidRPr="00A320D3">
        <w:rPr>
          <w:i/>
        </w:rPr>
        <w:t xml:space="preserve">and approve </w:t>
      </w:r>
      <w:r>
        <w:rPr>
          <w:i/>
        </w:rPr>
        <w:t>the applicant pursuing the proposed Community of Learning.</w:t>
      </w:r>
    </w:p>
    <w:p w:rsidR="0061643A" w:rsidRDefault="0061643A" w:rsidP="0061643A">
      <w:pPr>
        <w:spacing w:after="0" w:line="240" w:lineRule="auto"/>
      </w:pPr>
    </w:p>
    <w:p w:rsidR="0061643A" w:rsidRDefault="0061643A" w:rsidP="0061643A">
      <w:pPr>
        <w:spacing w:after="0" w:line="240" w:lineRule="auto"/>
      </w:pPr>
      <w:r>
        <w:t>Name of supporting Head</w:t>
      </w:r>
      <w:r w:rsidRPr="0058553B">
        <w:rPr>
          <w:sz w:val="20"/>
          <w:szCs w:val="20"/>
        </w:rPr>
        <w:t xml:space="preserve"> (</w:t>
      </w:r>
      <w:r w:rsidRPr="0058553B">
        <w:rPr>
          <w:i/>
          <w:sz w:val="20"/>
          <w:szCs w:val="20"/>
        </w:rPr>
        <w:t>print</w:t>
      </w:r>
      <w:r w:rsidRPr="0058553B">
        <w:rPr>
          <w:sz w:val="20"/>
          <w:szCs w:val="20"/>
        </w:rPr>
        <w:t xml:space="preserve">) </w:t>
      </w:r>
      <w:r w:rsidRPr="00082076">
        <w:rPr>
          <w:u w:val="single"/>
        </w:rPr>
        <w:t>______________________________________________</w:t>
      </w:r>
      <w:r>
        <w:rPr>
          <w:u w:val="single"/>
        </w:rPr>
        <w:t>__</w:t>
      </w:r>
      <w:r w:rsidRPr="00082076">
        <w:rPr>
          <w:u w:val="single"/>
        </w:rPr>
        <w:t>__________</w:t>
      </w:r>
    </w:p>
    <w:p w:rsidR="0061643A" w:rsidRDefault="0061643A" w:rsidP="0061643A">
      <w:pPr>
        <w:spacing w:after="0" w:line="240" w:lineRule="auto"/>
      </w:pPr>
    </w:p>
    <w:p w:rsidR="0061643A" w:rsidRDefault="0061643A" w:rsidP="0061643A">
      <w:pPr>
        <w:spacing w:after="0" w:line="240" w:lineRule="auto"/>
        <w:rPr>
          <w:u w:val="single"/>
        </w:rPr>
      </w:pPr>
      <w:r>
        <w:t xml:space="preserve">Signature of Department Head </w:t>
      </w:r>
      <w:r w:rsidRPr="00082076">
        <w:rPr>
          <w:u w:val="single"/>
        </w:rPr>
        <w:t>_________________________________________</w:t>
      </w:r>
      <w:r>
        <w:rPr>
          <w:u w:val="single"/>
        </w:rPr>
        <w:t xml:space="preserve"> </w:t>
      </w:r>
      <w:r>
        <w:t xml:space="preserve">Date: </w:t>
      </w:r>
      <w:r w:rsidRPr="00082076">
        <w:rPr>
          <w:u w:val="single"/>
        </w:rPr>
        <w:t>_____________</w:t>
      </w:r>
    </w:p>
    <w:p w:rsidR="0061643A" w:rsidRDefault="0061643A" w:rsidP="0061643A">
      <w:pPr>
        <w:spacing w:after="0" w:line="240" w:lineRule="auto"/>
        <w:rPr>
          <w:u w:val="single"/>
        </w:rPr>
      </w:pPr>
    </w:p>
    <w:p w:rsidR="0061643A" w:rsidRDefault="0061643A" w:rsidP="0061643A">
      <w:pPr>
        <w:spacing w:after="0" w:line="240" w:lineRule="auto"/>
        <w:rPr>
          <w:u w:val="single"/>
        </w:rPr>
      </w:pPr>
    </w:p>
    <w:p w:rsidR="0061643A" w:rsidRPr="00E43C30" w:rsidRDefault="0061643A" w:rsidP="0061643A">
      <w:pPr>
        <w:spacing w:after="0" w:line="240" w:lineRule="auto"/>
        <w:rPr>
          <w:b/>
        </w:rPr>
      </w:pPr>
      <w:r w:rsidRPr="00E43C30">
        <w:rPr>
          <w:b/>
        </w:rPr>
        <w:t>Dean Endorsement</w:t>
      </w:r>
    </w:p>
    <w:p w:rsidR="0061643A" w:rsidRPr="001A113A" w:rsidRDefault="0061643A" w:rsidP="0061643A">
      <w:pPr>
        <w:spacing w:after="0" w:line="240" w:lineRule="auto"/>
        <w:ind w:left="720"/>
        <w:rPr>
          <w:i/>
        </w:rPr>
      </w:pPr>
      <w:r w:rsidRPr="00A320D3">
        <w:rPr>
          <w:i/>
        </w:rPr>
        <w:t xml:space="preserve">I have </w:t>
      </w:r>
      <w:r>
        <w:rPr>
          <w:i/>
        </w:rPr>
        <w:t xml:space="preserve">reviewed this application </w:t>
      </w:r>
      <w:r w:rsidRPr="00A320D3">
        <w:rPr>
          <w:i/>
        </w:rPr>
        <w:t xml:space="preserve">and approve </w:t>
      </w:r>
      <w:r>
        <w:rPr>
          <w:i/>
        </w:rPr>
        <w:t>the applicant pursuing the proposed Community of Learning.</w:t>
      </w:r>
    </w:p>
    <w:p w:rsidR="0061643A" w:rsidRDefault="0061643A" w:rsidP="0061643A">
      <w:pPr>
        <w:spacing w:after="0" w:line="240" w:lineRule="auto"/>
      </w:pPr>
    </w:p>
    <w:p w:rsidR="0061643A" w:rsidRDefault="0061643A" w:rsidP="0061643A">
      <w:pPr>
        <w:spacing w:after="0" w:line="240" w:lineRule="auto"/>
      </w:pPr>
      <w:r>
        <w:t>Name of supporting Dean</w:t>
      </w:r>
      <w:r w:rsidRPr="0058553B">
        <w:rPr>
          <w:sz w:val="20"/>
          <w:szCs w:val="20"/>
        </w:rPr>
        <w:t xml:space="preserve"> (</w:t>
      </w:r>
      <w:r w:rsidRPr="0058553B">
        <w:rPr>
          <w:i/>
          <w:sz w:val="20"/>
          <w:szCs w:val="20"/>
        </w:rPr>
        <w:t>print</w:t>
      </w:r>
      <w:r w:rsidRPr="0058553B">
        <w:rPr>
          <w:sz w:val="20"/>
          <w:szCs w:val="20"/>
        </w:rPr>
        <w:t xml:space="preserve">) </w:t>
      </w:r>
      <w:r w:rsidRPr="00082076">
        <w:rPr>
          <w:u w:val="single"/>
        </w:rPr>
        <w:t>_________________________________________________</w:t>
      </w:r>
      <w:r>
        <w:rPr>
          <w:u w:val="single"/>
        </w:rPr>
        <w:t>___</w:t>
      </w:r>
      <w:r w:rsidRPr="00082076">
        <w:rPr>
          <w:u w:val="single"/>
        </w:rPr>
        <w:t>______</w:t>
      </w:r>
    </w:p>
    <w:p w:rsidR="0061643A" w:rsidRDefault="0061643A" w:rsidP="0061643A">
      <w:pPr>
        <w:spacing w:after="0" w:line="240" w:lineRule="auto"/>
      </w:pPr>
    </w:p>
    <w:p w:rsidR="0061643A" w:rsidRDefault="0061643A" w:rsidP="0061643A">
      <w:pPr>
        <w:spacing w:after="0" w:line="240" w:lineRule="auto"/>
      </w:pPr>
      <w:r>
        <w:t xml:space="preserve">Signature of Dean </w:t>
      </w:r>
      <w:r w:rsidRPr="00082076">
        <w:rPr>
          <w:u w:val="single"/>
        </w:rPr>
        <w:t>____________________________________________________</w:t>
      </w:r>
      <w:r>
        <w:rPr>
          <w:u w:val="single"/>
        </w:rPr>
        <w:t xml:space="preserve"> </w:t>
      </w:r>
      <w:r>
        <w:t xml:space="preserve">Date: </w:t>
      </w:r>
      <w:r w:rsidRPr="00082076">
        <w:rPr>
          <w:u w:val="single"/>
        </w:rPr>
        <w:t>_____________</w:t>
      </w:r>
    </w:p>
    <w:p w:rsidR="0061643A" w:rsidRPr="00C15CAA" w:rsidRDefault="0061643A" w:rsidP="0061643A">
      <w:pPr>
        <w:spacing w:after="0" w:line="240" w:lineRule="auto"/>
      </w:pPr>
    </w:p>
    <w:p w:rsidR="00252873" w:rsidRPr="0061643A" w:rsidRDefault="00252873" w:rsidP="0027122C">
      <w:pPr>
        <w:spacing w:after="0" w:line="240" w:lineRule="auto"/>
        <w:rPr>
          <w:rFonts w:cs="Arial"/>
        </w:rPr>
      </w:pPr>
    </w:p>
    <w:sectPr w:rsidR="00252873" w:rsidRPr="0061643A" w:rsidSect="00E45F2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21F" w:rsidRDefault="00D7021F" w:rsidP="00585E73">
      <w:pPr>
        <w:spacing w:after="0" w:line="240" w:lineRule="auto"/>
      </w:pPr>
      <w:r>
        <w:separator/>
      </w:r>
    </w:p>
  </w:endnote>
  <w:endnote w:type="continuationSeparator" w:id="0">
    <w:p w:rsidR="00D7021F" w:rsidRDefault="00D7021F" w:rsidP="0058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21F" w:rsidRDefault="00D7021F" w:rsidP="00585E73">
      <w:pPr>
        <w:spacing w:after="0" w:line="240" w:lineRule="auto"/>
      </w:pPr>
      <w:r>
        <w:separator/>
      </w:r>
    </w:p>
  </w:footnote>
  <w:footnote w:type="continuationSeparator" w:id="0">
    <w:p w:rsidR="00D7021F" w:rsidRDefault="00D7021F" w:rsidP="00585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E73" w:rsidRDefault="00AC098C">
    <w:pPr>
      <w:pStyle w:val="Header"/>
    </w:pPr>
    <w:r>
      <w:rPr>
        <w:noProof/>
      </w:rPr>
      <w:drawing>
        <wp:anchor distT="0" distB="0" distL="114300" distR="114300" simplePos="0" relativeHeight="251658240" behindDoc="1" locked="0" layoutInCell="1" allowOverlap="1">
          <wp:simplePos x="0" y="0"/>
          <wp:positionH relativeFrom="column">
            <wp:posOffset>-962025</wp:posOffset>
          </wp:positionH>
          <wp:positionV relativeFrom="paragraph">
            <wp:posOffset>-457200</wp:posOffset>
          </wp:positionV>
          <wp:extent cx="7829550" cy="10077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ndjeanfelicity\Desktop\Letterhead co-bran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31747" cy="100802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72C4"/>
    <w:multiLevelType w:val="hybridMultilevel"/>
    <w:tmpl w:val="1A0231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D0001C"/>
    <w:multiLevelType w:val="hybridMultilevel"/>
    <w:tmpl w:val="B4F6D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00DB3"/>
    <w:multiLevelType w:val="hybridMultilevel"/>
    <w:tmpl w:val="951CDC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BD6238"/>
    <w:multiLevelType w:val="hybridMultilevel"/>
    <w:tmpl w:val="9BBA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F66E39"/>
    <w:multiLevelType w:val="hybridMultilevel"/>
    <w:tmpl w:val="A1583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262F2F"/>
    <w:multiLevelType w:val="hybridMultilevel"/>
    <w:tmpl w:val="42041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0548C2"/>
    <w:multiLevelType w:val="hybridMultilevel"/>
    <w:tmpl w:val="1406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2179D1"/>
    <w:multiLevelType w:val="hybridMultilevel"/>
    <w:tmpl w:val="14126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BD7146"/>
    <w:multiLevelType w:val="hybridMultilevel"/>
    <w:tmpl w:val="EC0E7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3E54FE"/>
    <w:multiLevelType w:val="hybridMultilevel"/>
    <w:tmpl w:val="BD1ED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317702"/>
    <w:multiLevelType w:val="hybridMultilevel"/>
    <w:tmpl w:val="A5FC5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861C09"/>
    <w:multiLevelType w:val="hybridMultilevel"/>
    <w:tmpl w:val="22C6527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9"/>
  </w:num>
  <w:num w:numId="4">
    <w:abstractNumId w:val="10"/>
  </w:num>
  <w:num w:numId="5">
    <w:abstractNumId w:val="0"/>
  </w:num>
  <w:num w:numId="6">
    <w:abstractNumId w:val="8"/>
  </w:num>
  <w:num w:numId="7">
    <w:abstractNumId w:val="6"/>
  </w:num>
  <w:num w:numId="8">
    <w:abstractNumId w:val="2"/>
  </w:num>
  <w:num w:numId="9">
    <w:abstractNumId w:val="3"/>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E73"/>
    <w:rsid w:val="000C56AD"/>
    <w:rsid w:val="00252873"/>
    <w:rsid w:val="0027122C"/>
    <w:rsid w:val="00286F33"/>
    <w:rsid w:val="0042076B"/>
    <w:rsid w:val="004F6C9F"/>
    <w:rsid w:val="0056121F"/>
    <w:rsid w:val="00585E73"/>
    <w:rsid w:val="0061643A"/>
    <w:rsid w:val="00723FD6"/>
    <w:rsid w:val="007510BB"/>
    <w:rsid w:val="008325F1"/>
    <w:rsid w:val="00931448"/>
    <w:rsid w:val="009F5046"/>
    <w:rsid w:val="009F558E"/>
    <w:rsid w:val="00A70602"/>
    <w:rsid w:val="00AC098C"/>
    <w:rsid w:val="00D657FB"/>
    <w:rsid w:val="00D6768E"/>
    <w:rsid w:val="00D7021F"/>
    <w:rsid w:val="00DA3E7B"/>
    <w:rsid w:val="00E12723"/>
    <w:rsid w:val="00E45F2D"/>
    <w:rsid w:val="00E90DCF"/>
    <w:rsid w:val="00EA6EF2"/>
    <w:rsid w:val="00F85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06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164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E73"/>
  </w:style>
  <w:style w:type="paragraph" w:styleId="Footer">
    <w:name w:val="footer"/>
    <w:basedOn w:val="Normal"/>
    <w:link w:val="FooterChar"/>
    <w:uiPriority w:val="99"/>
    <w:unhideWhenUsed/>
    <w:rsid w:val="00585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E73"/>
  </w:style>
  <w:style w:type="paragraph" w:styleId="BalloonText">
    <w:name w:val="Balloon Text"/>
    <w:basedOn w:val="Normal"/>
    <w:link w:val="BalloonTextChar"/>
    <w:uiPriority w:val="99"/>
    <w:semiHidden/>
    <w:unhideWhenUsed/>
    <w:rsid w:val="00585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E73"/>
    <w:rPr>
      <w:rFonts w:ascii="Tahoma" w:hAnsi="Tahoma" w:cs="Tahoma"/>
      <w:sz w:val="16"/>
      <w:szCs w:val="16"/>
    </w:rPr>
  </w:style>
  <w:style w:type="character" w:customStyle="1" w:styleId="Heading1Char">
    <w:name w:val="Heading 1 Char"/>
    <w:basedOn w:val="DefaultParagraphFont"/>
    <w:link w:val="Heading1"/>
    <w:uiPriority w:val="9"/>
    <w:rsid w:val="00A7060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70602"/>
    <w:rPr>
      <w:color w:val="0000FF" w:themeColor="hyperlink"/>
      <w:u w:val="single"/>
    </w:rPr>
  </w:style>
  <w:style w:type="paragraph" w:styleId="ListParagraph">
    <w:name w:val="List Paragraph"/>
    <w:basedOn w:val="Normal"/>
    <w:uiPriority w:val="34"/>
    <w:qFormat/>
    <w:rsid w:val="00A70602"/>
    <w:pPr>
      <w:ind w:left="720"/>
      <w:contextualSpacing/>
    </w:pPr>
  </w:style>
  <w:style w:type="character" w:customStyle="1" w:styleId="Heading2Char">
    <w:name w:val="Heading 2 Char"/>
    <w:basedOn w:val="DefaultParagraphFont"/>
    <w:link w:val="Heading2"/>
    <w:uiPriority w:val="9"/>
    <w:rsid w:val="0061643A"/>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61643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706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164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E73"/>
  </w:style>
  <w:style w:type="paragraph" w:styleId="Footer">
    <w:name w:val="footer"/>
    <w:basedOn w:val="Normal"/>
    <w:link w:val="FooterChar"/>
    <w:uiPriority w:val="99"/>
    <w:unhideWhenUsed/>
    <w:rsid w:val="00585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E73"/>
  </w:style>
  <w:style w:type="paragraph" w:styleId="BalloonText">
    <w:name w:val="Balloon Text"/>
    <w:basedOn w:val="Normal"/>
    <w:link w:val="BalloonTextChar"/>
    <w:uiPriority w:val="99"/>
    <w:semiHidden/>
    <w:unhideWhenUsed/>
    <w:rsid w:val="00585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E73"/>
    <w:rPr>
      <w:rFonts w:ascii="Tahoma" w:hAnsi="Tahoma" w:cs="Tahoma"/>
      <w:sz w:val="16"/>
      <w:szCs w:val="16"/>
    </w:rPr>
  </w:style>
  <w:style w:type="character" w:customStyle="1" w:styleId="Heading1Char">
    <w:name w:val="Heading 1 Char"/>
    <w:basedOn w:val="DefaultParagraphFont"/>
    <w:link w:val="Heading1"/>
    <w:uiPriority w:val="9"/>
    <w:rsid w:val="00A7060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70602"/>
    <w:rPr>
      <w:color w:val="0000FF" w:themeColor="hyperlink"/>
      <w:u w:val="single"/>
    </w:rPr>
  </w:style>
  <w:style w:type="paragraph" w:styleId="ListParagraph">
    <w:name w:val="List Paragraph"/>
    <w:basedOn w:val="Normal"/>
    <w:uiPriority w:val="34"/>
    <w:qFormat/>
    <w:rsid w:val="00A70602"/>
    <w:pPr>
      <w:ind w:left="720"/>
      <w:contextualSpacing/>
    </w:pPr>
  </w:style>
  <w:style w:type="character" w:customStyle="1" w:styleId="Heading2Char">
    <w:name w:val="Heading 2 Char"/>
    <w:basedOn w:val="DefaultParagraphFont"/>
    <w:link w:val="Heading2"/>
    <w:uiPriority w:val="9"/>
    <w:rsid w:val="0061643A"/>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61643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dnetwork.org/content/uploads/V19-N2-Cox.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FEI.FacultyDev@tamuc.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7234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Felicity Grandjean</dc:creator>
  <cp:lastModifiedBy>Felicity Grandjean</cp:lastModifiedBy>
  <cp:revision>2</cp:revision>
  <dcterms:created xsi:type="dcterms:W3CDTF">2015-07-28T18:38:00Z</dcterms:created>
  <dcterms:modified xsi:type="dcterms:W3CDTF">2015-07-28T18:38:00Z</dcterms:modified>
</cp:coreProperties>
</file>