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E4" w:rsidRPr="00A34D40" w:rsidRDefault="00A34D40" w:rsidP="00A34D40">
      <w:pPr>
        <w:jc w:val="center"/>
        <w:rPr>
          <w:b/>
          <w:sz w:val="28"/>
          <w:szCs w:val="28"/>
        </w:rPr>
      </w:pPr>
      <w:bookmarkStart w:id="0" w:name="_GoBack"/>
      <w:r w:rsidRPr="00A34D40">
        <w:rPr>
          <w:b/>
          <w:sz w:val="28"/>
          <w:szCs w:val="28"/>
        </w:rPr>
        <w:t>2014-2015 ELECTIONS</w:t>
      </w:r>
    </w:p>
    <w:bookmarkEnd w:id="0"/>
    <w:p w:rsidR="00A34D40" w:rsidRDefault="00A34D40" w:rsidP="006B5B06"/>
    <w:p w:rsidR="00A34D40" w:rsidRDefault="00A34D40" w:rsidP="006B5B06"/>
    <w:p w:rsidR="000C6CE4" w:rsidRDefault="000C6CE4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0C6CE4" w:rsidRDefault="00373258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73258">
        <w:rPr>
          <w:b/>
          <w:sz w:val="32"/>
          <w:szCs w:val="32"/>
        </w:rPr>
        <w:t>Hearing Committee:</w:t>
      </w:r>
      <w:r>
        <w:t xml:space="preserve"> a standing committee of full-time faculty members, </w:t>
      </w:r>
      <w:r w:rsidRPr="00373258">
        <w:rPr>
          <w:highlight w:val="yellow"/>
        </w:rPr>
        <w:t>all of whom currently hold tenure status at A&amp;M-Commerce and devote one-half or more of their time to teaching and/or research</w:t>
      </w:r>
      <w:r w:rsidR="00155001">
        <w:t>.</w:t>
      </w:r>
      <w:r>
        <w:t xml:space="preserve"> </w:t>
      </w:r>
    </w:p>
    <w:p w:rsidR="000C6CE4" w:rsidRDefault="000C6CE4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2401D" w:rsidRDefault="000C6CE4" w:rsidP="00824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b/>
          <w:sz w:val="20"/>
          <w:szCs w:val="20"/>
        </w:rPr>
        <w:t>College of Business</w:t>
      </w:r>
      <w:r w:rsidR="00C14FBF">
        <w:rPr>
          <w:b/>
          <w:sz w:val="20"/>
          <w:szCs w:val="20"/>
        </w:rPr>
        <w:tab/>
      </w:r>
      <w:r w:rsidR="00C14FBF">
        <w:rPr>
          <w:b/>
          <w:sz w:val="20"/>
          <w:szCs w:val="20"/>
        </w:rPr>
        <w:tab/>
      </w:r>
      <w:r w:rsidR="0030500F" w:rsidRPr="00155001">
        <w:rPr>
          <w:sz w:val="20"/>
          <w:szCs w:val="20"/>
        </w:rPr>
        <w:tab/>
      </w:r>
      <w:r w:rsidR="0030500F" w:rsidRPr="00155001">
        <w:rPr>
          <w:sz w:val="20"/>
          <w:szCs w:val="20"/>
        </w:rPr>
        <w:tab/>
      </w:r>
      <w:r w:rsidR="00795556" w:rsidRPr="00155001">
        <w:rPr>
          <w:sz w:val="20"/>
          <w:szCs w:val="20"/>
        </w:rPr>
        <w:tab/>
      </w:r>
      <w:r w:rsidR="0082401D" w:rsidRPr="0082401D">
        <w:rPr>
          <w:b/>
          <w:sz w:val="20"/>
          <w:szCs w:val="20"/>
        </w:rPr>
        <w:t>3 positions to fill</w:t>
      </w:r>
    </w:p>
    <w:p w:rsidR="0082401D" w:rsidRDefault="0082401D" w:rsidP="00824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Chris Meyers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not eligible for 3</w:t>
      </w:r>
      <w:r w:rsidRPr="0082401D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term</w:t>
      </w:r>
    </w:p>
    <w:p w:rsidR="0082401D" w:rsidRDefault="0082401D" w:rsidP="00824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Randy Odom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may be nominated for 2</w:t>
      </w:r>
      <w:r w:rsidRPr="0082401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term</w:t>
      </w:r>
    </w:p>
    <w:p w:rsidR="0082401D" w:rsidRDefault="0082401D" w:rsidP="00824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John Humphries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may be nominated for 2</w:t>
      </w:r>
      <w:r w:rsidRPr="0082401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term</w:t>
      </w:r>
    </w:p>
    <w:p w:rsidR="0082401D" w:rsidRPr="00155001" w:rsidRDefault="0082401D" w:rsidP="00824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>
        <w:rPr>
          <w:sz w:val="20"/>
          <w:szCs w:val="20"/>
        </w:rPr>
        <w:tab/>
        <w:t>Asli Ogunc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expires until 2015</w:t>
      </w:r>
    </w:p>
    <w:p w:rsidR="00795556" w:rsidRPr="00155001" w:rsidRDefault="00795556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</w:p>
    <w:p w:rsidR="0030500F" w:rsidRDefault="000C6CE4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Education and Human Services</w:t>
      </w:r>
      <w:r w:rsidR="0030500F" w:rsidRPr="00155001">
        <w:rPr>
          <w:b/>
          <w:sz w:val="20"/>
          <w:szCs w:val="20"/>
        </w:rPr>
        <w:tab/>
      </w:r>
      <w:r w:rsidR="0082401D">
        <w:rPr>
          <w:b/>
          <w:sz w:val="20"/>
          <w:szCs w:val="20"/>
        </w:rPr>
        <w:tab/>
      </w:r>
      <w:r w:rsidR="0082401D">
        <w:rPr>
          <w:b/>
          <w:sz w:val="20"/>
          <w:szCs w:val="20"/>
        </w:rPr>
        <w:tab/>
        <w:t>1 position to fill</w:t>
      </w:r>
    </w:p>
    <w:p w:rsidR="0082401D" w:rsidRPr="00155001" w:rsidRDefault="0082401D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ab/>
        <w:t>Chris Simpson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2401D">
        <w:rPr>
          <w:sz w:val="20"/>
          <w:szCs w:val="20"/>
        </w:rPr>
        <w:t>may be nominated for 2</w:t>
      </w:r>
      <w:r w:rsidRPr="0082401D">
        <w:rPr>
          <w:sz w:val="20"/>
          <w:szCs w:val="20"/>
          <w:vertAlign w:val="superscript"/>
        </w:rPr>
        <w:t>nd</w:t>
      </w:r>
      <w:r w:rsidRPr="0082401D">
        <w:rPr>
          <w:sz w:val="20"/>
          <w:szCs w:val="20"/>
        </w:rPr>
        <w:t xml:space="preserve"> term</w:t>
      </w:r>
    </w:p>
    <w:p w:rsidR="000C6CE4" w:rsidRPr="00155001" w:rsidRDefault="0030500F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 xml:space="preserve">Joyce </w:t>
      </w:r>
      <w:r w:rsidR="00155001" w:rsidRPr="00155001">
        <w:rPr>
          <w:sz w:val="20"/>
          <w:szCs w:val="20"/>
        </w:rPr>
        <w:t>Scott</w:t>
      </w:r>
      <w:r w:rsidR="0082401D">
        <w:rPr>
          <w:sz w:val="20"/>
          <w:szCs w:val="20"/>
        </w:rPr>
        <w:tab/>
      </w:r>
      <w:r w:rsidR="0082401D">
        <w:rPr>
          <w:sz w:val="20"/>
          <w:szCs w:val="20"/>
        </w:rPr>
        <w:tab/>
      </w:r>
      <w:r w:rsidR="0082401D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="00795556" w:rsidRP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82401D">
        <w:rPr>
          <w:sz w:val="20"/>
          <w:szCs w:val="20"/>
        </w:rPr>
        <w:t>term does not expire until 2016</w:t>
      </w:r>
    </w:p>
    <w:p w:rsidR="00795556" w:rsidRDefault="00795556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 xml:space="preserve">Lon Johnson </w:t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82401D">
        <w:rPr>
          <w:sz w:val="20"/>
          <w:szCs w:val="20"/>
        </w:rPr>
        <w:t>term does not expire until 2016</w:t>
      </w:r>
    </w:p>
    <w:p w:rsidR="0082401D" w:rsidRPr="00155001" w:rsidRDefault="0082401D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Jon Travis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 until 2016</w:t>
      </w:r>
    </w:p>
    <w:p w:rsidR="00295BB8" w:rsidRPr="00155001" w:rsidRDefault="00295BB8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0C6CE4" w:rsidRDefault="000C6CE4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Humanities, Social Sciences, and Arts</w:t>
      </w:r>
      <w:r w:rsidR="00795556" w:rsidRPr="00155001">
        <w:rPr>
          <w:b/>
          <w:sz w:val="20"/>
          <w:szCs w:val="20"/>
        </w:rPr>
        <w:tab/>
      </w:r>
      <w:r w:rsidR="00155001">
        <w:rPr>
          <w:b/>
          <w:sz w:val="20"/>
          <w:szCs w:val="20"/>
        </w:rPr>
        <w:tab/>
      </w:r>
      <w:r w:rsidR="0082401D">
        <w:rPr>
          <w:b/>
          <w:sz w:val="20"/>
          <w:szCs w:val="20"/>
        </w:rPr>
        <w:t>4 positions to fill</w:t>
      </w:r>
    </w:p>
    <w:p w:rsidR="0082401D" w:rsidRDefault="0082401D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Barbara Fry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may be nominated for 2</w:t>
      </w:r>
      <w:r w:rsidRPr="0082401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term</w:t>
      </w:r>
      <w:r>
        <w:rPr>
          <w:sz w:val="20"/>
          <w:szCs w:val="20"/>
        </w:rPr>
        <w:tab/>
      </w:r>
    </w:p>
    <w:p w:rsidR="0082401D" w:rsidRPr="0082401D" w:rsidRDefault="0082401D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John Hanners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may be nominated for 2</w:t>
      </w:r>
      <w:r w:rsidRPr="0082401D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term</w:t>
      </w:r>
    </w:p>
    <w:p w:rsidR="00897CE3" w:rsidRPr="00155001" w:rsidRDefault="00897CE3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</w:p>
    <w:p w:rsidR="000C6CE4" w:rsidRDefault="000C6CE4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Science, Engineering and Agriculture</w:t>
      </w:r>
      <w:r w:rsidR="00295BB8" w:rsidRPr="00155001">
        <w:rPr>
          <w:b/>
          <w:sz w:val="20"/>
          <w:szCs w:val="20"/>
        </w:rPr>
        <w:tab/>
      </w:r>
      <w:r w:rsidR="00295BB8" w:rsidRPr="00155001">
        <w:rPr>
          <w:b/>
          <w:sz w:val="20"/>
          <w:szCs w:val="20"/>
        </w:rPr>
        <w:tab/>
      </w:r>
      <w:r w:rsidR="0082401D">
        <w:rPr>
          <w:b/>
          <w:sz w:val="20"/>
          <w:szCs w:val="20"/>
        </w:rPr>
        <w:t>2</w:t>
      </w:r>
      <w:r w:rsidR="007E2686">
        <w:rPr>
          <w:b/>
          <w:sz w:val="20"/>
          <w:szCs w:val="20"/>
        </w:rPr>
        <w:t xml:space="preserve"> additional </w:t>
      </w:r>
      <w:r w:rsidR="0082401D">
        <w:rPr>
          <w:b/>
          <w:sz w:val="20"/>
          <w:szCs w:val="20"/>
        </w:rPr>
        <w:t>positions to fill</w:t>
      </w:r>
    </w:p>
    <w:p w:rsidR="0082401D" w:rsidRDefault="0082401D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b/>
          <w:sz w:val="20"/>
          <w:szCs w:val="20"/>
        </w:rPr>
        <w:tab/>
      </w:r>
      <w:r w:rsidR="00EE334A">
        <w:rPr>
          <w:sz w:val="20"/>
          <w:szCs w:val="20"/>
        </w:rPr>
        <w:t>Charles Rogers</w:t>
      </w:r>
      <w:r w:rsidR="00EE334A">
        <w:rPr>
          <w:sz w:val="20"/>
          <w:szCs w:val="20"/>
        </w:rPr>
        <w:tab/>
      </w:r>
      <w:r w:rsidR="00EE334A">
        <w:rPr>
          <w:sz w:val="20"/>
          <w:szCs w:val="20"/>
        </w:rPr>
        <w:tab/>
      </w:r>
      <w:r w:rsidR="00EE334A">
        <w:rPr>
          <w:sz w:val="20"/>
          <w:szCs w:val="20"/>
        </w:rPr>
        <w:tab/>
      </w:r>
      <w:r w:rsidR="00EE334A">
        <w:rPr>
          <w:sz w:val="20"/>
          <w:szCs w:val="20"/>
        </w:rPr>
        <w:tab/>
      </w:r>
      <w:r w:rsidR="00EE334A">
        <w:rPr>
          <w:sz w:val="20"/>
          <w:szCs w:val="20"/>
        </w:rPr>
        <w:tab/>
      </w:r>
      <w:r w:rsidR="00EE334A">
        <w:rPr>
          <w:sz w:val="20"/>
          <w:szCs w:val="20"/>
        </w:rPr>
        <w:tab/>
        <w:t>not eligible for 3</w:t>
      </w:r>
      <w:r w:rsidR="00EE334A" w:rsidRPr="00EE334A">
        <w:rPr>
          <w:sz w:val="20"/>
          <w:szCs w:val="20"/>
          <w:vertAlign w:val="superscript"/>
        </w:rPr>
        <w:t>rd</w:t>
      </w:r>
      <w:r w:rsidR="00EE334A">
        <w:rPr>
          <w:sz w:val="20"/>
          <w:szCs w:val="20"/>
        </w:rPr>
        <w:t xml:space="preserve"> term</w:t>
      </w:r>
    </w:p>
    <w:p w:rsidR="00EE334A" w:rsidRDefault="00EE334A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Carlos Bertulani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 until 2015</w:t>
      </w:r>
    </w:p>
    <w:p w:rsidR="00EE334A" w:rsidRDefault="00EE334A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Robert Williams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 until 2016</w:t>
      </w:r>
    </w:p>
    <w:p w:rsidR="009101F5" w:rsidRPr="0082401D" w:rsidRDefault="009101F5" w:rsidP="00373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:rsidR="005B7C52" w:rsidRDefault="005B7C52" w:rsidP="006B5B06">
      <w:pPr>
        <w:rPr>
          <w:szCs w:val="24"/>
        </w:rPr>
      </w:pPr>
    </w:p>
    <w:p w:rsidR="00A34D40" w:rsidRDefault="00A34D40" w:rsidP="006B5B06">
      <w:pPr>
        <w:rPr>
          <w:szCs w:val="24"/>
        </w:rPr>
      </w:pPr>
    </w:p>
    <w:p w:rsidR="00A34D40" w:rsidRDefault="00A34D40" w:rsidP="006B5B06">
      <w:pPr>
        <w:rPr>
          <w:szCs w:val="24"/>
        </w:rPr>
      </w:pPr>
    </w:p>
    <w:p w:rsidR="00A34D40" w:rsidRDefault="00A34D40" w:rsidP="006B5B06">
      <w:pPr>
        <w:rPr>
          <w:szCs w:val="24"/>
        </w:rPr>
      </w:pPr>
    </w:p>
    <w:p w:rsidR="00A34D40" w:rsidRDefault="00A34D40" w:rsidP="006B5B06">
      <w:pPr>
        <w:rPr>
          <w:szCs w:val="24"/>
        </w:rPr>
      </w:pPr>
    </w:p>
    <w:p w:rsid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sz w:val="32"/>
          <w:szCs w:val="32"/>
        </w:rPr>
        <w:t>Advisory</w:t>
      </w:r>
      <w:r w:rsidRPr="00373258">
        <w:rPr>
          <w:b/>
          <w:sz w:val="32"/>
          <w:szCs w:val="32"/>
        </w:rPr>
        <w:t xml:space="preserve"> Committee:</w:t>
      </w:r>
      <w:r>
        <w:t xml:space="preserve"> a standing committee of full-time faculty members, </w:t>
      </w:r>
      <w:r w:rsidRPr="00373258">
        <w:rPr>
          <w:highlight w:val="yellow"/>
        </w:rPr>
        <w:t>all of whom currently hold tenure status at A&amp;M-Commerce and devote one-half or more of their time to teaching and/or research</w:t>
      </w:r>
      <w:r>
        <w:t xml:space="preserve">. </w:t>
      </w:r>
    </w:p>
    <w:p w:rsid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C14FBF">
        <w:rPr>
          <w:b/>
          <w:sz w:val="20"/>
          <w:szCs w:val="20"/>
        </w:rPr>
        <w:t>College of Business</w:t>
      </w:r>
      <w:r w:rsidRPr="00C14FBF">
        <w:rPr>
          <w:b/>
          <w:sz w:val="20"/>
          <w:szCs w:val="20"/>
        </w:rPr>
        <w:tab/>
      </w:r>
      <w:r w:rsidRPr="00C14FBF">
        <w:rPr>
          <w:b/>
          <w:sz w:val="20"/>
          <w:szCs w:val="20"/>
        </w:rPr>
        <w:tab/>
      </w:r>
      <w:r w:rsidRPr="00C14FBF">
        <w:rPr>
          <w:b/>
          <w:sz w:val="20"/>
          <w:szCs w:val="20"/>
        </w:rPr>
        <w:tab/>
      </w:r>
      <w:r w:rsidRPr="00C14FBF">
        <w:rPr>
          <w:b/>
          <w:sz w:val="20"/>
          <w:szCs w:val="20"/>
        </w:rPr>
        <w:tab/>
      </w:r>
      <w:r w:rsidRPr="00C14FBF">
        <w:rPr>
          <w:b/>
          <w:sz w:val="20"/>
          <w:szCs w:val="20"/>
        </w:rPr>
        <w:tab/>
      </w:r>
      <w:r>
        <w:rPr>
          <w:b/>
          <w:sz w:val="20"/>
          <w:szCs w:val="20"/>
        </w:rPr>
        <w:t>no positions to fill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tab/>
      </w:r>
      <w:r w:rsidRPr="00C14FBF">
        <w:rPr>
          <w:sz w:val="20"/>
          <w:szCs w:val="20"/>
        </w:rPr>
        <w:t>Sir Nippani</w:t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  <w:t>term does not expire until 2016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C14FBF">
        <w:rPr>
          <w:sz w:val="20"/>
          <w:szCs w:val="20"/>
        </w:rPr>
        <w:tab/>
        <w:t>Mildred Pryor</w:t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</w:r>
      <w:r w:rsidRPr="00C14FBF">
        <w:rPr>
          <w:sz w:val="20"/>
          <w:szCs w:val="20"/>
        </w:rPr>
        <w:tab/>
        <w:t>term does not expire until 2016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Education and Human Services</w:t>
      </w:r>
      <w:r w:rsidRPr="00155001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7E2686">
        <w:rPr>
          <w:b/>
          <w:sz w:val="20"/>
          <w:szCs w:val="20"/>
        </w:rPr>
        <w:t xml:space="preserve">no </w:t>
      </w:r>
      <w:r>
        <w:rPr>
          <w:b/>
          <w:sz w:val="20"/>
          <w:szCs w:val="20"/>
        </w:rPr>
        <w:t>position</w:t>
      </w:r>
      <w:r w:rsidR="007E2686">
        <w:rPr>
          <w:b/>
          <w:sz w:val="20"/>
          <w:szCs w:val="20"/>
        </w:rPr>
        <w:t>s</w:t>
      </w:r>
      <w:r>
        <w:rPr>
          <w:b/>
          <w:sz w:val="20"/>
          <w:szCs w:val="20"/>
        </w:rPr>
        <w:t xml:space="preserve"> to fill</w:t>
      </w:r>
    </w:p>
    <w:p w:rsidR="00C14FBF" w:rsidRPr="007E2686" w:rsidRDefault="007E2686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7E2686">
        <w:rPr>
          <w:sz w:val="20"/>
          <w:szCs w:val="20"/>
        </w:rPr>
        <w:tab/>
        <w:t>Jon Travis</w:t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  <w:t>term does not expire until 2016</w:t>
      </w:r>
    </w:p>
    <w:p w:rsidR="007E2686" w:rsidRPr="007E2686" w:rsidRDefault="007E2686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7E2686">
        <w:rPr>
          <w:sz w:val="20"/>
          <w:szCs w:val="20"/>
        </w:rPr>
        <w:tab/>
        <w:t>David Brown</w:t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</w:r>
      <w:r w:rsidRPr="007E2686">
        <w:rPr>
          <w:sz w:val="20"/>
          <w:szCs w:val="20"/>
        </w:rPr>
        <w:tab/>
        <w:t>term does not expire until 2016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7E2686" w:rsidRDefault="007E2686" w:rsidP="007E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Humanities, Social Sciences, and Arts</w:t>
      </w:r>
      <w:r w:rsidRPr="00155001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 positions to fill</w:t>
      </w:r>
    </w:p>
    <w:p w:rsidR="00C14FBF" w:rsidRDefault="007E2686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Bill Bolin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 until 2016</w:t>
      </w:r>
    </w:p>
    <w:p w:rsidR="007E2686" w:rsidRPr="00C14FBF" w:rsidRDefault="007E2686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Tingxui Hang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term does not expire until 2016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7E2686" w:rsidRDefault="007E2686" w:rsidP="007E2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Science, Engineering and Agriculture</w:t>
      </w:r>
      <w:r w:rsidRPr="00155001">
        <w:rPr>
          <w:b/>
          <w:sz w:val="20"/>
          <w:szCs w:val="20"/>
        </w:rPr>
        <w:tab/>
      </w:r>
      <w:r w:rsidRPr="00155001">
        <w:rPr>
          <w:b/>
          <w:sz w:val="20"/>
          <w:szCs w:val="20"/>
        </w:rPr>
        <w:tab/>
      </w:r>
      <w:r>
        <w:rPr>
          <w:b/>
          <w:sz w:val="20"/>
          <w:szCs w:val="20"/>
        </w:rPr>
        <w:t>l positions to fill</w:t>
      </w:r>
    </w:p>
    <w:p w:rsidR="00C14FBF" w:rsidRPr="00C14FBF" w:rsidRDefault="008E35AD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Jason Davis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not eligible for 3</w:t>
      </w:r>
      <w:r w:rsidRPr="008E35AD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term</w:t>
      </w: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C14FBF" w:rsidRPr="00C14FBF" w:rsidRDefault="00C14FBF" w:rsidP="00C14F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9E25B6" w:rsidRDefault="009E25B6" w:rsidP="006B5B06">
      <w:pPr>
        <w:rPr>
          <w:szCs w:val="24"/>
        </w:rPr>
      </w:pPr>
    </w:p>
    <w:p w:rsidR="009E25B6" w:rsidRDefault="009E25B6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074B63" w:rsidRDefault="00074B63" w:rsidP="006B5B06">
      <w:pPr>
        <w:rPr>
          <w:szCs w:val="24"/>
        </w:rPr>
      </w:pPr>
    </w:p>
    <w:p w:rsidR="005B7C52" w:rsidRDefault="005B7C52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9B5F6D">
        <w:rPr>
          <w:b/>
          <w:sz w:val="28"/>
          <w:szCs w:val="28"/>
        </w:rPr>
        <w:t>FACULTY DEVELOPMENT LEAVE COMMITTEE:</w:t>
      </w:r>
      <w:r>
        <w:rPr>
          <w:szCs w:val="24"/>
        </w:rPr>
        <w:t xml:space="preserve">  </w:t>
      </w:r>
      <w:r w:rsidRPr="00280E2B">
        <w:rPr>
          <w:szCs w:val="24"/>
          <w:highlight w:val="yellow"/>
        </w:rPr>
        <w:t>a standing committee of faculty members from each college, all of whom currently hold full-time teaching appointments.</w:t>
      </w:r>
    </w:p>
    <w:p w:rsidR="005B7C52" w:rsidRDefault="005B7C52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</w:p>
    <w:p w:rsidR="005B7C52" w:rsidRPr="00155001" w:rsidRDefault="005B7C52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Business</w:t>
      </w:r>
      <w:r w:rsidR="00ED72F8">
        <w:rPr>
          <w:b/>
          <w:sz w:val="20"/>
          <w:szCs w:val="20"/>
        </w:rPr>
        <w:tab/>
      </w:r>
      <w:r w:rsidR="00ED72F8">
        <w:rPr>
          <w:b/>
          <w:sz w:val="20"/>
          <w:szCs w:val="20"/>
        </w:rPr>
        <w:tab/>
      </w:r>
      <w:r w:rsidRPr="00155001">
        <w:rPr>
          <w:b/>
          <w:sz w:val="20"/>
          <w:szCs w:val="20"/>
        </w:rPr>
        <w:t xml:space="preserve"> </w:t>
      </w:r>
      <w:r w:rsidRPr="00155001">
        <w:rPr>
          <w:b/>
          <w:sz w:val="20"/>
          <w:szCs w:val="20"/>
        </w:rPr>
        <w:tab/>
      </w:r>
      <w:r w:rsidR="009B5F6D" w:rsidRPr="00155001">
        <w:rPr>
          <w:b/>
          <w:sz w:val="20"/>
          <w:szCs w:val="20"/>
        </w:rPr>
        <w:tab/>
      </w:r>
      <w:r w:rsidR="00155001">
        <w:rPr>
          <w:b/>
          <w:sz w:val="20"/>
          <w:szCs w:val="20"/>
        </w:rPr>
        <w:tab/>
      </w:r>
      <w:r w:rsidR="00074B63">
        <w:rPr>
          <w:b/>
          <w:sz w:val="20"/>
          <w:szCs w:val="20"/>
        </w:rPr>
        <w:t>1</w:t>
      </w:r>
      <w:r w:rsidRPr="00155001">
        <w:rPr>
          <w:b/>
          <w:sz w:val="20"/>
          <w:szCs w:val="20"/>
        </w:rPr>
        <w:t xml:space="preserve"> </w:t>
      </w:r>
      <w:r w:rsidR="00074B63">
        <w:rPr>
          <w:b/>
          <w:sz w:val="20"/>
          <w:szCs w:val="20"/>
        </w:rPr>
        <w:t>position to fill</w:t>
      </w:r>
    </w:p>
    <w:p w:rsidR="009D0E81" w:rsidRDefault="00074B63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Tim Wilson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may be nominated for 2</w:t>
      </w:r>
      <w:r w:rsidRPr="00074B63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term</w:t>
      </w:r>
    </w:p>
    <w:p w:rsidR="00074B63" w:rsidRDefault="00074B63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  <w:t>Sandra Gates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tem does not expire until 2016</w:t>
      </w:r>
    </w:p>
    <w:p w:rsidR="00074B63" w:rsidRPr="00155001" w:rsidRDefault="00074B63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5B7C52" w:rsidRPr="00155001" w:rsidRDefault="005B7C52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Education and Human Services</w:t>
      </w:r>
      <w:r w:rsidRPr="00155001">
        <w:rPr>
          <w:b/>
          <w:sz w:val="20"/>
          <w:szCs w:val="20"/>
        </w:rPr>
        <w:tab/>
      </w:r>
      <w:r w:rsidR="009B5F6D" w:rsidRPr="00155001">
        <w:rPr>
          <w:b/>
          <w:sz w:val="20"/>
          <w:szCs w:val="20"/>
        </w:rPr>
        <w:tab/>
      </w:r>
      <w:r w:rsidR="00155001">
        <w:rPr>
          <w:b/>
          <w:sz w:val="20"/>
          <w:szCs w:val="20"/>
        </w:rPr>
        <w:tab/>
      </w:r>
      <w:r w:rsidR="00074B63">
        <w:rPr>
          <w:b/>
          <w:sz w:val="20"/>
          <w:szCs w:val="20"/>
        </w:rPr>
        <w:t>no positions to fill</w:t>
      </w:r>
    </w:p>
    <w:p w:rsidR="005B7C52" w:rsidRPr="00155001" w:rsidRDefault="005B7C52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 xml:space="preserve">Tara Tietjen Smith </w:t>
      </w:r>
      <w:r w:rsidR="00074B63">
        <w:rPr>
          <w:sz w:val="20"/>
          <w:szCs w:val="20"/>
        </w:rPr>
        <w:tab/>
      </w:r>
      <w:r w:rsidR="00074B63">
        <w:rPr>
          <w:sz w:val="20"/>
          <w:szCs w:val="20"/>
        </w:rPr>
        <w:tab/>
      </w:r>
      <w:r w:rsidR="00074B63">
        <w:rPr>
          <w:sz w:val="20"/>
          <w:szCs w:val="20"/>
        </w:rPr>
        <w:tab/>
      </w:r>
      <w:r w:rsidR="009B5F6D" w:rsidRP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074B63">
        <w:rPr>
          <w:sz w:val="20"/>
          <w:szCs w:val="20"/>
        </w:rPr>
        <w:t>term does not expire until 2016</w:t>
      </w:r>
    </w:p>
    <w:p w:rsidR="00897CE3" w:rsidRPr="00155001" w:rsidRDefault="00155001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>Julia Ballenger</w:t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74B63">
        <w:rPr>
          <w:sz w:val="20"/>
          <w:szCs w:val="20"/>
        </w:rPr>
        <w:t>term does not expire until 2016</w:t>
      </w:r>
    </w:p>
    <w:p w:rsidR="00155001" w:rsidRDefault="00155001" w:rsidP="0007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</w:r>
      <w:r w:rsidR="00BB085D">
        <w:rPr>
          <w:sz w:val="20"/>
          <w:szCs w:val="20"/>
        </w:rPr>
        <w:t>Madeline Justice</w:t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  <w:t>term does not expire until 2015</w:t>
      </w:r>
    </w:p>
    <w:p w:rsidR="00BB085D" w:rsidRPr="00155001" w:rsidRDefault="00BB085D" w:rsidP="00074B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897CE3" w:rsidRPr="00155001" w:rsidRDefault="009B5F6D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Humanities Social Science &amp; Arts</w:t>
      </w:r>
      <w:r w:rsidRPr="00155001">
        <w:rPr>
          <w:b/>
          <w:sz w:val="20"/>
          <w:szCs w:val="20"/>
        </w:rPr>
        <w:tab/>
      </w:r>
      <w:r w:rsidRPr="00155001">
        <w:rPr>
          <w:b/>
          <w:sz w:val="20"/>
          <w:szCs w:val="20"/>
        </w:rPr>
        <w:tab/>
      </w:r>
      <w:r w:rsidR="00155001">
        <w:rPr>
          <w:b/>
          <w:sz w:val="20"/>
          <w:szCs w:val="20"/>
        </w:rPr>
        <w:tab/>
      </w:r>
      <w:r w:rsidR="00ED72F8">
        <w:rPr>
          <w:b/>
          <w:sz w:val="20"/>
          <w:szCs w:val="20"/>
        </w:rPr>
        <w:t>1</w:t>
      </w:r>
      <w:r w:rsidR="00BB085D">
        <w:rPr>
          <w:b/>
          <w:sz w:val="20"/>
          <w:szCs w:val="20"/>
        </w:rPr>
        <w:t xml:space="preserve"> positions to fill</w:t>
      </w:r>
      <w:r w:rsidRPr="00155001">
        <w:rPr>
          <w:b/>
          <w:sz w:val="20"/>
          <w:szCs w:val="20"/>
        </w:rPr>
        <w:tab/>
      </w:r>
    </w:p>
    <w:p w:rsidR="00897CE3" w:rsidRDefault="009B5F6D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>Tabeth Adkins</w:t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ED72F8">
        <w:rPr>
          <w:sz w:val="20"/>
          <w:szCs w:val="20"/>
        </w:rPr>
        <w:t>term does not expire until 2016</w:t>
      </w:r>
    </w:p>
    <w:p w:rsidR="00ED72F8" w:rsidRPr="00155001" w:rsidRDefault="00ED72F8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:rsidR="00897CE3" w:rsidRPr="00155001" w:rsidRDefault="009B5F6D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0"/>
          <w:szCs w:val="20"/>
        </w:rPr>
      </w:pPr>
      <w:r w:rsidRPr="00155001">
        <w:rPr>
          <w:b/>
          <w:sz w:val="20"/>
          <w:szCs w:val="20"/>
        </w:rPr>
        <w:t>College of Science Engineering and Agric</w:t>
      </w:r>
      <w:r w:rsidRPr="00155001">
        <w:rPr>
          <w:b/>
          <w:sz w:val="20"/>
          <w:szCs w:val="20"/>
        </w:rPr>
        <w:tab/>
      </w:r>
      <w:r w:rsidRPr="00155001">
        <w:rPr>
          <w:b/>
          <w:sz w:val="20"/>
          <w:szCs w:val="20"/>
        </w:rPr>
        <w:tab/>
      </w:r>
      <w:r w:rsidR="00155001">
        <w:rPr>
          <w:b/>
          <w:sz w:val="20"/>
          <w:szCs w:val="20"/>
        </w:rPr>
        <w:tab/>
      </w:r>
      <w:r w:rsidR="002A50EA">
        <w:rPr>
          <w:b/>
          <w:sz w:val="20"/>
          <w:szCs w:val="20"/>
        </w:rPr>
        <w:t>2 positions to fill</w:t>
      </w:r>
    </w:p>
    <w:p w:rsidR="009B5F6D" w:rsidRPr="00155001" w:rsidRDefault="009B5F6D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 xml:space="preserve">Jeff Kopachena </w:t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="00BB085D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Pr="00155001">
        <w:rPr>
          <w:sz w:val="20"/>
          <w:szCs w:val="20"/>
        </w:rPr>
        <w:t>may be nominated for 2</w:t>
      </w:r>
      <w:r w:rsidRPr="00155001">
        <w:rPr>
          <w:sz w:val="20"/>
          <w:szCs w:val="20"/>
          <w:vertAlign w:val="superscript"/>
        </w:rPr>
        <w:t>nd</w:t>
      </w:r>
      <w:r w:rsidRPr="00155001">
        <w:rPr>
          <w:sz w:val="20"/>
          <w:szCs w:val="20"/>
        </w:rPr>
        <w:t xml:space="preserve"> term</w:t>
      </w:r>
    </w:p>
    <w:p w:rsidR="009B5F6D" w:rsidRPr="00155001" w:rsidRDefault="009B5F6D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155001">
        <w:rPr>
          <w:sz w:val="20"/>
          <w:szCs w:val="20"/>
        </w:rPr>
        <w:tab/>
        <w:t xml:space="preserve">Pelin </w:t>
      </w:r>
      <w:proofErr w:type="spellStart"/>
      <w:r w:rsidRPr="00155001">
        <w:rPr>
          <w:sz w:val="20"/>
          <w:szCs w:val="20"/>
        </w:rPr>
        <w:t>Altintas</w:t>
      </w:r>
      <w:proofErr w:type="spellEnd"/>
      <w:r w:rsidRPr="00155001">
        <w:rPr>
          <w:sz w:val="20"/>
          <w:szCs w:val="20"/>
        </w:rPr>
        <w:t xml:space="preserve"> Deleon </w:t>
      </w:r>
      <w:r w:rsidR="002A50EA">
        <w:rPr>
          <w:sz w:val="20"/>
          <w:szCs w:val="20"/>
        </w:rPr>
        <w:tab/>
      </w:r>
      <w:r w:rsidR="002A50EA">
        <w:rPr>
          <w:sz w:val="20"/>
          <w:szCs w:val="20"/>
        </w:rPr>
        <w:tab/>
      </w:r>
      <w:r w:rsidR="002A50EA">
        <w:rPr>
          <w:sz w:val="20"/>
          <w:szCs w:val="20"/>
        </w:rPr>
        <w:tab/>
      </w:r>
      <w:r w:rsidR="002A50EA">
        <w:rPr>
          <w:sz w:val="20"/>
          <w:szCs w:val="20"/>
        </w:rPr>
        <w:tab/>
      </w:r>
      <w:r w:rsidR="00155001">
        <w:rPr>
          <w:sz w:val="20"/>
          <w:szCs w:val="20"/>
        </w:rPr>
        <w:tab/>
      </w:r>
      <w:r w:rsidRPr="00155001">
        <w:rPr>
          <w:sz w:val="20"/>
          <w:szCs w:val="20"/>
        </w:rPr>
        <w:t>may be nominated for 2</w:t>
      </w:r>
      <w:r w:rsidRPr="00155001">
        <w:rPr>
          <w:sz w:val="20"/>
          <w:szCs w:val="20"/>
          <w:vertAlign w:val="superscript"/>
        </w:rPr>
        <w:t>nd</w:t>
      </w:r>
      <w:r w:rsidRPr="00155001">
        <w:rPr>
          <w:sz w:val="20"/>
          <w:szCs w:val="20"/>
        </w:rPr>
        <w:t xml:space="preserve"> term</w:t>
      </w:r>
    </w:p>
    <w:p w:rsidR="00EA5D99" w:rsidRPr="00155001" w:rsidRDefault="00EA5D99" w:rsidP="00EA5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 w:rsidRPr="00155001">
        <w:rPr>
          <w:sz w:val="20"/>
          <w:szCs w:val="20"/>
        </w:rPr>
        <w:t>Ben Jang</w:t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 w:rsidRPr="00155001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D72F8">
        <w:rPr>
          <w:sz w:val="20"/>
          <w:szCs w:val="20"/>
        </w:rPr>
        <w:t>tern does not expire until 2016</w:t>
      </w:r>
    </w:p>
    <w:p w:rsidR="009D0E81" w:rsidRPr="00155001" w:rsidRDefault="009D0E81" w:rsidP="009B5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sectPr w:rsidR="009D0E81" w:rsidRPr="00155001" w:rsidSect="009D0E81">
      <w:pgSz w:w="12240" w:h="15840"/>
      <w:pgMar w:top="720" w:right="1440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91F"/>
    <w:rsid w:val="0007151A"/>
    <w:rsid w:val="00074B63"/>
    <w:rsid w:val="00084F54"/>
    <w:rsid w:val="000C6CE4"/>
    <w:rsid w:val="000C6F8D"/>
    <w:rsid w:val="000C769B"/>
    <w:rsid w:val="00155001"/>
    <w:rsid w:val="0015675A"/>
    <w:rsid w:val="0017254F"/>
    <w:rsid w:val="002442BA"/>
    <w:rsid w:val="00276A9D"/>
    <w:rsid w:val="00280E2B"/>
    <w:rsid w:val="002922E3"/>
    <w:rsid w:val="00295BB8"/>
    <w:rsid w:val="002A50EA"/>
    <w:rsid w:val="002C2724"/>
    <w:rsid w:val="002F5167"/>
    <w:rsid w:val="0030500F"/>
    <w:rsid w:val="00315109"/>
    <w:rsid w:val="00316AAD"/>
    <w:rsid w:val="00373258"/>
    <w:rsid w:val="003851B0"/>
    <w:rsid w:val="003A44B1"/>
    <w:rsid w:val="003C58EA"/>
    <w:rsid w:val="003F6BA5"/>
    <w:rsid w:val="004452DA"/>
    <w:rsid w:val="004C4A97"/>
    <w:rsid w:val="004D1835"/>
    <w:rsid w:val="004F1F9C"/>
    <w:rsid w:val="004F3CCF"/>
    <w:rsid w:val="00513D3A"/>
    <w:rsid w:val="0055326D"/>
    <w:rsid w:val="005B7C52"/>
    <w:rsid w:val="00626306"/>
    <w:rsid w:val="00626EE3"/>
    <w:rsid w:val="006364A4"/>
    <w:rsid w:val="006B5B06"/>
    <w:rsid w:val="006F5429"/>
    <w:rsid w:val="0071595F"/>
    <w:rsid w:val="00730136"/>
    <w:rsid w:val="00734F72"/>
    <w:rsid w:val="00795556"/>
    <w:rsid w:val="007B365F"/>
    <w:rsid w:val="007D1A1A"/>
    <w:rsid w:val="007D66D9"/>
    <w:rsid w:val="007E2686"/>
    <w:rsid w:val="007E4DE6"/>
    <w:rsid w:val="0082401D"/>
    <w:rsid w:val="00897CE3"/>
    <w:rsid w:val="008E35AD"/>
    <w:rsid w:val="008F4717"/>
    <w:rsid w:val="009101F5"/>
    <w:rsid w:val="00911D19"/>
    <w:rsid w:val="00915424"/>
    <w:rsid w:val="009216AD"/>
    <w:rsid w:val="00931C9E"/>
    <w:rsid w:val="00937F4B"/>
    <w:rsid w:val="009464FF"/>
    <w:rsid w:val="00967886"/>
    <w:rsid w:val="00982D9C"/>
    <w:rsid w:val="009B5F6D"/>
    <w:rsid w:val="009D0E81"/>
    <w:rsid w:val="009E25B6"/>
    <w:rsid w:val="00A3346F"/>
    <w:rsid w:val="00A34D40"/>
    <w:rsid w:val="00A4169F"/>
    <w:rsid w:val="00A53D8F"/>
    <w:rsid w:val="00A9491F"/>
    <w:rsid w:val="00A95007"/>
    <w:rsid w:val="00AC448B"/>
    <w:rsid w:val="00AD60F5"/>
    <w:rsid w:val="00AE125D"/>
    <w:rsid w:val="00B60A71"/>
    <w:rsid w:val="00B62212"/>
    <w:rsid w:val="00B83F04"/>
    <w:rsid w:val="00BB085D"/>
    <w:rsid w:val="00BF3466"/>
    <w:rsid w:val="00C14FBF"/>
    <w:rsid w:val="00C153FC"/>
    <w:rsid w:val="00C43E57"/>
    <w:rsid w:val="00C50A3B"/>
    <w:rsid w:val="00C56DEA"/>
    <w:rsid w:val="00CA1FC7"/>
    <w:rsid w:val="00CC3406"/>
    <w:rsid w:val="00CE0294"/>
    <w:rsid w:val="00D23C6B"/>
    <w:rsid w:val="00D33B86"/>
    <w:rsid w:val="00D7701B"/>
    <w:rsid w:val="00DF78BE"/>
    <w:rsid w:val="00E1351B"/>
    <w:rsid w:val="00E406EE"/>
    <w:rsid w:val="00E456B1"/>
    <w:rsid w:val="00E657C4"/>
    <w:rsid w:val="00EA5D99"/>
    <w:rsid w:val="00ED3FC0"/>
    <w:rsid w:val="00ED72F8"/>
    <w:rsid w:val="00EE334A"/>
    <w:rsid w:val="00F36580"/>
    <w:rsid w:val="00F41517"/>
    <w:rsid w:val="00F6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5F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A9491F"/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16AA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44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4DE6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D23C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style501">
    <w:name w:val="style501"/>
    <w:basedOn w:val="DefaultParagraphFont"/>
    <w:rsid w:val="00D23C6B"/>
    <w:rPr>
      <w:sz w:val="25"/>
      <w:szCs w:val="2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3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3F04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5F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A9491F"/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16AA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44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4DE6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D23C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style501">
    <w:name w:val="style501"/>
    <w:basedOn w:val="DefaultParagraphFont"/>
    <w:rsid w:val="00D23C6B"/>
    <w:rPr>
      <w:sz w:val="25"/>
      <w:szCs w:val="2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3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3F0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8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A&amp;M-Commerce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crumpsharon</dc:creator>
  <cp:lastModifiedBy>crumpsharon</cp:lastModifiedBy>
  <cp:revision>10</cp:revision>
  <cp:lastPrinted>2013-09-20T21:28:00Z</cp:lastPrinted>
  <dcterms:created xsi:type="dcterms:W3CDTF">2014-09-09T21:43:00Z</dcterms:created>
  <dcterms:modified xsi:type="dcterms:W3CDTF">2014-09-10T21:01:00Z</dcterms:modified>
</cp:coreProperties>
</file>