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4D8" w:rsidRDefault="007C44D8" w:rsidP="007C44D8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7C44D8" w:rsidRDefault="007C44D8" w:rsidP="007C44D8">
      <w:pPr>
        <w:spacing w:line="240" w:lineRule="atLeast"/>
        <w:rPr>
          <w:b/>
          <w:bCs/>
        </w:rPr>
      </w:pPr>
    </w:p>
    <w:p w:rsidR="007C44D8" w:rsidRDefault="007C44D8" w:rsidP="007C44D8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7C44D8" w:rsidRDefault="007C44D8" w:rsidP="007C44D8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7C44D8" w:rsidRDefault="007C44D8" w:rsidP="007C44D8">
      <w:pPr>
        <w:spacing w:line="240" w:lineRule="atLeast"/>
        <w:rPr>
          <w:b/>
          <w:bCs/>
        </w:rPr>
      </w:pPr>
    </w:p>
    <w:p w:rsidR="007C44D8" w:rsidRDefault="007C44D8" w:rsidP="007C44D8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July 31, 2014</w:t>
      </w:r>
    </w:p>
    <w:p w:rsidR="007C44D8" w:rsidRDefault="007C44D8" w:rsidP="007C44D8"/>
    <w:p w:rsidR="007C44D8" w:rsidRDefault="007C44D8" w:rsidP="007C44D8">
      <w:pPr>
        <w:rPr>
          <w:b/>
          <w:bCs/>
        </w:rPr>
      </w:pPr>
      <w:r>
        <w:rPr>
          <w:b/>
          <w:bCs/>
        </w:rPr>
        <w:t>RE:            Schedule of Proposal Defenses &amp; Final Defenses for August 2014</w:t>
      </w:r>
    </w:p>
    <w:p w:rsidR="007C44D8" w:rsidRDefault="007C44D8" w:rsidP="007C44D8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7C44D8" w:rsidRDefault="007C44D8">
      <w:pPr>
        <w:rPr>
          <w:noProof/>
        </w:rPr>
      </w:pPr>
    </w:p>
    <w:p w:rsidR="007C44D8" w:rsidRDefault="007C44D8">
      <w:r>
        <w:rPr>
          <w:noProof/>
        </w:rPr>
        <w:t>Mon., Aug. 4, 9:30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636A5E">
        <w:rPr>
          <w:b/>
          <w:noProof/>
          <w:u w:val="single"/>
        </w:rPr>
        <w:t>Alison Mahnich</w:t>
      </w:r>
      <w:r>
        <w:t xml:space="preserve">, </w:t>
      </w:r>
      <w:r>
        <w:rPr>
          <w:noProof/>
        </w:rPr>
        <w:t>Proposal Defense</w:t>
      </w:r>
    </w:p>
    <w:p w:rsidR="007C44D8" w:rsidRPr="0030430A" w:rsidRDefault="007C44D8">
      <w:pPr>
        <w:rPr>
          <w:i/>
        </w:rPr>
      </w:pPr>
      <w:r w:rsidRPr="00636A5E">
        <w:rPr>
          <w:i/>
          <w:noProof/>
        </w:rPr>
        <w:t>The History: DeFuniak Springs, Florida Chautauqua 1885-1929</w:t>
      </w:r>
    </w:p>
    <w:p w:rsidR="007C44D8" w:rsidRDefault="007C44D8">
      <w:r>
        <w:t xml:space="preserve">Major Advisor:  </w:t>
      </w:r>
      <w:r>
        <w:rPr>
          <w:noProof/>
        </w:rPr>
        <w:t>Dr. Madeline Justice</w:t>
      </w:r>
    </w:p>
    <w:p w:rsidR="007C44D8" w:rsidRDefault="007C44D8">
      <w:r>
        <w:t xml:space="preserve">Graduate Council Representative:  </w:t>
      </w:r>
      <w:r>
        <w:rPr>
          <w:noProof/>
        </w:rPr>
        <w:t>Dr. Brent Donham</w:t>
      </w:r>
    </w:p>
    <w:p w:rsidR="007C44D8" w:rsidRDefault="007C44D8"/>
    <w:p w:rsidR="007C44D8" w:rsidRDefault="007C44D8">
      <w:r>
        <w:rPr>
          <w:noProof/>
        </w:rPr>
        <w:t xml:space="preserve">Mon, Aug. 4, 10:30 </w:t>
      </w:r>
      <w:proofErr w:type="gramStart"/>
      <w:r>
        <w:rPr>
          <w:noProof/>
        </w:rPr>
        <w:t xml:space="preserve">am </w:t>
      </w:r>
      <w:r>
        <w:t>,</w:t>
      </w:r>
      <w:proofErr w:type="gramEnd"/>
      <w:r>
        <w:t xml:space="preserve"> </w:t>
      </w:r>
      <w:r>
        <w:rPr>
          <w:noProof/>
        </w:rPr>
        <w:t>EDN 121</w:t>
      </w:r>
      <w:r>
        <w:t xml:space="preserve">, </w:t>
      </w:r>
      <w:r w:rsidRPr="00636A5E">
        <w:rPr>
          <w:b/>
          <w:noProof/>
          <w:u w:val="single"/>
        </w:rPr>
        <w:t>Craig Young</w:t>
      </w:r>
      <w:r>
        <w:t xml:space="preserve">, </w:t>
      </w:r>
      <w:r>
        <w:rPr>
          <w:noProof/>
        </w:rPr>
        <w:t>Proposal Defense</w:t>
      </w:r>
    </w:p>
    <w:p w:rsidR="007C44D8" w:rsidRPr="0030430A" w:rsidRDefault="007C44D8">
      <w:pPr>
        <w:rPr>
          <w:i/>
        </w:rPr>
      </w:pPr>
      <w:r w:rsidRPr="00636A5E">
        <w:rPr>
          <w:i/>
          <w:noProof/>
        </w:rPr>
        <w:t>Determining the Relationship of Supplemental Instruction to Students Attitudes and Student Success</w:t>
      </w:r>
    </w:p>
    <w:p w:rsidR="007C44D8" w:rsidRDefault="007C44D8">
      <w:r>
        <w:t xml:space="preserve">Major Advisor:  </w:t>
      </w:r>
      <w:r>
        <w:rPr>
          <w:noProof/>
        </w:rPr>
        <w:t>Dr. Joyce Scott</w:t>
      </w:r>
    </w:p>
    <w:p w:rsidR="007C44D8" w:rsidRDefault="007C44D8">
      <w:r>
        <w:t xml:space="preserve">Graduate Council Representative:  </w:t>
      </w:r>
      <w:r>
        <w:rPr>
          <w:noProof/>
        </w:rPr>
        <w:t>Dr. Betty Block</w:t>
      </w:r>
    </w:p>
    <w:p w:rsidR="007C44D8" w:rsidRDefault="007C44D8"/>
    <w:p w:rsidR="007C44D8" w:rsidRDefault="007C44D8">
      <w:r>
        <w:rPr>
          <w:noProof/>
        </w:rPr>
        <w:t>Mon., Aug. 4, 2:00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636A5E">
        <w:rPr>
          <w:b/>
          <w:noProof/>
          <w:u w:val="single"/>
        </w:rPr>
        <w:t>James Brown</w:t>
      </w:r>
      <w:r>
        <w:t xml:space="preserve">, </w:t>
      </w:r>
      <w:r>
        <w:rPr>
          <w:noProof/>
        </w:rPr>
        <w:t>Proposal Defense</w:t>
      </w:r>
    </w:p>
    <w:p w:rsidR="007C44D8" w:rsidRPr="0030430A" w:rsidRDefault="007C44D8">
      <w:pPr>
        <w:rPr>
          <w:i/>
        </w:rPr>
      </w:pPr>
      <w:r w:rsidRPr="00636A5E">
        <w:rPr>
          <w:i/>
          <w:noProof/>
        </w:rPr>
        <w:t>Measuring the Acceptance of Evolutionary Theory: A Profile of Science Major in Texas 2-Year Colleges</w:t>
      </w:r>
    </w:p>
    <w:p w:rsidR="007C44D8" w:rsidRDefault="007C44D8">
      <w:r>
        <w:t xml:space="preserve">Major Advisor:  </w:t>
      </w:r>
      <w:r>
        <w:rPr>
          <w:noProof/>
        </w:rPr>
        <w:t>Dr. Joyce Scott</w:t>
      </w:r>
    </w:p>
    <w:p w:rsidR="007C44D8" w:rsidRDefault="007C44D8">
      <w:r>
        <w:t xml:space="preserve">Graduate Council Representative:  </w:t>
      </w:r>
      <w:r>
        <w:rPr>
          <w:noProof/>
        </w:rPr>
        <w:t>Dr. Curt Carlson</w:t>
      </w:r>
    </w:p>
    <w:p w:rsidR="007C44D8" w:rsidRDefault="007C44D8"/>
    <w:p w:rsidR="007C44D8" w:rsidRDefault="007C44D8">
      <w:r>
        <w:rPr>
          <w:noProof/>
        </w:rPr>
        <w:t>Tue., Aug. 5, 2:00 pm</w:t>
      </w:r>
      <w:proofErr w:type="gramStart"/>
      <w:r>
        <w:t xml:space="preserve">, </w:t>
      </w:r>
      <w:r>
        <w:rPr>
          <w:noProof/>
        </w:rPr>
        <w:t xml:space="preserve"> EDN</w:t>
      </w:r>
      <w:proofErr w:type="gramEnd"/>
      <w:r>
        <w:rPr>
          <w:noProof/>
        </w:rPr>
        <w:t xml:space="preserve"> 107</w:t>
      </w:r>
      <w:r>
        <w:t xml:space="preserve">, </w:t>
      </w:r>
      <w:r w:rsidRPr="00636A5E">
        <w:rPr>
          <w:b/>
          <w:noProof/>
          <w:u w:val="single"/>
        </w:rPr>
        <w:t>Alla Kelman</w:t>
      </w:r>
      <w:r>
        <w:t xml:space="preserve">, </w:t>
      </w:r>
      <w:r>
        <w:rPr>
          <w:noProof/>
        </w:rPr>
        <w:t>Proposal Defense</w:t>
      </w:r>
    </w:p>
    <w:p w:rsidR="007C44D8" w:rsidRPr="0030430A" w:rsidRDefault="007C44D8">
      <w:pPr>
        <w:rPr>
          <w:i/>
        </w:rPr>
      </w:pPr>
      <w:r w:rsidRPr="00636A5E">
        <w:rPr>
          <w:i/>
          <w:noProof/>
        </w:rPr>
        <w:t>Redesign With a Twist: The Effect of Computer-Based Modalities on the Success of Students Transitioning to College-Level Mathematics</w:t>
      </w:r>
    </w:p>
    <w:p w:rsidR="007C44D8" w:rsidRDefault="007C44D8">
      <w:r>
        <w:t xml:space="preserve">Major Advisor:  </w:t>
      </w:r>
      <w:r>
        <w:rPr>
          <w:noProof/>
        </w:rPr>
        <w:t>Dr. Joyce Scott</w:t>
      </w:r>
    </w:p>
    <w:p w:rsidR="007C44D8" w:rsidRDefault="007C44D8">
      <w:r>
        <w:t xml:space="preserve">Graduate Council Representative:  </w:t>
      </w:r>
      <w:r>
        <w:rPr>
          <w:noProof/>
        </w:rPr>
        <w:t>Dr. Rebecca Judd</w:t>
      </w:r>
    </w:p>
    <w:p w:rsidR="007C44D8" w:rsidRDefault="007C44D8"/>
    <w:p w:rsidR="007C44D8" w:rsidRDefault="007C44D8">
      <w:r>
        <w:rPr>
          <w:noProof/>
        </w:rPr>
        <w:t>Wed., Aug. 6,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636A5E">
        <w:rPr>
          <w:b/>
          <w:noProof/>
          <w:u w:val="single"/>
        </w:rPr>
        <w:t>Felicia Shepherd</w:t>
      </w:r>
      <w:r>
        <w:t xml:space="preserve">, </w:t>
      </w:r>
      <w:r>
        <w:rPr>
          <w:noProof/>
        </w:rPr>
        <w:t>Proposal Defense</w:t>
      </w:r>
    </w:p>
    <w:p w:rsidR="007C44D8" w:rsidRPr="0030430A" w:rsidRDefault="007C44D8">
      <w:pPr>
        <w:rPr>
          <w:i/>
        </w:rPr>
      </w:pPr>
      <w:r w:rsidRPr="00636A5E">
        <w:rPr>
          <w:i/>
          <w:noProof/>
        </w:rPr>
        <w:t>A Qualitative Survey Analysis of Relationships Between Experiences, Attitudes, and Perceptions to Alumni Engagement and Support at Historically Black Colleges and Universities</w:t>
      </w:r>
    </w:p>
    <w:p w:rsidR="007C44D8" w:rsidRDefault="007C44D8">
      <w:r>
        <w:t xml:space="preserve">Major Advisor:  </w:t>
      </w:r>
      <w:r>
        <w:rPr>
          <w:noProof/>
        </w:rPr>
        <w:t>Dr. Joyce Scott</w:t>
      </w:r>
    </w:p>
    <w:p w:rsidR="007C44D8" w:rsidRDefault="007C44D8">
      <w:r>
        <w:t xml:space="preserve">Graduate Council Representative:  </w:t>
      </w:r>
      <w:r>
        <w:rPr>
          <w:noProof/>
        </w:rPr>
        <w:t>Dr. Douglas Eborn</w:t>
      </w:r>
    </w:p>
    <w:p w:rsidR="007C44D8" w:rsidRDefault="007C44D8"/>
    <w:p w:rsidR="007C44D8" w:rsidRDefault="007C44D8">
      <w:r>
        <w:rPr>
          <w:noProof/>
        </w:rPr>
        <w:t>Thu., Aug. 7,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636A5E">
        <w:rPr>
          <w:b/>
          <w:noProof/>
          <w:u w:val="single"/>
        </w:rPr>
        <w:t>Remelle Edwards</w:t>
      </w:r>
      <w:r>
        <w:t xml:space="preserve">, </w:t>
      </w:r>
      <w:r>
        <w:rPr>
          <w:noProof/>
        </w:rPr>
        <w:t>Proposal Defense</w:t>
      </w:r>
    </w:p>
    <w:p w:rsidR="007C44D8" w:rsidRPr="0030430A" w:rsidRDefault="007C44D8">
      <w:pPr>
        <w:rPr>
          <w:i/>
        </w:rPr>
      </w:pPr>
      <w:r w:rsidRPr="00636A5E">
        <w:rPr>
          <w:i/>
          <w:noProof/>
        </w:rPr>
        <w:t>An Examination of Effective Recruiting and Retention Practices for Minority Faculty in Higher Education</w:t>
      </w:r>
    </w:p>
    <w:p w:rsidR="007C44D8" w:rsidRDefault="007C44D8">
      <w:r>
        <w:t xml:space="preserve">Major Advisor:  </w:t>
      </w:r>
      <w:r>
        <w:rPr>
          <w:noProof/>
        </w:rPr>
        <w:t>Dr. Madeline Justice</w:t>
      </w:r>
    </w:p>
    <w:p w:rsidR="007C44D8" w:rsidRDefault="007C44D8">
      <w:r>
        <w:t xml:space="preserve">Graduate Council Representative:  </w:t>
      </w:r>
      <w:r>
        <w:rPr>
          <w:noProof/>
        </w:rPr>
        <w:t>Dr. Brittany Hott</w:t>
      </w:r>
    </w:p>
    <w:p w:rsidR="007C44D8" w:rsidRDefault="007C44D8"/>
    <w:sectPr w:rsidR="007C44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C44D8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B1AA7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33FA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cp:lastPrinted>2014-07-31T19:06:00Z</cp:lastPrinted>
  <dcterms:created xsi:type="dcterms:W3CDTF">2014-07-31T19:04:00Z</dcterms:created>
  <dcterms:modified xsi:type="dcterms:W3CDTF">2014-07-31T19:06:00Z</dcterms:modified>
</cp:coreProperties>
</file>