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319" w:rsidRDefault="00E02319" w:rsidP="00E02319">
      <w:pPr>
        <w:spacing w:line="240" w:lineRule="atLeast"/>
        <w:rPr>
          <w:b/>
          <w:bCs/>
        </w:rPr>
      </w:pPr>
      <w:r>
        <w:rPr>
          <w:b/>
          <w:bCs/>
        </w:rPr>
        <w:t xml:space="preserve">TO:           All Graduate </w:t>
      </w:r>
      <w:proofErr w:type="gramStart"/>
      <w:r>
        <w:rPr>
          <w:b/>
          <w:bCs/>
        </w:rPr>
        <w:t>Faculty</w:t>
      </w:r>
      <w:proofErr w:type="gramEnd"/>
    </w:p>
    <w:p w:rsidR="00E02319" w:rsidRDefault="00E02319" w:rsidP="00E02319">
      <w:pPr>
        <w:spacing w:line="240" w:lineRule="atLeast"/>
        <w:rPr>
          <w:b/>
          <w:bCs/>
        </w:rPr>
      </w:pPr>
    </w:p>
    <w:p w:rsidR="00E02319" w:rsidRDefault="00E02319" w:rsidP="00E02319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E02319" w:rsidRDefault="00E02319" w:rsidP="00E02319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and Special Programs Coordinator</w:t>
      </w:r>
    </w:p>
    <w:p w:rsidR="00E02319" w:rsidRDefault="00E02319" w:rsidP="00E02319">
      <w:pPr>
        <w:spacing w:line="240" w:lineRule="atLeast"/>
        <w:rPr>
          <w:b/>
          <w:bCs/>
        </w:rPr>
      </w:pPr>
    </w:p>
    <w:p w:rsidR="00E02319" w:rsidRDefault="00E02319" w:rsidP="00E02319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 </w:t>
      </w:r>
      <w:r>
        <w:rPr>
          <w:rFonts w:ascii="Times New Roman" w:hAnsi="Times New Roman"/>
        </w:rPr>
        <w:t>November 21</w:t>
      </w:r>
      <w:r>
        <w:rPr>
          <w:rFonts w:ascii="Times New Roman" w:hAnsi="Times New Roman"/>
        </w:rPr>
        <w:t>, 2013</w:t>
      </w:r>
    </w:p>
    <w:p w:rsidR="00E02319" w:rsidRDefault="00E02319" w:rsidP="00E02319"/>
    <w:p w:rsidR="00E02319" w:rsidRDefault="00E02319" w:rsidP="00E02319">
      <w:pPr>
        <w:pBdr>
          <w:bottom w:val="single" w:sz="12" w:space="1" w:color="auto"/>
        </w:pBdr>
        <w:spacing w:line="240" w:lineRule="atLeast"/>
        <w:rPr>
          <w:b/>
          <w:bCs/>
        </w:rPr>
      </w:pPr>
      <w:r>
        <w:rPr>
          <w:b/>
          <w:bCs/>
        </w:rPr>
        <w:t xml:space="preserve">RE:            Schedule of Proposal Defenses &amp; Final Defenses for </w:t>
      </w:r>
      <w:r>
        <w:rPr>
          <w:b/>
          <w:bCs/>
        </w:rPr>
        <w:t>December</w:t>
      </w:r>
      <w:r>
        <w:rPr>
          <w:b/>
          <w:bCs/>
        </w:rPr>
        <w:t xml:space="preserve"> 2013</w:t>
      </w:r>
    </w:p>
    <w:p w:rsidR="00E02319" w:rsidRDefault="00E02319">
      <w:pPr>
        <w:rPr>
          <w:noProof/>
        </w:rPr>
      </w:pPr>
    </w:p>
    <w:p w:rsidR="00E02319" w:rsidRDefault="00E02319">
      <w:r>
        <w:rPr>
          <w:noProof/>
        </w:rPr>
        <w:t>Mon., Dec. 2, 1:45 pm</w:t>
      </w:r>
      <w:r>
        <w:t xml:space="preserve">, </w:t>
      </w:r>
      <w:r>
        <w:rPr>
          <w:noProof/>
        </w:rPr>
        <w:t>HL 134</w:t>
      </w:r>
      <w:r>
        <w:t xml:space="preserve">, </w:t>
      </w:r>
      <w:r w:rsidRPr="00A36DB2">
        <w:rPr>
          <w:b/>
          <w:noProof/>
          <w:u w:val="single"/>
        </w:rPr>
        <w:t>Michelle Tvete</w:t>
      </w:r>
      <w:r>
        <w:t xml:space="preserve">, </w:t>
      </w:r>
      <w:r>
        <w:rPr>
          <w:noProof/>
        </w:rPr>
        <w:t>Proposal Defense</w:t>
      </w:r>
    </w:p>
    <w:p w:rsidR="00E02319" w:rsidRPr="0030430A" w:rsidRDefault="00E02319">
      <w:pPr>
        <w:rPr>
          <w:i/>
        </w:rPr>
      </w:pPr>
      <w:r w:rsidRPr="00A36DB2">
        <w:rPr>
          <w:i/>
          <w:noProof/>
        </w:rPr>
        <w:t>Caves, Clocks, and Magical Islands: Analyzing Children’s Spaces in Contemporary Films</w:t>
      </w:r>
    </w:p>
    <w:p w:rsidR="00E02319" w:rsidRDefault="00E02319">
      <w:r>
        <w:t xml:space="preserve">Major Advisor:  </w:t>
      </w:r>
      <w:r>
        <w:rPr>
          <w:noProof/>
        </w:rPr>
        <w:t>Dr. Gerald Duchovnay</w:t>
      </w:r>
    </w:p>
    <w:p w:rsidR="00E02319" w:rsidRDefault="00E02319">
      <w:r>
        <w:t xml:space="preserve">Graduate Council Representative:  </w:t>
      </w:r>
      <w:r>
        <w:rPr>
          <w:noProof/>
        </w:rPr>
        <w:t>Dr. Joyce Scott</w:t>
      </w:r>
    </w:p>
    <w:p w:rsidR="00E02319" w:rsidRDefault="00E02319"/>
    <w:p w:rsidR="00E02319" w:rsidRDefault="00E02319">
      <w:r>
        <w:rPr>
          <w:noProof/>
        </w:rPr>
        <w:t>Mon., Dec. 2, 3:00 pm</w:t>
      </w:r>
      <w:r>
        <w:t xml:space="preserve">, </w:t>
      </w:r>
      <w:r>
        <w:rPr>
          <w:noProof/>
        </w:rPr>
        <w:t>HL 134</w:t>
      </w:r>
      <w:r>
        <w:t xml:space="preserve">, </w:t>
      </w:r>
      <w:r w:rsidRPr="00A36DB2">
        <w:rPr>
          <w:b/>
          <w:noProof/>
          <w:u w:val="single"/>
        </w:rPr>
        <w:t>Stephen Whitley</w:t>
      </w:r>
      <w:r>
        <w:t xml:space="preserve">, </w:t>
      </w:r>
      <w:r>
        <w:rPr>
          <w:noProof/>
        </w:rPr>
        <w:t>Proposal Defense</w:t>
      </w:r>
    </w:p>
    <w:p w:rsidR="00E02319" w:rsidRPr="0030430A" w:rsidRDefault="00E02319">
      <w:pPr>
        <w:rPr>
          <w:i/>
        </w:rPr>
      </w:pPr>
      <w:r w:rsidRPr="00A36DB2">
        <w:rPr>
          <w:i/>
          <w:noProof/>
        </w:rPr>
        <w:t>“Dog-Whistle” Rhetoric: Pedagogy and the Coded Language of Modern American Politics</w:t>
      </w:r>
    </w:p>
    <w:p w:rsidR="00E02319" w:rsidRDefault="00E02319">
      <w:r>
        <w:t xml:space="preserve">Major Advisor:  </w:t>
      </w:r>
      <w:r>
        <w:rPr>
          <w:noProof/>
        </w:rPr>
        <w:t>Dr. Tabetha Adkins</w:t>
      </w:r>
    </w:p>
    <w:p w:rsidR="00E02319" w:rsidRDefault="00E02319">
      <w:r>
        <w:t xml:space="preserve">Graduate Council Representative:  </w:t>
      </w:r>
      <w:r>
        <w:rPr>
          <w:noProof/>
        </w:rPr>
        <w:t>Dr. Derek Lester</w:t>
      </w:r>
    </w:p>
    <w:p w:rsidR="00E02319" w:rsidRDefault="00E02319"/>
    <w:p w:rsidR="00E02319" w:rsidRDefault="00E02319">
      <w:r>
        <w:rPr>
          <w:noProof/>
        </w:rPr>
        <w:t>Tue., Dec. 3, 2:30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A36DB2">
        <w:rPr>
          <w:b/>
          <w:noProof/>
          <w:u w:val="single"/>
        </w:rPr>
        <w:t>Moira Johnson</w:t>
      </w:r>
      <w:r>
        <w:t xml:space="preserve">, </w:t>
      </w:r>
      <w:r>
        <w:rPr>
          <w:noProof/>
        </w:rPr>
        <w:t>Proposal Defense</w:t>
      </w:r>
    </w:p>
    <w:p w:rsidR="00E02319" w:rsidRPr="0030430A" w:rsidRDefault="00E02319">
      <w:pPr>
        <w:rPr>
          <w:i/>
        </w:rPr>
      </w:pPr>
      <w:r w:rsidRPr="00A36DB2">
        <w:rPr>
          <w:i/>
          <w:noProof/>
        </w:rPr>
        <w:t>Effects of a 4-Week Worksite Wellness Program on Presenteeism in Higher Education Professionals</w:t>
      </w:r>
    </w:p>
    <w:p w:rsidR="00E02319" w:rsidRDefault="00E02319">
      <w:r>
        <w:t xml:space="preserve">Major Advisor:  </w:t>
      </w:r>
      <w:r>
        <w:rPr>
          <w:noProof/>
        </w:rPr>
        <w:t>Dr. Joyce Scott</w:t>
      </w:r>
    </w:p>
    <w:p w:rsidR="00E02319" w:rsidRDefault="00E02319">
      <w:r>
        <w:t xml:space="preserve">Graduate Council Representative:  </w:t>
      </w:r>
      <w:r>
        <w:rPr>
          <w:noProof/>
        </w:rPr>
        <w:t>Dr. Linda Matthei</w:t>
      </w:r>
    </w:p>
    <w:p w:rsidR="00E02319" w:rsidRDefault="00E02319"/>
    <w:p w:rsidR="00E02319" w:rsidRDefault="00E02319">
      <w:r>
        <w:rPr>
          <w:noProof/>
        </w:rPr>
        <w:t xml:space="preserve">Fri., Dec. 6, 9:00 </w:t>
      </w:r>
      <w:proofErr w:type="gramStart"/>
      <w:r>
        <w:rPr>
          <w:noProof/>
        </w:rPr>
        <w:t xml:space="preserve">am </w:t>
      </w:r>
      <w:r>
        <w:t>,</w:t>
      </w:r>
      <w:proofErr w:type="gramEnd"/>
      <w:r>
        <w:t xml:space="preserve"> </w:t>
      </w:r>
      <w:r>
        <w:rPr>
          <w:noProof/>
        </w:rPr>
        <w:t>HEN 202</w:t>
      </w:r>
      <w:r>
        <w:t xml:space="preserve">, </w:t>
      </w:r>
      <w:r w:rsidRPr="00A36DB2">
        <w:rPr>
          <w:b/>
          <w:noProof/>
          <w:u w:val="single"/>
        </w:rPr>
        <w:t>Gideon Mazambani</w:t>
      </w:r>
      <w:r>
        <w:t xml:space="preserve">, </w:t>
      </w:r>
      <w:r>
        <w:rPr>
          <w:noProof/>
        </w:rPr>
        <w:t>Proposal Defense</w:t>
      </w:r>
    </w:p>
    <w:p w:rsidR="00E02319" w:rsidRPr="0030430A" w:rsidRDefault="00E02319">
      <w:pPr>
        <w:rPr>
          <w:i/>
        </w:rPr>
      </w:pPr>
      <w:r w:rsidRPr="00A36DB2">
        <w:rPr>
          <w:i/>
          <w:noProof/>
        </w:rPr>
        <w:t>The Psychology of Social Networks: The Creation, Spread, and Extinction of Memes in Online Fan Forums</w:t>
      </w:r>
    </w:p>
    <w:p w:rsidR="00E02319" w:rsidRDefault="00E02319">
      <w:r>
        <w:t xml:space="preserve">Major Advisor:  </w:t>
      </w:r>
      <w:r>
        <w:rPr>
          <w:noProof/>
        </w:rPr>
        <w:t>Dr. Stephen Reysen</w:t>
      </w:r>
    </w:p>
    <w:p w:rsidR="00E02319" w:rsidRDefault="00E02319">
      <w:r>
        <w:t xml:space="preserve">Graduate Council Representative:  </w:t>
      </w:r>
      <w:r>
        <w:rPr>
          <w:noProof/>
        </w:rPr>
        <w:t>Dr. Gwen Weatherford</w:t>
      </w:r>
    </w:p>
    <w:p w:rsidR="00E02319" w:rsidRDefault="00E02319"/>
    <w:p w:rsidR="00E02319" w:rsidRDefault="00E02319">
      <w:r>
        <w:rPr>
          <w:noProof/>
        </w:rPr>
        <w:t>Fri., Dec. 6, 1:00 pm</w:t>
      </w:r>
      <w:r>
        <w:t xml:space="preserve">, </w:t>
      </w:r>
      <w:r>
        <w:rPr>
          <w:noProof/>
        </w:rPr>
        <w:t>BIN 234</w:t>
      </w:r>
      <w:r>
        <w:t xml:space="preserve">, </w:t>
      </w:r>
      <w:r w:rsidRPr="00A36DB2">
        <w:rPr>
          <w:b/>
          <w:noProof/>
          <w:u w:val="single"/>
        </w:rPr>
        <w:t>Ashley Womack</w:t>
      </w:r>
      <w:r>
        <w:t xml:space="preserve">, </w:t>
      </w:r>
      <w:r>
        <w:rPr>
          <w:noProof/>
        </w:rPr>
        <w:t>Proposal Defense</w:t>
      </w:r>
    </w:p>
    <w:p w:rsidR="00E02319" w:rsidRPr="0030430A" w:rsidRDefault="00E02319">
      <w:pPr>
        <w:rPr>
          <w:i/>
        </w:rPr>
      </w:pPr>
      <w:r w:rsidRPr="00A36DB2">
        <w:rPr>
          <w:i/>
          <w:noProof/>
        </w:rPr>
        <w:t xml:space="preserve">The Myth of the Stepmonster: A Qualitative Look at Stepmother Development </w:t>
      </w:r>
    </w:p>
    <w:p w:rsidR="00E02319" w:rsidRDefault="00E02319">
      <w:r>
        <w:t xml:space="preserve">Major Advisor:  </w:t>
      </w:r>
      <w:r>
        <w:rPr>
          <w:noProof/>
        </w:rPr>
        <w:t>Dr. Stephen Freeman</w:t>
      </w:r>
    </w:p>
    <w:p w:rsidR="00E02319" w:rsidRDefault="00E02319">
      <w:r>
        <w:t xml:space="preserve">Graduate Council Representative:  </w:t>
      </w:r>
      <w:r>
        <w:rPr>
          <w:noProof/>
        </w:rPr>
        <w:t>Dr. Chris Green</w:t>
      </w:r>
    </w:p>
    <w:p w:rsidR="00E02319" w:rsidRDefault="00E02319"/>
    <w:p w:rsidR="00E02319" w:rsidRDefault="00E02319">
      <w:r>
        <w:rPr>
          <w:noProof/>
        </w:rPr>
        <w:t>Mon., Dec. 9,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A36DB2">
        <w:rPr>
          <w:b/>
          <w:noProof/>
          <w:u w:val="single"/>
        </w:rPr>
        <w:t>Edgar Reed</w:t>
      </w:r>
      <w:r>
        <w:t xml:space="preserve">, </w:t>
      </w:r>
      <w:r>
        <w:rPr>
          <w:noProof/>
        </w:rPr>
        <w:t>Final Defense</w:t>
      </w:r>
    </w:p>
    <w:p w:rsidR="00E02319" w:rsidRPr="0030430A" w:rsidRDefault="00E02319">
      <w:pPr>
        <w:rPr>
          <w:i/>
        </w:rPr>
      </w:pPr>
      <w:r w:rsidRPr="00A36DB2">
        <w:rPr>
          <w:i/>
          <w:noProof/>
        </w:rPr>
        <w:t>College and High School Educators’ Perception of Current College Readiness Levels</w:t>
      </w:r>
    </w:p>
    <w:p w:rsidR="00E02319" w:rsidRDefault="00E02319">
      <w:r>
        <w:t xml:space="preserve">Major Advisor:  </w:t>
      </w:r>
      <w:r>
        <w:rPr>
          <w:noProof/>
        </w:rPr>
        <w:t>Dr. Madeline Justice</w:t>
      </w:r>
    </w:p>
    <w:p w:rsidR="00E02319" w:rsidRDefault="00E02319">
      <w:r>
        <w:t xml:space="preserve">Graduate Council Representative:  </w:t>
      </w:r>
      <w:r>
        <w:rPr>
          <w:noProof/>
        </w:rPr>
        <w:t>Dr. Robin Reid</w:t>
      </w:r>
    </w:p>
    <w:p w:rsidR="00E02319" w:rsidRDefault="00E02319"/>
    <w:p w:rsidR="00E02319" w:rsidRDefault="00E02319">
      <w:pPr>
        <w:rPr>
          <w:noProof/>
        </w:rPr>
      </w:pPr>
    </w:p>
    <w:p w:rsidR="00E02319" w:rsidRDefault="00E02319">
      <w:pPr>
        <w:rPr>
          <w:noProof/>
        </w:rPr>
      </w:pPr>
    </w:p>
    <w:p w:rsidR="00E02319" w:rsidRDefault="00E02319">
      <w:pPr>
        <w:rPr>
          <w:noProof/>
        </w:rPr>
      </w:pPr>
    </w:p>
    <w:p w:rsidR="00E02319" w:rsidRDefault="00E02319">
      <w:r>
        <w:rPr>
          <w:noProof/>
        </w:rPr>
        <w:t>Mon., Dec. 9, 2:00 pm</w:t>
      </w:r>
      <w:r>
        <w:t xml:space="preserve">, </w:t>
      </w:r>
      <w:r>
        <w:rPr>
          <w:noProof/>
        </w:rPr>
        <w:t>EDS 104</w:t>
      </w:r>
      <w:r>
        <w:t xml:space="preserve">, </w:t>
      </w:r>
      <w:r w:rsidRPr="00A36DB2">
        <w:rPr>
          <w:b/>
          <w:noProof/>
          <w:u w:val="single"/>
        </w:rPr>
        <w:t>Maribeth Nottingham</w:t>
      </w:r>
      <w:r>
        <w:t xml:space="preserve">, </w:t>
      </w:r>
      <w:r>
        <w:rPr>
          <w:noProof/>
        </w:rPr>
        <w:t>Final Defense</w:t>
      </w:r>
    </w:p>
    <w:p w:rsidR="00E02319" w:rsidRPr="0030430A" w:rsidRDefault="00E02319">
      <w:pPr>
        <w:rPr>
          <w:i/>
        </w:rPr>
      </w:pPr>
      <w:r w:rsidRPr="00A36DB2">
        <w:rPr>
          <w:i/>
          <w:noProof/>
        </w:rPr>
        <w:t>The Impact of Focused, Long-Term, and Collaborative Professional Development in Math and Science Participants’ Self-Efficacy, Classroom Practice, and Student Achievement</w:t>
      </w:r>
    </w:p>
    <w:p w:rsidR="00E02319" w:rsidRDefault="00E02319">
      <w:r>
        <w:t xml:space="preserve">Major Advisor:  </w:t>
      </w:r>
      <w:r>
        <w:rPr>
          <w:noProof/>
        </w:rPr>
        <w:t>Dr. David Brown</w:t>
      </w:r>
    </w:p>
    <w:p w:rsidR="00E02319" w:rsidRDefault="00E02319">
      <w:r>
        <w:t xml:space="preserve">Graduate Council Representative:  </w:t>
      </w:r>
      <w:r>
        <w:rPr>
          <w:noProof/>
        </w:rPr>
        <w:t>Dr. Karen Roggenkamp</w:t>
      </w:r>
    </w:p>
    <w:p w:rsidR="00E02319" w:rsidRDefault="00E02319"/>
    <w:p w:rsidR="00E02319" w:rsidRDefault="00E02319">
      <w:r>
        <w:rPr>
          <w:noProof/>
        </w:rPr>
        <w:t>Tue., Dec. 10,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A36DB2">
        <w:rPr>
          <w:b/>
          <w:noProof/>
          <w:u w:val="single"/>
        </w:rPr>
        <w:t>Bruce Huang</w:t>
      </w:r>
      <w:r>
        <w:t xml:space="preserve">, </w:t>
      </w:r>
      <w:r>
        <w:rPr>
          <w:noProof/>
        </w:rPr>
        <w:t>Proposal Defense</w:t>
      </w:r>
    </w:p>
    <w:p w:rsidR="00E02319" w:rsidRPr="0030430A" w:rsidRDefault="00E02319">
      <w:pPr>
        <w:rPr>
          <w:i/>
        </w:rPr>
      </w:pPr>
      <w:r w:rsidRPr="00A36DB2">
        <w:rPr>
          <w:i/>
          <w:noProof/>
        </w:rPr>
        <w:t>Investigating the Relationship Between Faculty Salaries and University Ranking</w:t>
      </w:r>
    </w:p>
    <w:p w:rsidR="00E02319" w:rsidRDefault="00E02319">
      <w:r>
        <w:t xml:space="preserve">Major Advisor:  </w:t>
      </w:r>
      <w:r>
        <w:rPr>
          <w:noProof/>
        </w:rPr>
        <w:t>Dr. Rick Lumadue</w:t>
      </w:r>
    </w:p>
    <w:p w:rsidR="00E02319" w:rsidRDefault="00E02319">
      <w:r>
        <w:t xml:space="preserve">Graduate Council Representative:  </w:t>
      </w:r>
      <w:r>
        <w:rPr>
          <w:noProof/>
        </w:rPr>
        <w:t>Dr. Susan Stewart</w:t>
      </w:r>
    </w:p>
    <w:p w:rsidR="00E02319" w:rsidRDefault="00E02319"/>
    <w:p w:rsidR="00E02319" w:rsidRDefault="00E02319">
      <w:r>
        <w:rPr>
          <w:noProof/>
        </w:rPr>
        <w:t>Tue., Dec. 10, 1:30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A36DB2">
        <w:rPr>
          <w:b/>
          <w:noProof/>
          <w:u w:val="single"/>
        </w:rPr>
        <w:t>Cynthia Luttrell</w:t>
      </w:r>
      <w:r>
        <w:t xml:space="preserve">, </w:t>
      </w:r>
      <w:r>
        <w:rPr>
          <w:noProof/>
        </w:rPr>
        <w:t>Proposal Defense</w:t>
      </w:r>
    </w:p>
    <w:p w:rsidR="00E02319" w:rsidRPr="0030430A" w:rsidRDefault="00E02319">
      <w:pPr>
        <w:rPr>
          <w:i/>
        </w:rPr>
      </w:pPr>
      <w:r w:rsidRPr="00A36DB2">
        <w:rPr>
          <w:i/>
          <w:noProof/>
        </w:rPr>
        <w:t>Implementation of CSCOPE: Effect on the Academic Performance of Mathematics Students in High School and Higher Education</w:t>
      </w:r>
    </w:p>
    <w:p w:rsidR="00E02319" w:rsidRDefault="00E02319">
      <w:r>
        <w:t xml:space="preserve">Major Advisor:  </w:t>
      </w:r>
      <w:r>
        <w:rPr>
          <w:noProof/>
        </w:rPr>
        <w:t>Dr. Joyce Scott</w:t>
      </w:r>
    </w:p>
    <w:p w:rsidR="00E02319" w:rsidRDefault="00E02319">
      <w:r>
        <w:t xml:space="preserve">Graduate Council Representative:  </w:t>
      </w:r>
      <w:r>
        <w:rPr>
          <w:noProof/>
        </w:rPr>
        <w:t>Dr. Tara Tietjen-Smith</w:t>
      </w:r>
    </w:p>
    <w:p w:rsidR="00E02319" w:rsidRDefault="00E02319"/>
    <w:p w:rsidR="00E02319" w:rsidRDefault="00E02319">
      <w:r>
        <w:rPr>
          <w:noProof/>
        </w:rPr>
        <w:t>Thu., Dec. 12, 11:00 am</w:t>
      </w:r>
      <w:r>
        <w:t xml:space="preserve">, </w:t>
      </w:r>
      <w:r>
        <w:rPr>
          <w:noProof/>
        </w:rPr>
        <w:t>HEN 201</w:t>
      </w:r>
      <w:r>
        <w:t xml:space="preserve">, </w:t>
      </w:r>
      <w:r w:rsidRPr="00A36DB2">
        <w:rPr>
          <w:b/>
          <w:noProof/>
          <w:u w:val="single"/>
        </w:rPr>
        <w:t>Richard Johnson</w:t>
      </w:r>
      <w:r>
        <w:t xml:space="preserve">, </w:t>
      </w:r>
      <w:r>
        <w:rPr>
          <w:noProof/>
        </w:rPr>
        <w:t>Proposal Defense</w:t>
      </w:r>
    </w:p>
    <w:p w:rsidR="00E02319" w:rsidRPr="0030430A" w:rsidRDefault="00E02319">
      <w:pPr>
        <w:rPr>
          <w:i/>
        </w:rPr>
      </w:pPr>
      <w:r w:rsidRPr="00A36DB2">
        <w:rPr>
          <w:i/>
          <w:noProof/>
        </w:rPr>
        <w:t>The Effects of Child Parent Relationship Therapy (CPRT) on the Relationships of Single Mothers in Crisis and Their Children</w:t>
      </w:r>
    </w:p>
    <w:p w:rsidR="00E02319" w:rsidRDefault="00E02319">
      <w:r>
        <w:t xml:space="preserve">Major Advisor:  </w:t>
      </w:r>
      <w:r>
        <w:rPr>
          <w:noProof/>
        </w:rPr>
        <w:t>Dr. Lavelle Hendricks</w:t>
      </w:r>
    </w:p>
    <w:p w:rsidR="00E02319" w:rsidRDefault="00E02319">
      <w:r>
        <w:t xml:space="preserve">Graduate Council Representative:  </w:t>
      </w:r>
      <w:r>
        <w:rPr>
          <w:noProof/>
        </w:rPr>
        <w:t>Dr. Tabetha Adkins</w:t>
      </w:r>
    </w:p>
    <w:p w:rsidR="00E02319" w:rsidRDefault="00E02319"/>
    <w:p w:rsidR="00E02319" w:rsidRDefault="00E02319">
      <w:r>
        <w:rPr>
          <w:noProof/>
        </w:rPr>
        <w:t>Fri., Dec. 13, 10:00 am</w:t>
      </w:r>
      <w:r>
        <w:t xml:space="preserve">, </w:t>
      </w:r>
      <w:r>
        <w:rPr>
          <w:noProof/>
        </w:rPr>
        <w:t>EDS 135</w:t>
      </w:r>
      <w:r>
        <w:t xml:space="preserve">, </w:t>
      </w:r>
      <w:r w:rsidRPr="00A36DB2">
        <w:rPr>
          <w:b/>
          <w:noProof/>
          <w:u w:val="single"/>
        </w:rPr>
        <w:t>Diana Hopes</w:t>
      </w:r>
      <w:r>
        <w:t xml:space="preserve">, </w:t>
      </w:r>
      <w:r>
        <w:rPr>
          <w:noProof/>
        </w:rPr>
        <w:t>Final Defense</w:t>
      </w:r>
    </w:p>
    <w:p w:rsidR="00E02319" w:rsidRPr="0030430A" w:rsidRDefault="00E02319">
      <w:pPr>
        <w:rPr>
          <w:i/>
        </w:rPr>
      </w:pPr>
      <w:r w:rsidRPr="00A36DB2">
        <w:rPr>
          <w:i/>
          <w:noProof/>
        </w:rPr>
        <w:t>A Comparative Study of Six North Texas School Districts and Their English Language Learners’ Acquisition of English Language Proficiency and Academic Achievement</w:t>
      </w:r>
    </w:p>
    <w:p w:rsidR="00E02319" w:rsidRDefault="00E02319">
      <w:r>
        <w:t xml:space="preserve">Major Advisor:  </w:t>
      </w:r>
      <w:r>
        <w:rPr>
          <w:noProof/>
        </w:rPr>
        <w:t>Dr. Martha Foote</w:t>
      </w:r>
    </w:p>
    <w:p w:rsidR="00E02319" w:rsidRDefault="00E02319">
      <w:r>
        <w:t xml:space="preserve">Graduate Council Representative:  </w:t>
      </w:r>
      <w:r>
        <w:rPr>
          <w:noProof/>
        </w:rPr>
        <w:t>Dr. Maria Hinojosa</w:t>
      </w:r>
    </w:p>
    <w:p w:rsidR="00E02319" w:rsidRDefault="00E02319"/>
    <w:p w:rsidR="00E02319" w:rsidRDefault="00E02319"/>
    <w:sectPr w:rsidR="00E023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55EC3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340A"/>
    <w:rsid w:val="00A45204"/>
    <w:rsid w:val="00A60957"/>
    <w:rsid w:val="00AA4825"/>
    <w:rsid w:val="00AD2AA0"/>
    <w:rsid w:val="00AE7D40"/>
    <w:rsid w:val="00B71029"/>
    <w:rsid w:val="00BA5FFD"/>
    <w:rsid w:val="00BB1CD2"/>
    <w:rsid w:val="00C3325B"/>
    <w:rsid w:val="00C448F8"/>
    <w:rsid w:val="00C86115"/>
    <w:rsid w:val="00D25A15"/>
    <w:rsid w:val="00D36805"/>
    <w:rsid w:val="00D806E9"/>
    <w:rsid w:val="00DC54C4"/>
    <w:rsid w:val="00DE3407"/>
    <w:rsid w:val="00E02319"/>
    <w:rsid w:val="00E753C2"/>
    <w:rsid w:val="00F028E0"/>
    <w:rsid w:val="00F0456F"/>
    <w:rsid w:val="00F4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E02319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355E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E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E02319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355E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E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cp:lastPrinted>2013-11-21T19:45:00Z</cp:lastPrinted>
  <dcterms:created xsi:type="dcterms:W3CDTF">2013-11-21T19:43:00Z</dcterms:created>
  <dcterms:modified xsi:type="dcterms:W3CDTF">2013-11-21T19:45:00Z</dcterms:modified>
</cp:coreProperties>
</file>