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D1A" w:rsidRDefault="002D4D1A" w:rsidP="002D4D1A">
      <w:pPr>
        <w:spacing w:line="240" w:lineRule="atLeast"/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2D4D1A" w:rsidRDefault="002D4D1A" w:rsidP="002D4D1A">
      <w:pPr>
        <w:spacing w:line="240" w:lineRule="atLeast"/>
        <w:rPr>
          <w:b/>
          <w:bCs/>
        </w:rPr>
      </w:pPr>
    </w:p>
    <w:p w:rsidR="002D4D1A" w:rsidRDefault="002D4D1A" w:rsidP="002D4D1A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2D4D1A" w:rsidRDefault="002D4D1A" w:rsidP="002D4D1A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2D4D1A" w:rsidRDefault="002D4D1A" w:rsidP="002D4D1A">
      <w:pPr>
        <w:spacing w:line="240" w:lineRule="atLeast"/>
        <w:rPr>
          <w:b/>
          <w:bCs/>
        </w:rPr>
      </w:pPr>
    </w:p>
    <w:p w:rsidR="002D4D1A" w:rsidRDefault="002D4D1A" w:rsidP="002D4D1A">
      <w:pPr>
        <w:pStyle w:val="Heading2"/>
        <w:rPr>
          <w:rFonts w:ascii="Times New Roman" w:hAnsi="Times New Roman"/>
          <w:bCs/>
        </w:rPr>
      </w:pPr>
      <w:r>
        <w:rPr>
          <w:rFonts w:ascii="Times New Roman" w:hAnsi="Times New Roman"/>
        </w:rPr>
        <w:t>DATE:       January 30, 2013</w:t>
      </w:r>
    </w:p>
    <w:p w:rsidR="002D4D1A" w:rsidRDefault="002D4D1A" w:rsidP="002D4D1A"/>
    <w:p w:rsidR="002D4D1A" w:rsidRDefault="002D4D1A" w:rsidP="002D4D1A">
      <w:pPr>
        <w:spacing w:line="240" w:lineRule="atLeast"/>
        <w:rPr>
          <w:b/>
          <w:bCs/>
        </w:rPr>
      </w:pPr>
      <w:r>
        <w:rPr>
          <w:b/>
          <w:bCs/>
        </w:rPr>
        <w:t xml:space="preserve">RE:            Schedule of Proposal Defenses &amp; </w:t>
      </w:r>
      <w:r>
        <w:rPr>
          <w:b/>
          <w:bCs/>
        </w:rPr>
        <w:t>Final Defenses for February 2013</w:t>
      </w:r>
    </w:p>
    <w:p w:rsidR="002D4D1A" w:rsidRDefault="002D4D1A" w:rsidP="002D4D1A">
      <w:pPr>
        <w:rPr>
          <w:noProof/>
        </w:rPr>
      </w:pPr>
      <w:r>
        <w:rPr>
          <w:noProof/>
        </w:rPr>
        <w:t>________________________________________________________________________</w:t>
      </w:r>
    </w:p>
    <w:p w:rsidR="002D4D1A" w:rsidRDefault="002D4D1A" w:rsidP="002D4D1A">
      <w:pPr>
        <w:rPr>
          <w:noProof/>
        </w:rPr>
      </w:pPr>
    </w:p>
    <w:p w:rsidR="002D4D1A" w:rsidRDefault="002D4D1A">
      <w:r>
        <w:rPr>
          <w:noProof/>
        </w:rPr>
        <w:t>Fri., Feb. 1, 9:00 am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FB5A2D">
        <w:rPr>
          <w:b/>
          <w:noProof/>
          <w:u w:val="single"/>
        </w:rPr>
        <w:t>Faustina Gallagher</w:t>
      </w:r>
      <w:r>
        <w:t xml:space="preserve">, </w:t>
      </w:r>
      <w:r>
        <w:rPr>
          <w:noProof/>
        </w:rPr>
        <w:t>Proposal Defense</w:t>
      </w:r>
    </w:p>
    <w:p w:rsidR="002D4D1A" w:rsidRPr="0030430A" w:rsidRDefault="002D4D1A">
      <w:pPr>
        <w:rPr>
          <w:i/>
        </w:rPr>
      </w:pPr>
      <w:r w:rsidRPr="00FB5A2D">
        <w:rPr>
          <w:i/>
          <w:noProof/>
        </w:rPr>
        <w:t>A Quantitative Analysis: Creative Arts Learning and College Readiness</w:t>
      </w:r>
    </w:p>
    <w:p w:rsidR="002D4D1A" w:rsidRDefault="002D4D1A">
      <w:r>
        <w:t xml:space="preserve">Major Advisor:  </w:t>
      </w:r>
      <w:r>
        <w:rPr>
          <w:noProof/>
        </w:rPr>
        <w:t>Dr. Maria Hinojosa</w:t>
      </w:r>
    </w:p>
    <w:p w:rsidR="002D4D1A" w:rsidRDefault="002D4D1A">
      <w:r>
        <w:t xml:space="preserve">Graduate Council Representative:  </w:t>
      </w:r>
      <w:r>
        <w:rPr>
          <w:noProof/>
        </w:rPr>
        <w:t>Dr. Chester Robinson</w:t>
      </w:r>
    </w:p>
    <w:p w:rsidR="002D4D1A" w:rsidRDefault="002D4D1A"/>
    <w:p w:rsidR="002D4D1A" w:rsidRDefault="002D4D1A">
      <w:r>
        <w:rPr>
          <w:noProof/>
        </w:rPr>
        <w:t>Fri., Feb. 1, 2:00 pm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FB5A2D">
        <w:rPr>
          <w:b/>
          <w:noProof/>
          <w:u w:val="single"/>
        </w:rPr>
        <w:t>Laina McDonald</w:t>
      </w:r>
      <w:r>
        <w:t xml:space="preserve">, </w:t>
      </w:r>
      <w:r>
        <w:rPr>
          <w:noProof/>
        </w:rPr>
        <w:t>Proposal Defense</w:t>
      </w:r>
    </w:p>
    <w:p w:rsidR="002D4D1A" w:rsidRPr="0030430A" w:rsidRDefault="002D4D1A">
      <w:pPr>
        <w:rPr>
          <w:i/>
        </w:rPr>
      </w:pPr>
      <w:r w:rsidRPr="00FB5A2D">
        <w:rPr>
          <w:i/>
          <w:noProof/>
        </w:rPr>
        <w:t>CSCOPE: A Curriculum Model Supporting Hispanic College Readiness</w:t>
      </w:r>
    </w:p>
    <w:p w:rsidR="002D4D1A" w:rsidRDefault="002D4D1A">
      <w:r>
        <w:t xml:space="preserve">Major Advisor:  </w:t>
      </w:r>
      <w:r>
        <w:rPr>
          <w:noProof/>
        </w:rPr>
        <w:t>Dr. Maria Hinojosa</w:t>
      </w:r>
    </w:p>
    <w:p w:rsidR="002D4D1A" w:rsidRDefault="002D4D1A">
      <w:r>
        <w:t xml:space="preserve">Graduate Council Representative:  </w:t>
      </w:r>
      <w:r>
        <w:rPr>
          <w:noProof/>
        </w:rPr>
        <w:t>Dr. Susan Stewart</w:t>
      </w:r>
    </w:p>
    <w:p w:rsidR="002D4D1A" w:rsidRDefault="002D4D1A"/>
    <w:p w:rsidR="002D4D1A" w:rsidRDefault="002D4D1A">
      <w:r>
        <w:rPr>
          <w:noProof/>
        </w:rPr>
        <w:t>Tues., Feb. 5, 9:00 am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FB5A2D">
        <w:rPr>
          <w:b/>
          <w:noProof/>
          <w:u w:val="single"/>
        </w:rPr>
        <w:t>Patricia Ray</w:t>
      </w:r>
      <w:r>
        <w:t xml:space="preserve">, </w:t>
      </w:r>
      <w:r>
        <w:rPr>
          <w:noProof/>
        </w:rPr>
        <w:t>Final Defense</w:t>
      </w:r>
    </w:p>
    <w:p w:rsidR="002D4D1A" w:rsidRPr="0030430A" w:rsidRDefault="002D4D1A">
      <w:pPr>
        <w:rPr>
          <w:i/>
        </w:rPr>
      </w:pPr>
      <w:r w:rsidRPr="00FB5A2D">
        <w:rPr>
          <w:i/>
          <w:noProof/>
        </w:rPr>
        <w:t>A Medical-Model Professional Development School: Effects of Training Experience on the First Year of Teaching</w:t>
      </w:r>
    </w:p>
    <w:p w:rsidR="002D4D1A" w:rsidRDefault="002D4D1A">
      <w:r>
        <w:t xml:space="preserve">Major Advisor:  </w:t>
      </w:r>
      <w:r>
        <w:rPr>
          <w:noProof/>
        </w:rPr>
        <w:t>Dr. Maria Hinojosa</w:t>
      </w:r>
    </w:p>
    <w:p w:rsidR="002D4D1A" w:rsidRDefault="002D4D1A">
      <w:r>
        <w:t xml:space="preserve">Graduate Council Representative:  </w:t>
      </w:r>
      <w:r>
        <w:rPr>
          <w:noProof/>
        </w:rPr>
        <w:t>Dr. Judy Ford</w:t>
      </w:r>
    </w:p>
    <w:p w:rsidR="002D4D1A" w:rsidRDefault="002D4D1A"/>
    <w:p w:rsidR="002D4D1A" w:rsidRDefault="002D4D1A">
      <w:r>
        <w:rPr>
          <w:noProof/>
        </w:rPr>
        <w:t>Tues., Feb. 5,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FB5A2D">
        <w:rPr>
          <w:b/>
          <w:noProof/>
          <w:u w:val="single"/>
        </w:rPr>
        <w:t>Amy Blanton</w:t>
      </w:r>
      <w:r>
        <w:t xml:space="preserve">, </w:t>
      </w:r>
      <w:r>
        <w:rPr>
          <w:noProof/>
        </w:rPr>
        <w:t>Final Defense</w:t>
      </w:r>
    </w:p>
    <w:p w:rsidR="002D4D1A" w:rsidRPr="0030430A" w:rsidRDefault="002D4D1A">
      <w:pPr>
        <w:rPr>
          <w:i/>
        </w:rPr>
      </w:pPr>
      <w:r w:rsidRPr="00FB5A2D">
        <w:rPr>
          <w:i/>
          <w:noProof/>
        </w:rPr>
        <w:t>Inhibiting and Motivating Factors in the Assistant Principals’ Decision to Pursue the Principalship</w:t>
      </w:r>
    </w:p>
    <w:p w:rsidR="002D4D1A" w:rsidRDefault="002D4D1A">
      <w:r>
        <w:t xml:space="preserve">Major Advisor:  </w:t>
      </w:r>
      <w:r>
        <w:rPr>
          <w:noProof/>
        </w:rPr>
        <w:t>Dr. Casey Brown</w:t>
      </w:r>
    </w:p>
    <w:p w:rsidR="002D4D1A" w:rsidRDefault="002D4D1A">
      <w:r>
        <w:t xml:space="preserve">Graduate Council Representative:  </w:t>
      </w:r>
      <w:r>
        <w:rPr>
          <w:noProof/>
        </w:rPr>
        <w:t>Dr. David Anderson</w:t>
      </w:r>
    </w:p>
    <w:p w:rsidR="002D4D1A" w:rsidRDefault="002D4D1A"/>
    <w:p w:rsidR="002D4D1A" w:rsidRDefault="002D4D1A">
      <w:r>
        <w:rPr>
          <w:noProof/>
        </w:rPr>
        <w:t>Tues., Feb. 5, 1:30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FB5A2D">
        <w:rPr>
          <w:b/>
          <w:noProof/>
          <w:u w:val="single"/>
        </w:rPr>
        <w:t>Gail Caruth</w:t>
      </w:r>
      <w:r>
        <w:t xml:space="preserve">, </w:t>
      </w:r>
      <w:r>
        <w:rPr>
          <w:noProof/>
        </w:rPr>
        <w:t>Final Defense</w:t>
      </w:r>
    </w:p>
    <w:p w:rsidR="002D4D1A" w:rsidRPr="0030430A" w:rsidRDefault="002D4D1A">
      <w:pPr>
        <w:rPr>
          <w:i/>
        </w:rPr>
      </w:pPr>
      <w:r w:rsidRPr="00FB5A2D">
        <w:rPr>
          <w:i/>
          <w:noProof/>
        </w:rPr>
        <w:t>Andragogy: Ascertaining Where Adult Learners are in the Higher Education System</w:t>
      </w:r>
    </w:p>
    <w:p w:rsidR="002D4D1A" w:rsidRDefault="002D4D1A">
      <w:r>
        <w:t xml:space="preserve">Major Advisor:  </w:t>
      </w:r>
      <w:r>
        <w:rPr>
          <w:noProof/>
        </w:rPr>
        <w:t>Dr. Joyce Scott</w:t>
      </w:r>
    </w:p>
    <w:p w:rsidR="002D4D1A" w:rsidRDefault="002D4D1A">
      <w:r>
        <w:t xml:space="preserve">Graduate Council Representative:  </w:t>
      </w:r>
      <w:r>
        <w:rPr>
          <w:noProof/>
        </w:rPr>
        <w:t>Dr. Yvonne Villanueva-Russell</w:t>
      </w:r>
    </w:p>
    <w:p w:rsidR="002D4D1A" w:rsidRDefault="002D4D1A"/>
    <w:p w:rsidR="002D4D1A" w:rsidRDefault="002D4D1A">
      <w:r>
        <w:rPr>
          <w:noProof/>
        </w:rPr>
        <w:t>Tues., Feb. 5, 2:00 pm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FB5A2D">
        <w:rPr>
          <w:b/>
          <w:noProof/>
          <w:u w:val="single"/>
        </w:rPr>
        <w:t>Jerry Thomas</w:t>
      </w:r>
      <w:r>
        <w:t xml:space="preserve">, </w:t>
      </w:r>
      <w:r>
        <w:rPr>
          <w:noProof/>
        </w:rPr>
        <w:t>Final Defense</w:t>
      </w:r>
    </w:p>
    <w:p w:rsidR="002D4D1A" w:rsidRPr="0030430A" w:rsidRDefault="002D4D1A">
      <w:pPr>
        <w:rPr>
          <w:i/>
        </w:rPr>
      </w:pPr>
      <w:r w:rsidRPr="00FB5A2D">
        <w:rPr>
          <w:i/>
          <w:noProof/>
        </w:rPr>
        <w:t>Factors Promoting Academic Success Among African American Males</w:t>
      </w:r>
    </w:p>
    <w:p w:rsidR="002D4D1A" w:rsidRDefault="002D4D1A">
      <w:r>
        <w:t xml:space="preserve">Major Advisor:  </w:t>
      </w:r>
      <w:r>
        <w:rPr>
          <w:noProof/>
        </w:rPr>
        <w:t>Dr. Maria Hinojosa</w:t>
      </w:r>
    </w:p>
    <w:p w:rsidR="002D4D1A" w:rsidRDefault="002D4D1A">
      <w:r>
        <w:t xml:space="preserve">Graduate Council Representative:  </w:t>
      </w:r>
      <w:r>
        <w:rPr>
          <w:noProof/>
        </w:rPr>
        <w:t>Dr. Curtis Jones</w:t>
      </w:r>
    </w:p>
    <w:p w:rsidR="002D4D1A" w:rsidRDefault="002D4D1A"/>
    <w:p w:rsidR="002D4D1A" w:rsidRDefault="002D4D1A">
      <w:r>
        <w:rPr>
          <w:noProof/>
        </w:rPr>
        <w:t>Wed., Feb. 6, 9:00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FB5A2D">
        <w:rPr>
          <w:b/>
          <w:noProof/>
          <w:u w:val="single"/>
        </w:rPr>
        <w:t>Kathy Berry</w:t>
      </w:r>
      <w:r>
        <w:t xml:space="preserve">, </w:t>
      </w:r>
      <w:r>
        <w:rPr>
          <w:noProof/>
        </w:rPr>
        <w:t>Proposal Defense</w:t>
      </w:r>
    </w:p>
    <w:p w:rsidR="002D4D1A" w:rsidRPr="0030430A" w:rsidRDefault="002D4D1A">
      <w:pPr>
        <w:rPr>
          <w:i/>
        </w:rPr>
      </w:pPr>
      <w:r w:rsidRPr="00FB5A2D">
        <w:rPr>
          <w:i/>
          <w:noProof/>
        </w:rPr>
        <w:t>The Virtual College of Texas: An Historical Analysis</w:t>
      </w:r>
    </w:p>
    <w:p w:rsidR="002D4D1A" w:rsidRDefault="002D4D1A">
      <w:r>
        <w:t xml:space="preserve">Major Advisor:  </w:t>
      </w:r>
      <w:r>
        <w:rPr>
          <w:noProof/>
        </w:rPr>
        <w:t>Dr. Rick Lumadue</w:t>
      </w:r>
    </w:p>
    <w:p w:rsidR="002D4D1A" w:rsidRDefault="002D4D1A">
      <w:r>
        <w:t xml:space="preserve">Graduate Council Representative:  </w:t>
      </w:r>
      <w:r>
        <w:rPr>
          <w:noProof/>
        </w:rPr>
        <w:t>Dr. Allan Headley</w:t>
      </w:r>
    </w:p>
    <w:p w:rsidR="002D4D1A" w:rsidRDefault="002D4D1A"/>
    <w:p w:rsidR="002D4D1A" w:rsidRDefault="002D4D1A">
      <w:r>
        <w:rPr>
          <w:noProof/>
        </w:rPr>
        <w:t>Thurs., Feb. 7, 10:00 am</w:t>
      </w:r>
      <w:r>
        <w:t xml:space="preserve">, </w:t>
      </w:r>
      <w:r>
        <w:rPr>
          <w:noProof/>
        </w:rPr>
        <w:t>AGIT 205/MPLX 121</w:t>
      </w:r>
      <w:r>
        <w:t xml:space="preserve">, </w:t>
      </w:r>
      <w:r w:rsidRPr="00FB5A2D">
        <w:rPr>
          <w:b/>
          <w:noProof/>
          <w:u w:val="single"/>
        </w:rPr>
        <w:t>Sonja Ezell</w:t>
      </w:r>
      <w:r>
        <w:t xml:space="preserve">, </w:t>
      </w:r>
      <w:r>
        <w:rPr>
          <w:noProof/>
        </w:rPr>
        <w:t>Final Defense</w:t>
      </w:r>
    </w:p>
    <w:p w:rsidR="002D4D1A" w:rsidRPr="0030430A" w:rsidRDefault="002D4D1A">
      <w:pPr>
        <w:rPr>
          <w:i/>
        </w:rPr>
      </w:pPr>
      <w:r w:rsidRPr="00FB5A2D">
        <w:rPr>
          <w:i/>
          <w:noProof/>
        </w:rPr>
        <w:t>Early Head Start, Curriculum Intervention and Outcome Measures</w:t>
      </w:r>
    </w:p>
    <w:p w:rsidR="002D4D1A" w:rsidRDefault="002D4D1A">
      <w:r>
        <w:t xml:space="preserve">Major Advisor:  </w:t>
      </w:r>
      <w:r>
        <w:rPr>
          <w:noProof/>
        </w:rPr>
        <w:t>Dr. David Brown</w:t>
      </w:r>
    </w:p>
    <w:p w:rsidR="002D4D1A" w:rsidRDefault="002D4D1A">
      <w:r>
        <w:t xml:space="preserve">Graduate Council Representative:  </w:t>
      </w:r>
      <w:r>
        <w:rPr>
          <w:noProof/>
        </w:rPr>
        <w:t>Dr. Quynh Dang</w:t>
      </w:r>
    </w:p>
    <w:p w:rsidR="002D4D1A" w:rsidRDefault="002D4D1A"/>
    <w:p w:rsidR="002D4D1A" w:rsidRDefault="002D4D1A">
      <w:r>
        <w:rPr>
          <w:noProof/>
        </w:rPr>
        <w:t>Fri., Feb. 8, 1:00 pm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FB5A2D">
        <w:rPr>
          <w:b/>
          <w:noProof/>
          <w:u w:val="single"/>
        </w:rPr>
        <w:t xml:space="preserve">Oscar </w:t>
      </w:r>
      <w:proofErr w:type="gramStart"/>
      <w:r w:rsidRPr="00FB5A2D">
        <w:rPr>
          <w:b/>
          <w:noProof/>
          <w:u w:val="single"/>
        </w:rPr>
        <w:t xml:space="preserve">Manning </w:t>
      </w:r>
      <w:r>
        <w:t>,</w:t>
      </w:r>
      <w:proofErr w:type="gramEnd"/>
      <w:r>
        <w:t xml:space="preserve"> </w:t>
      </w:r>
      <w:r>
        <w:rPr>
          <w:noProof/>
        </w:rPr>
        <w:t>Proposal Defense</w:t>
      </w:r>
    </w:p>
    <w:p w:rsidR="002D4D1A" w:rsidRPr="0030430A" w:rsidRDefault="002D4D1A">
      <w:pPr>
        <w:rPr>
          <w:i/>
        </w:rPr>
      </w:pPr>
      <w:r w:rsidRPr="00FB5A2D">
        <w:rPr>
          <w:i/>
          <w:noProof/>
        </w:rPr>
        <w:t>A Qualitative Study of the Addiction Recovery Process: Years Two Through Five</w:t>
      </w:r>
    </w:p>
    <w:p w:rsidR="002D4D1A" w:rsidRDefault="002D4D1A">
      <w:r>
        <w:t xml:space="preserve">Major Advisor:  </w:t>
      </w:r>
      <w:r>
        <w:rPr>
          <w:noProof/>
        </w:rPr>
        <w:t>Dr. Steve Armstrong</w:t>
      </w:r>
    </w:p>
    <w:p w:rsidR="002D4D1A" w:rsidRDefault="002D4D1A">
      <w:r>
        <w:t xml:space="preserve">Graduate Council Representative:  </w:t>
      </w:r>
      <w:r>
        <w:rPr>
          <w:noProof/>
        </w:rPr>
        <w:t>Dr. Karen Roggenkamp</w:t>
      </w:r>
    </w:p>
    <w:p w:rsidR="002D4D1A" w:rsidRDefault="002D4D1A"/>
    <w:p w:rsidR="002D4D1A" w:rsidRDefault="002D4D1A">
      <w:r>
        <w:rPr>
          <w:noProof/>
        </w:rPr>
        <w:t>Tues., Feb. 19,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FB5A2D">
        <w:rPr>
          <w:b/>
          <w:noProof/>
          <w:u w:val="single"/>
        </w:rPr>
        <w:t>Dina Rowe</w:t>
      </w:r>
      <w:r>
        <w:t xml:space="preserve">, </w:t>
      </w:r>
      <w:r>
        <w:rPr>
          <w:noProof/>
        </w:rPr>
        <w:t>Proposal Defense</w:t>
      </w:r>
    </w:p>
    <w:p w:rsidR="002D4D1A" w:rsidRPr="0030430A" w:rsidRDefault="002D4D1A">
      <w:pPr>
        <w:rPr>
          <w:i/>
        </w:rPr>
      </w:pPr>
      <w:r w:rsidRPr="00FB5A2D">
        <w:rPr>
          <w:i/>
          <w:noProof/>
        </w:rPr>
        <w:t>The Effect of Elementary Students Participation in the Rachel’s Challenge Program on Student Attendance and Academic Performance</w:t>
      </w:r>
    </w:p>
    <w:p w:rsidR="002D4D1A" w:rsidRDefault="002D4D1A">
      <w:r>
        <w:t xml:space="preserve">Major Advisor:  </w:t>
      </w:r>
      <w:r>
        <w:rPr>
          <w:noProof/>
        </w:rPr>
        <w:t>Dr. Art Borgemenke</w:t>
      </w:r>
    </w:p>
    <w:p w:rsidR="002D4D1A" w:rsidRDefault="002D4D1A">
      <w:r>
        <w:t xml:space="preserve">Graduate Council Representative:  </w:t>
      </w:r>
      <w:r>
        <w:rPr>
          <w:noProof/>
        </w:rPr>
        <w:t>Dr. Carmen Salazar</w:t>
      </w:r>
    </w:p>
    <w:p w:rsidR="002D4D1A" w:rsidRDefault="002D4D1A"/>
    <w:p w:rsidR="002D4D1A" w:rsidRDefault="002D4D1A">
      <w:r>
        <w:rPr>
          <w:noProof/>
        </w:rPr>
        <w:t>Tues., Feb. 19, 1:00 pm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FB5A2D">
        <w:rPr>
          <w:b/>
          <w:noProof/>
          <w:u w:val="single"/>
        </w:rPr>
        <w:t>Jennifer Miley</w:t>
      </w:r>
      <w:r>
        <w:t xml:space="preserve">, </w:t>
      </w:r>
      <w:r>
        <w:rPr>
          <w:noProof/>
        </w:rPr>
        <w:t>Proposal Defense</w:t>
      </w:r>
    </w:p>
    <w:p w:rsidR="002D4D1A" w:rsidRPr="0030430A" w:rsidRDefault="002D4D1A">
      <w:pPr>
        <w:rPr>
          <w:i/>
        </w:rPr>
      </w:pPr>
      <w:r w:rsidRPr="00FB5A2D">
        <w:rPr>
          <w:i/>
          <w:noProof/>
        </w:rPr>
        <w:t>Bilingual and English as a Second Language</w:t>
      </w:r>
    </w:p>
    <w:p w:rsidR="002D4D1A" w:rsidRDefault="002D4D1A">
      <w:r>
        <w:t xml:space="preserve">Major Advisor:  </w:t>
      </w:r>
      <w:r>
        <w:rPr>
          <w:noProof/>
        </w:rPr>
        <w:t>Dr. Maria Hinojosa</w:t>
      </w:r>
    </w:p>
    <w:p w:rsidR="002D4D1A" w:rsidRDefault="002D4D1A">
      <w:r>
        <w:t xml:space="preserve">Graduate Council Representative:  </w:t>
      </w:r>
      <w:r>
        <w:rPr>
          <w:noProof/>
        </w:rPr>
        <w:t>Dr. Jennifer Schroeder</w:t>
      </w:r>
    </w:p>
    <w:p w:rsidR="002D4D1A" w:rsidRDefault="002D4D1A"/>
    <w:p w:rsidR="002D4D1A" w:rsidRDefault="002D4D1A">
      <w:r>
        <w:rPr>
          <w:noProof/>
        </w:rPr>
        <w:t>Tues., Feb. 19, 1:00 pm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FB5A2D">
        <w:rPr>
          <w:b/>
          <w:noProof/>
          <w:u w:val="single"/>
        </w:rPr>
        <w:t>Jennifer Hammett</w:t>
      </w:r>
      <w:r>
        <w:t xml:space="preserve">, </w:t>
      </w:r>
      <w:r>
        <w:rPr>
          <w:noProof/>
        </w:rPr>
        <w:t>Final Defense</w:t>
      </w:r>
    </w:p>
    <w:p w:rsidR="002D4D1A" w:rsidRPr="0030430A" w:rsidRDefault="002D4D1A">
      <w:pPr>
        <w:rPr>
          <w:i/>
        </w:rPr>
      </w:pPr>
      <w:r w:rsidRPr="00FB5A2D">
        <w:rPr>
          <w:i/>
          <w:noProof/>
        </w:rPr>
        <w:t>Examining Teacher Burnout Using Emotional Intelligence Quotients: A Correlational Study</w:t>
      </w:r>
    </w:p>
    <w:p w:rsidR="002D4D1A" w:rsidRDefault="002D4D1A">
      <w:r>
        <w:t xml:space="preserve">Major Advisor:  </w:t>
      </w:r>
      <w:r>
        <w:rPr>
          <w:noProof/>
        </w:rPr>
        <w:t>Dr. Art Borgemenke</w:t>
      </w:r>
    </w:p>
    <w:p w:rsidR="002D4D1A" w:rsidRDefault="002D4D1A">
      <w:r>
        <w:t xml:space="preserve">Graduate Council Representative:  </w:t>
      </w:r>
      <w:r>
        <w:rPr>
          <w:noProof/>
        </w:rPr>
        <w:t>Dr. Jeff Kopachena</w:t>
      </w:r>
    </w:p>
    <w:p w:rsidR="002D4D1A" w:rsidRDefault="002D4D1A"/>
    <w:p w:rsidR="002D4D1A" w:rsidRDefault="002D4D1A">
      <w:r>
        <w:rPr>
          <w:noProof/>
        </w:rPr>
        <w:t>Wed., Feb. 27, 2:00 pm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FB5A2D">
        <w:rPr>
          <w:b/>
          <w:noProof/>
          <w:u w:val="single"/>
        </w:rPr>
        <w:t>Paweena Kosito</w:t>
      </w:r>
      <w:r>
        <w:t xml:space="preserve">, </w:t>
      </w:r>
      <w:r>
        <w:rPr>
          <w:noProof/>
        </w:rPr>
        <w:t>Final Defense</w:t>
      </w:r>
    </w:p>
    <w:p w:rsidR="002D4D1A" w:rsidRPr="0030430A" w:rsidRDefault="002D4D1A">
      <w:pPr>
        <w:rPr>
          <w:i/>
        </w:rPr>
      </w:pPr>
      <w:r w:rsidRPr="00FB5A2D">
        <w:rPr>
          <w:i/>
          <w:noProof/>
        </w:rPr>
        <w:t>The Role of Bodily States in Spatial Perspective Taking</w:t>
      </w:r>
    </w:p>
    <w:p w:rsidR="002D4D1A" w:rsidRDefault="002D4D1A">
      <w:r>
        <w:t xml:space="preserve">Major Advisor:  </w:t>
      </w:r>
      <w:r>
        <w:rPr>
          <w:noProof/>
        </w:rPr>
        <w:t>Dr. Shulan Lu</w:t>
      </w:r>
    </w:p>
    <w:p w:rsidR="002D4D1A" w:rsidRDefault="002D4D1A">
      <w:r>
        <w:t xml:space="preserve">Graduate Council Representative:  </w:t>
      </w:r>
      <w:r>
        <w:rPr>
          <w:noProof/>
        </w:rPr>
        <w:t>Dr. Kriss Kemp-Graham</w:t>
      </w:r>
    </w:p>
    <w:p w:rsidR="002D4D1A" w:rsidRDefault="002D4D1A"/>
    <w:p w:rsidR="002D4D1A" w:rsidRDefault="002D4D1A">
      <w:r>
        <w:rPr>
          <w:noProof/>
        </w:rPr>
        <w:t>Wed., Feb. 27, 3:30 pm</w:t>
      </w:r>
      <w:r>
        <w:t xml:space="preserve">, </w:t>
      </w:r>
      <w:r>
        <w:rPr>
          <w:noProof/>
        </w:rPr>
        <w:t>HofL 134</w:t>
      </w:r>
      <w:r>
        <w:t xml:space="preserve">, </w:t>
      </w:r>
      <w:r w:rsidRPr="00FB5A2D">
        <w:rPr>
          <w:b/>
          <w:noProof/>
          <w:u w:val="single"/>
        </w:rPr>
        <w:t>Baker Bani-Khair</w:t>
      </w:r>
      <w:r>
        <w:t xml:space="preserve">, </w:t>
      </w:r>
      <w:r>
        <w:rPr>
          <w:noProof/>
        </w:rPr>
        <w:t>Final Defense</w:t>
      </w:r>
    </w:p>
    <w:p w:rsidR="002D4D1A" w:rsidRPr="0030430A" w:rsidRDefault="002D4D1A">
      <w:pPr>
        <w:rPr>
          <w:i/>
        </w:rPr>
      </w:pPr>
      <w:r w:rsidRPr="00FB5A2D">
        <w:rPr>
          <w:i/>
          <w:noProof/>
        </w:rPr>
        <w:t>Gothic Masks in Stevenson’s “Strange Case of Dr. Jekyll and Mr. Hyde” and Wilde’s “Picture of Dorian Gray”</w:t>
      </w:r>
    </w:p>
    <w:p w:rsidR="002D4D1A" w:rsidRDefault="002D4D1A">
      <w:r>
        <w:t xml:space="preserve">Major Advisor:  </w:t>
      </w:r>
      <w:r>
        <w:rPr>
          <w:noProof/>
        </w:rPr>
        <w:t>Dr. M. Hunter Hayes</w:t>
      </w:r>
    </w:p>
    <w:p w:rsidR="002D4D1A" w:rsidRDefault="002D4D1A">
      <w:r>
        <w:t xml:space="preserve">Graduate Council Representative:  </w:t>
      </w:r>
      <w:r>
        <w:rPr>
          <w:noProof/>
        </w:rPr>
        <w:t>Dr. Jon Travis</w:t>
      </w:r>
    </w:p>
    <w:p w:rsidR="002D4D1A" w:rsidRDefault="002D4D1A"/>
    <w:p w:rsidR="002D4D1A" w:rsidRDefault="002D4D1A"/>
    <w:sectPr w:rsidR="002D4D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56F26"/>
    <w:rsid w:val="00182383"/>
    <w:rsid w:val="001B3CAF"/>
    <w:rsid w:val="001D051F"/>
    <w:rsid w:val="00280712"/>
    <w:rsid w:val="002938D1"/>
    <w:rsid w:val="002D4D1A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37298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8251C5"/>
    <w:rsid w:val="00851769"/>
    <w:rsid w:val="00867624"/>
    <w:rsid w:val="00876431"/>
    <w:rsid w:val="00883FAC"/>
    <w:rsid w:val="00887443"/>
    <w:rsid w:val="008A7986"/>
    <w:rsid w:val="008D0594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753C2"/>
    <w:rsid w:val="00F028E0"/>
    <w:rsid w:val="00F0456F"/>
    <w:rsid w:val="00F4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2D4D1A"/>
    <w:rPr>
      <w:rFonts w:ascii="Courier New" w:hAnsi="Courier New"/>
      <w:b/>
      <w:sz w:val="24"/>
    </w:rPr>
  </w:style>
  <w:style w:type="paragraph" w:styleId="BalloonText">
    <w:name w:val="Balloon Text"/>
    <w:basedOn w:val="Normal"/>
    <w:link w:val="BalloonTextChar"/>
    <w:rsid w:val="00156F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56F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2D4D1A"/>
    <w:rPr>
      <w:rFonts w:ascii="Courier New" w:hAnsi="Courier New"/>
      <w:b/>
      <w:sz w:val="24"/>
    </w:rPr>
  </w:style>
  <w:style w:type="paragraph" w:styleId="BalloonText">
    <w:name w:val="Balloon Text"/>
    <w:basedOn w:val="Normal"/>
    <w:link w:val="BalloonTextChar"/>
    <w:rsid w:val="00156F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56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0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1</cp:revision>
  <cp:lastPrinted>2013-01-30T22:46:00Z</cp:lastPrinted>
  <dcterms:created xsi:type="dcterms:W3CDTF">2013-01-30T22:45:00Z</dcterms:created>
  <dcterms:modified xsi:type="dcterms:W3CDTF">2013-01-30T22:46:00Z</dcterms:modified>
</cp:coreProperties>
</file>