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561" w:rsidRDefault="00625561"/>
    <w:p w:rsidR="00625561" w:rsidRDefault="00625561" w:rsidP="00625561">
      <w:pPr>
        <w:spacing w:line="240" w:lineRule="atLeast"/>
        <w:rPr>
          <w:b/>
          <w:bCs/>
        </w:rPr>
      </w:pPr>
      <w:r>
        <w:rPr>
          <w:b/>
          <w:bCs/>
        </w:rPr>
        <w:t xml:space="preserve">TO:           All Graduate </w:t>
      </w:r>
      <w:proofErr w:type="gramStart"/>
      <w:r>
        <w:rPr>
          <w:b/>
          <w:bCs/>
        </w:rPr>
        <w:t>Faculty</w:t>
      </w:r>
      <w:proofErr w:type="gramEnd"/>
    </w:p>
    <w:p w:rsidR="00625561" w:rsidRDefault="00625561" w:rsidP="00625561">
      <w:pPr>
        <w:spacing w:line="240" w:lineRule="atLeast"/>
        <w:rPr>
          <w:b/>
          <w:bCs/>
        </w:rPr>
      </w:pPr>
    </w:p>
    <w:p w:rsidR="00625561" w:rsidRDefault="00625561" w:rsidP="00625561">
      <w:pPr>
        <w:spacing w:line="240" w:lineRule="atLeast"/>
        <w:rPr>
          <w:b/>
          <w:bCs/>
        </w:rPr>
      </w:pPr>
      <w:r>
        <w:rPr>
          <w:b/>
          <w:bCs/>
        </w:rPr>
        <w:t>FROM:     Vicky Turner</w:t>
      </w:r>
    </w:p>
    <w:p w:rsidR="00625561" w:rsidRDefault="00625561" w:rsidP="00625561">
      <w:pPr>
        <w:spacing w:line="240" w:lineRule="atLeast"/>
        <w:rPr>
          <w:b/>
          <w:bCs/>
        </w:rPr>
      </w:pPr>
      <w:r>
        <w:rPr>
          <w:b/>
          <w:bCs/>
        </w:rPr>
        <w:t>                   Doctoral Degree Coordinator</w:t>
      </w:r>
    </w:p>
    <w:p w:rsidR="00625561" w:rsidRDefault="00625561" w:rsidP="00625561">
      <w:pPr>
        <w:spacing w:line="240" w:lineRule="atLeast"/>
        <w:rPr>
          <w:b/>
          <w:bCs/>
        </w:rPr>
      </w:pPr>
    </w:p>
    <w:p w:rsidR="00625561" w:rsidRDefault="00625561" w:rsidP="00625561">
      <w:pPr>
        <w:pStyle w:val="Heading2"/>
        <w:rPr>
          <w:rFonts w:ascii="Times New Roman" w:hAnsi="Times New Roman"/>
          <w:bCs/>
        </w:rPr>
      </w:pPr>
      <w:r>
        <w:rPr>
          <w:rFonts w:ascii="Times New Roman" w:hAnsi="Times New Roman"/>
        </w:rPr>
        <w:t>DATE:       July 31, 2012</w:t>
      </w:r>
    </w:p>
    <w:p w:rsidR="00625561" w:rsidRDefault="00625561" w:rsidP="00625561"/>
    <w:p w:rsidR="00625561" w:rsidRDefault="00625561" w:rsidP="00625561">
      <w:pPr>
        <w:spacing w:line="240" w:lineRule="atLeast"/>
        <w:rPr>
          <w:b/>
          <w:bCs/>
        </w:rPr>
      </w:pPr>
      <w:r>
        <w:rPr>
          <w:b/>
          <w:bCs/>
        </w:rPr>
        <w:t>RE:            Schedule of Proposal Defenses &amp; Final Defenses for August 2012</w:t>
      </w:r>
    </w:p>
    <w:p w:rsidR="00625561" w:rsidRDefault="00625561" w:rsidP="00625561">
      <w:pPr>
        <w:spacing w:line="240" w:lineRule="atLeast"/>
        <w:rPr>
          <w:noProof/>
        </w:rPr>
      </w:pPr>
      <w:r>
        <w:rPr>
          <w:noProof/>
        </w:rPr>
        <w:t>_______________________________________________________________________</w:t>
      </w:r>
    </w:p>
    <w:p w:rsidR="00625561" w:rsidRDefault="00625561">
      <w:pPr>
        <w:rPr>
          <w:noProof/>
        </w:rPr>
      </w:pPr>
    </w:p>
    <w:p w:rsidR="00625561" w:rsidRDefault="00625561">
      <w:r>
        <w:rPr>
          <w:noProof/>
        </w:rPr>
        <w:t>Wed., Aug. 1, 9:00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F652C">
        <w:rPr>
          <w:b/>
          <w:noProof/>
          <w:u w:val="single"/>
        </w:rPr>
        <w:t>David Rankin</w:t>
      </w:r>
      <w:r>
        <w:t xml:space="preserve">, </w:t>
      </w:r>
      <w:r>
        <w:rPr>
          <w:noProof/>
        </w:rPr>
        <w:t>Proposal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>A Comparison of Texas’ Closing the Gaps by 2015 Undergraduate Retention and Graduation Policy to SREB Member States</w:t>
      </w:r>
    </w:p>
    <w:p w:rsidR="00625561" w:rsidRDefault="00625561">
      <w:r>
        <w:t xml:space="preserve">Major Advisor:  </w:t>
      </w:r>
      <w:r>
        <w:rPr>
          <w:noProof/>
        </w:rPr>
        <w:t>Dr. Joyce Scott</w:t>
      </w:r>
    </w:p>
    <w:p w:rsidR="00625561" w:rsidRDefault="00625561"/>
    <w:p w:rsidR="00625561" w:rsidRDefault="00625561">
      <w:r>
        <w:rPr>
          <w:noProof/>
        </w:rPr>
        <w:t>Fri., Aug. 3, 10:00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F652C">
        <w:rPr>
          <w:b/>
          <w:noProof/>
          <w:u w:val="single"/>
        </w:rPr>
        <w:t>Steven Brownlee</w:t>
      </w:r>
      <w:r>
        <w:t xml:space="preserve">, </w:t>
      </w:r>
      <w:r>
        <w:rPr>
          <w:noProof/>
        </w:rPr>
        <w:t>Proposal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 xml:space="preserve">Identifying Scientifically Research Based Teaching Strategies in Reading to Close the Achievement Gap for Low Socio-Economic Children in Texas </w:t>
      </w:r>
    </w:p>
    <w:p w:rsidR="00625561" w:rsidRDefault="00625561">
      <w:r>
        <w:t xml:space="preserve">Major Advisor:  </w:t>
      </w:r>
      <w:r>
        <w:rPr>
          <w:noProof/>
        </w:rPr>
        <w:t>Dr. William Holt</w:t>
      </w:r>
    </w:p>
    <w:p w:rsidR="00625561" w:rsidRDefault="00625561"/>
    <w:p w:rsidR="00625561" w:rsidRDefault="00625561">
      <w:r>
        <w:rPr>
          <w:noProof/>
        </w:rPr>
        <w:t>Fri., Aug. 3, 1:00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4F652C">
        <w:rPr>
          <w:b/>
          <w:noProof/>
          <w:u w:val="single"/>
        </w:rPr>
        <w:t>Shawna DeLamar</w:t>
      </w:r>
      <w:r>
        <w:t xml:space="preserve">, </w:t>
      </w:r>
      <w:r>
        <w:rPr>
          <w:noProof/>
        </w:rPr>
        <w:t>Final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>Supporting Transition of At-Risk Students Through a Freshman Orientation Model</w:t>
      </w:r>
    </w:p>
    <w:p w:rsidR="00625561" w:rsidRDefault="00625561">
      <w:r>
        <w:t xml:space="preserve">Major Advisor:  </w:t>
      </w:r>
      <w:r>
        <w:rPr>
          <w:noProof/>
        </w:rPr>
        <w:t>Dr. Casey Brown</w:t>
      </w:r>
    </w:p>
    <w:p w:rsidR="00625561" w:rsidRDefault="00625561">
      <w:r>
        <w:t xml:space="preserve">Graduate Council Representative:  </w:t>
      </w:r>
      <w:r>
        <w:rPr>
          <w:noProof/>
        </w:rPr>
        <w:t>Dr. Haydn Fox</w:t>
      </w:r>
    </w:p>
    <w:p w:rsidR="00625561" w:rsidRDefault="00625561"/>
    <w:p w:rsidR="00625561" w:rsidRDefault="00625561">
      <w:r>
        <w:rPr>
          <w:noProof/>
        </w:rPr>
        <w:t>Mon., Aug. 6, 9:00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F652C">
        <w:rPr>
          <w:b/>
          <w:noProof/>
          <w:u w:val="single"/>
        </w:rPr>
        <w:t>James Niven</w:t>
      </w:r>
      <w:r>
        <w:t xml:space="preserve">, </w:t>
      </w:r>
      <w:r>
        <w:rPr>
          <w:noProof/>
        </w:rPr>
        <w:t>Proposal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>A Correlation of the Texas School Foundation Program Target Revenue System to Student Performance and Socioeconomic Status</w:t>
      </w:r>
    </w:p>
    <w:p w:rsidR="00625561" w:rsidRDefault="00625561">
      <w:r>
        <w:t xml:space="preserve">Major Advisor:  </w:t>
      </w:r>
      <w:r>
        <w:rPr>
          <w:noProof/>
        </w:rPr>
        <w:t>Dr. Chuck Holt</w:t>
      </w:r>
    </w:p>
    <w:p w:rsidR="00625561" w:rsidRDefault="00625561"/>
    <w:p w:rsidR="00625561" w:rsidRDefault="00625561">
      <w:r w:rsidRPr="00584636">
        <w:rPr>
          <w:noProof/>
        </w:rPr>
        <w:t xml:space="preserve"> </w:t>
      </w:r>
      <w:r>
        <w:rPr>
          <w:noProof/>
        </w:rPr>
        <w:t>Mon., Aug. 6, 11:45 am</w:t>
      </w:r>
      <w:r>
        <w:t xml:space="preserve">, </w:t>
      </w:r>
      <w:r>
        <w:rPr>
          <w:noProof/>
        </w:rPr>
        <w:t>EDN 113E</w:t>
      </w:r>
      <w:r>
        <w:t xml:space="preserve">, </w:t>
      </w:r>
      <w:r w:rsidRPr="004F652C">
        <w:rPr>
          <w:b/>
          <w:noProof/>
          <w:u w:val="single"/>
        </w:rPr>
        <w:t>Jeffery Turner</w:t>
      </w:r>
      <w:r>
        <w:t xml:space="preserve">, </w:t>
      </w:r>
      <w:r w:rsidRPr="00584636">
        <w:rPr>
          <w:noProof/>
        </w:rPr>
        <w:t>Proposal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>Charter School Education in Texas: Student Achievement on the Exit-Level Assessment in Math and Science</w:t>
      </w:r>
    </w:p>
    <w:p w:rsidR="00625561" w:rsidRDefault="00625561">
      <w:r>
        <w:t xml:space="preserve">Major Advisor:  </w:t>
      </w:r>
      <w:r w:rsidRPr="00584636">
        <w:rPr>
          <w:noProof/>
        </w:rPr>
        <w:t>Dr. Maria Hinojosa</w:t>
      </w:r>
    </w:p>
    <w:p w:rsidR="00625561" w:rsidRDefault="00625561"/>
    <w:p w:rsidR="00625561" w:rsidRDefault="00625561">
      <w:r>
        <w:rPr>
          <w:noProof/>
        </w:rPr>
        <w:t>Tue., Aug. 7, 10:00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4F652C">
        <w:rPr>
          <w:b/>
          <w:noProof/>
          <w:u w:val="single"/>
        </w:rPr>
        <w:t>Charla Plyler</w:t>
      </w:r>
      <w:r>
        <w:t xml:space="preserve">, </w:t>
      </w:r>
      <w:r>
        <w:rPr>
          <w:noProof/>
        </w:rPr>
        <w:t>Proposal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>The Impact of Superintendent Perceptions on the Use, Integration and Implementation of Technology in the K-12 School District</w:t>
      </w:r>
    </w:p>
    <w:p w:rsidR="00625561" w:rsidRDefault="00625561">
      <w:r>
        <w:t xml:space="preserve">Major Advisor:  </w:t>
      </w:r>
      <w:r>
        <w:rPr>
          <w:noProof/>
        </w:rPr>
        <w:t>Dr. Maria Hinojosa</w:t>
      </w:r>
    </w:p>
    <w:p w:rsidR="00625561" w:rsidRDefault="00625561"/>
    <w:p w:rsidR="00625561" w:rsidRDefault="00625561">
      <w:r>
        <w:rPr>
          <w:noProof/>
        </w:rPr>
        <w:t>Tue., Aug. 7, 1:30 pm</w:t>
      </w:r>
      <w:r>
        <w:t xml:space="preserve">, </w:t>
      </w:r>
      <w:r>
        <w:rPr>
          <w:noProof/>
        </w:rPr>
        <w:t>MPLX 214</w:t>
      </w:r>
      <w:proofErr w:type="gramStart"/>
      <w:r>
        <w:rPr>
          <w:noProof/>
        </w:rPr>
        <w:t xml:space="preserve">/ </w:t>
      </w:r>
      <w:r>
        <w:t>,</w:t>
      </w:r>
      <w:proofErr w:type="gramEnd"/>
      <w:r>
        <w:t xml:space="preserve"> </w:t>
      </w:r>
      <w:r w:rsidRPr="004F652C">
        <w:rPr>
          <w:b/>
          <w:noProof/>
          <w:u w:val="single"/>
        </w:rPr>
        <w:t>Heidi Burbano</w:t>
      </w:r>
      <w:r>
        <w:t xml:space="preserve">, </w:t>
      </w:r>
      <w:r>
        <w:rPr>
          <w:noProof/>
        </w:rPr>
        <w:t>Proposal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>The Home-Based Literacy of a Bilingual Hispanic Family: Beliefs, Practices, and Perceptions</w:t>
      </w:r>
    </w:p>
    <w:p w:rsidR="00625561" w:rsidRDefault="00625561">
      <w:r>
        <w:t xml:space="preserve">Major Advisor:  </w:t>
      </w:r>
      <w:r>
        <w:rPr>
          <w:noProof/>
        </w:rPr>
        <w:t>Dr. Larkin Page</w:t>
      </w:r>
    </w:p>
    <w:p w:rsidR="00625561" w:rsidRDefault="00625561"/>
    <w:p w:rsidR="00625561" w:rsidRDefault="00625561">
      <w:r>
        <w:rPr>
          <w:noProof/>
        </w:rPr>
        <w:t>Wed., Aug. 8, 9:00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4F652C">
        <w:rPr>
          <w:b/>
          <w:noProof/>
          <w:u w:val="single"/>
        </w:rPr>
        <w:t>Paweena Kosito</w:t>
      </w:r>
      <w:r>
        <w:t xml:space="preserve">, </w:t>
      </w:r>
      <w:r>
        <w:rPr>
          <w:noProof/>
        </w:rPr>
        <w:t>Proposal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>The Roles of Bodily States on Spatial Perspective Taking</w:t>
      </w:r>
    </w:p>
    <w:p w:rsidR="00625561" w:rsidRDefault="00625561">
      <w:r>
        <w:t xml:space="preserve">Major Advisor:  </w:t>
      </w:r>
      <w:r>
        <w:rPr>
          <w:noProof/>
        </w:rPr>
        <w:t>Dr. Shulan Lu</w:t>
      </w:r>
    </w:p>
    <w:p w:rsidR="00625561" w:rsidRDefault="00625561"/>
    <w:p w:rsidR="00625561" w:rsidRDefault="00625561">
      <w:r>
        <w:rPr>
          <w:noProof/>
        </w:rPr>
        <w:t>Wed., Aug. 29, 2:00 pm</w:t>
      </w:r>
      <w:r>
        <w:t xml:space="preserve">, </w:t>
      </w:r>
      <w:r>
        <w:rPr>
          <w:noProof/>
        </w:rPr>
        <w:t>HoL 134</w:t>
      </w:r>
      <w:r>
        <w:t xml:space="preserve">, </w:t>
      </w:r>
      <w:r w:rsidRPr="004F652C">
        <w:rPr>
          <w:b/>
          <w:noProof/>
          <w:u w:val="single"/>
        </w:rPr>
        <w:t>Melissa Knous</w:t>
      </w:r>
      <w:r>
        <w:t xml:space="preserve">, </w:t>
      </w:r>
      <w:r>
        <w:rPr>
          <w:noProof/>
        </w:rPr>
        <w:t>Final Defense</w:t>
      </w:r>
    </w:p>
    <w:p w:rsidR="00625561" w:rsidRPr="0030430A" w:rsidRDefault="00625561">
      <w:pPr>
        <w:rPr>
          <w:i/>
        </w:rPr>
      </w:pPr>
      <w:r w:rsidRPr="004F652C">
        <w:rPr>
          <w:i/>
          <w:noProof/>
        </w:rPr>
        <w:t>A Public Rhetoric of Death: Calvinism, Communal Anxiety, and Death Texts in Puritan New England</w:t>
      </w:r>
    </w:p>
    <w:p w:rsidR="00625561" w:rsidRDefault="00625561">
      <w:r>
        <w:t xml:space="preserve">Major Advisor:  </w:t>
      </w:r>
      <w:r>
        <w:rPr>
          <w:noProof/>
        </w:rPr>
        <w:t>Dr. Karen Roggenkamp</w:t>
      </w:r>
    </w:p>
    <w:p w:rsidR="00625561" w:rsidRDefault="00625561">
      <w:r>
        <w:t xml:space="preserve">Graduate Council Representative:  </w:t>
      </w:r>
      <w:r>
        <w:rPr>
          <w:noProof/>
        </w:rPr>
        <w:t>Dr. Maria Hinojosa</w:t>
      </w:r>
    </w:p>
    <w:p w:rsidR="00625561" w:rsidRDefault="00625561"/>
    <w:p w:rsidR="00625561" w:rsidRDefault="00625561"/>
    <w:sectPr w:rsidR="006255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25561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8D0594"/>
    <w:rsid w:val="00917582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F028E0"/>
    <w:rsid w:val="00F0456F"/>
    <w:rsid w:val="00F45666"/>
    <w:rsid w:val="00F6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25561"/>
    <w:rPr>
      <w:rFonts w:ascii="Courier New" w:hAnsi="Courier New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25561"/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>Texas A&amp;M University - Commerce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creator>HendersonNatalie</dc:creator>
  <cp:lastModifiedBy>Technology Services</cp:lastModifiedBy>
  <cp:revision>1</cp:revision>
  <dcterms:created xsi:type="dcterms:W3CDTF">2012-07-31T15:42:00Z</dcterms:created>
  <dcterms:modified xsi:type="dcterms:W3CDTF">2012-07-31T15:44:00Z</dcterms:modified>
</cp:coreProperties>
</file>