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BB0" w:rsidRPr="00EA6BB0" w:rsidRDefault="00EA6BB0" w:rsidP="00EA6BB0">
      <w:pPr>
        <w:spacing w:line="240" w:lineRule="atLeast"/>
        <w:rPr>
          <w:rFonts w:asciiTheme="majorHAnsi" w:hAnsiTheme="majorHAnsi"/>
          <w:b/>
          <w:bCs/>
        </w:rPr>
      </w:pPr>
      <w:r w:rsidRPr="00EA6BB0">
        <w:rPr>
          <w:rFonts w:asciiTheme="majorHAnsi" w:hAnsiTheme="majorHAnsi"/>
          <w:b/>
          <w:bCs/>
        </w:rPr>
        <w:t xml:space="preserve">TO:           All Graduate </w:t>
      </w:r>
      <w:proofErr w:type="gramStart"/>
      <w:r w:rsidRPr="00EA6BB0">
        <w:rPr>
          <w:rFonts w:asciiTheme="majorHAnsi" w:hAnsiTheme="majorHAnsi"/>
          <w:b/>
          <w:bCs/>
        </w:rPr>
        <w:t>Faculty</w:t>
      </w:r>
      <w:proofErr w:type="gramEnd"/>
    </w:p>
    <w:p w:rsidR="00EA6BB0" w:rsidRPr="00EA6BB0" w:rsidRDefault="00EA6BB0" w:rsidP="00EA6BB0">
      <w:pPr>
        <w:spacing w:line="240" w:lineRule="atLeast"/>
        <w:rPr>
          <w:rFonts w:asciiTheme="majorHAnsi" w:hAnsiTheme="majorHAnsi"/>
          <w:b/>
          <w:bCs/>
        </w:rPr>
      </w:pPr>
    </w:p>
    <w:p w:rsidR="00EA6BB0" w:rsidRPr="00EA6BB0" w:rsidRDefault="00EA6BB0" w:rsidP="00EA6BB0">
      <w:pPr>
        <w:spacing w:line="240" w:lineRule="atLeast"/>
        <w:rPr>
          <w:rFonts w:asciiTheme="majorHAnsi" w:hAnsiTheme="majorHAnsi"/>
          <w:b/>
          <w:bCs/>
        </w:rPr>
      </w:pPr>
      <w:r w:rsidRPr="00EA6BB0">
        <w:rPr>
          <w:rFonts w:asciiTheme="majorHAnsi" w:hAnsiTheme="majorHAnsi"/>
          <w:b/>
          <w:bCs/>
        </w:rPr>
        <w:t>FROM:     Vicky Turner</w:t>
      </w:r>
    </w:p>
    <w:p w:rsidR="00EA6BB0" w:rsidRPr="00EA6BB0" w:rsidRDefault="00EA6BB0" w:rsidP="00EA6BB0">
      <w:pPr>
        <w:spacing w:line="240" w:lineRule="atLeast"/>
        <w:rPr>
          <w:rFonts w:asciiTheme="majorHAnsi" w:hAnsiTheme="majorHAnsi"/>
          <w:b/>
          <w:bCs/>
        </w:rPr>
      </w:pPr>
      <w:r w:rsidRPr="00EA6BB0">
        <w:rPr>
          <w:rFonts w:asciiTheme="majorHAnsi" w:hAnsiTheme="majorHAnsi"/>
          <w:b/>
          <w:bCs/>
        </w:rPr>
        <w:t>                   Doctoral Degree Coordinator</w:t>
      </w:r>
    </w:p>
    <w:p w:rsidR="00EA6BB0" w:rsidRPr="00EA6BB0" w:rsidRDefault="00EA6BB0" w:rsidP="00EA6BB0">
      <w:pPr>
        <w:spacing w:line="240" w:lineRule="atLeast"/>
        <w:rPr>
          <w:rFonts w:asciiTheme="majorHAnsi" w:hAnsiTheme="majorHAnsi"/>
          <w:b/>
          <w:bCs/>
        </w:rPr>
      </w:pPr>
    </w:p>
    <w:p w:rsidR="00EA6BB0" w:rsidRPr="00EA6BB0" w:rsidRDefault="00EA6BB0" w:rsidP="00EA6BB0">
      <w:pPr>
        <w:pStyle w:val="Heading2"/>
        <w:rPr>
          <w:rFonts w:asciiTheme="majorHAnsi" w:hAnsiTheme="majorHAnsi"/>
          <w:bCs/>
        </w:rPr>
      </w:pPr>
      <w:r w:rsidRPr="00EA6BB0">
        <w:rPr>
          <w:rFonts w:asciiTheme="majorHAnsi" w:hAnsiTheme="majorHAnsi"/>
        </w:rPr>
        <w:t>DATE:       June 1, 2012</w:t>
      </w:r>
    </w:p>
    <w:p w:rsidR="00EA6BB0" w:rsidRPr="00EA6BB0" w:rsidRDefault="00EA6BB0" w:rsidP="00EA6BB0">
      <w:pPr>
        <w:rPr>
          <w:rFonts w:asciiTheme="majorHAnsi" w:hAnsiTheme="majorHAnsi"/>
        </w:rPr>
      </w:pPr>
    </w:p>
    <w:p w:rsidR="00EA6BB0" w:rsidRPr="00EA6BB0" w:rsidRDefault="00EA6BB0" w:rsidP="00EA6BB0">
      <w:pPr>
        <w:spacing w:line="240" w:lineRule="atLeast"/>
        <w:rPr>
          <w:rFonts w:asciiTheme="majorHAnsi" w:hAnsiTheme="majorHAnsi"/>
          <w:b/>
          <w:bCs/>
        </w:rPr>
      </w:pPr>
      <w:r w:rsidRPr="00EA6BB0">
        <w:rPr>
          <w:rFonts w:asciiTheme="majorHAnsi" w:hAnsiTheme="majorHAnsi"/>
          <w:b/>
          <w:bCs/>
        </w:rPr>
        <w:t>RE:            Schedule of Proposal Defenses &amp; Final Defenses for June 2012</w:t>
      </w:r>
    </w:p>
    <w:p w:rsidR="00EA6BB0" w:rsidRPr="00EA6BB0" w:rsidRDefault="00EA6BB0" w:rsidP="00EA6BB0">
      <w:pPr>
        <w:rPr>
          <w:rFonts w:asciiTheme="majorHAnsi" w:hAnsiTheme="majorHAnsi"/>
          <w:noProof/>
        </w:rPr>
      </w:pPr>
      <w:r w:rsidRPr="00EA6BB0">
        <w:rPr>
          <w:rFonts w:asciiTheme="majorHAnsi" w:hAnsiTheme="majorHAnsi"/>
          <w:noProof/>
        </w:rPr>
        <w:t>_____________________________________________________</w:t>
      </w:r>
      <w:r>
        <w:rPr>
          <w:rFonts w:asciiTheme="majorHAnsi" w:hAnsiTheme="majorHAnsi"/>
          <w:noProof/>
        </w:rPr>
        <w:t>_________________________</w:t>
      </w:r>
      <w:bookmarkStart w:id="0" w:name="_GoBack"/>
      <w:bookmarkEnd w:id="0"/>
      <w:r w:rsidRPr="00EA6BB0">
        <w:rPr>
          <w:rFonts w:asciiTheme="majorHAnsi" w:hAnsiTheme="majorHAnsi"/>
          <w:noProof/>
        </w:rPr>
        <w:t>___________________</w:t>
      </w:r>
    </w:p>
    <w:p w:rsidR="00EA6BB0" w:rsidRDefault="00EA6BB0">
      <w:r>
        <w:rPr>
          <w:noProof/>
        </w:rPr>
        <w:t>Mon., June 4, 10:00 am</w:t>
      </w:r>
      <w:r>
        <w:t xml:space="preserve">, </w:t>
      </w:r>
      <w:r>
        <w:rPr>
          <w:noProof/>
        </w:rPr>
        <w:t>BIN 214</w:t>
      </w:r>
      <w:r>
        <w:t xml:space="preserve">, </w:t>
      </w:r>
      <w:r w:rsidRPr="00EB6CB6">
        <w:rPr>
          <w:b/>
          <w:noProof/>
          <w:u w:val="single"/>
        </w:rPr>
        <w:t>Shonda Gibson</w:t>
      </w:r>
      <w:r>
        <w:t xml:space="preserve">, </w:t>
      </w:r>
      <w:r>
        <w:rPr>
          <w:noProof/>
        </w:rPr>
        <w:t>Proposal Defense</w:t>
      </w:r>
    </w:p>
    <w:p w:rsidR="00EA6BB0" w:rsidRPr="0030430A" w:rsidRDefault="00EA6BB0">
      <w:pPr>
        <w:rPr>
          <w:i/>
        </w:rPr>
      </w:pPr>
      <w:r w:rsidRPr="00EB6CB6">
        <w:rPr>
          <w:i/>
          <w:noProof/>
        </w:rPr>
        <w:t>Effects of Framing the Messages of Globalization and Global Citizenship on Psychological Process</w:t>
      </w:r>
    </w:p>
    <w:p w:rsidR="00EA6BB0" w:rsidRDefault="00EA6BB0">
      <w:r>
        <w:t xml:space="preserve">Major Advisor:  </w:t>
      </w:r>
      <w:r>
        <w:rPr>
          <w:noProof/>
        </w:rPr>
        <w:t>Dr. Stephen Reysen</w:t>
      </w:r>
    </w:p>
    <w:p w:rsidR="00EA6BB0" w:rsidRDefault="00EA6BB0"/>
    <w:p w:rsidR="00EA6BB0" w:rsidRDefault="00EA6BB0">
      <w:r>
        <w:rPr>
          <w:noProof/>
        </w:rPr>
        <w:t>Mon., June 4, 11:00 am</w:t>
      </w:r>
      <w:r>
        <w:t xml:space="preserve">, </w:t>
      </w:r>
      <w:r>
        <w:rPr>
          <w:noProof/>
        </w:rPr>
        <w:t>EDN 107</w:t>
      </w:r>
      <w:r>
        <w:t xml:space="preserve">, </w:t>
      </w:r>
      <w:r w:rsidRPr="00EB6CB6">
        <w:rPr>
          <w:b/>
          <w:noProof/>
          <w:u w:val="single"/>
        </w:rPr>
        <w:t>Charlie Hueber</w:t>
      </w:r>
      <w:r>
        <w:t xml:space="preserve">, </w:t>
      </w:r>
      <w:r>
        <w:rPr>
          <w:noProof/>
        </w:rPr>
        <w:t>Proposal Defense</w:t>
      </w:r>
    </w:p>
    <w:p w:rsidR="00EA6BB0" w:rsidRPr="0030430A" w:rsidRDefault="00EA6BB0">
      <w:pPr>
        <w:rPr>
          <w:i/>
        </w:rPr>
      </w:pPr>
      <w:r w:rsidRPr="00EB6CB6">
        <w:rPr>
          <w:i/>
          <w:noProof/>
        </w:rPr>
        <w:t>The Impact of a Social Integration Program on Grade Point Average and Retention</w:t>
      </w:r>
    </w:p>
    <w:p w:rsidR="00EA6BB0" w:rsidRDefault="00EA6BB0">
      <w:r>
        <w:t xml:space="preserve">Major Advisor:  </w:t>
      </w:r>
      <w:r>
        <w:rPr>
          <w:noProof/>
        </w:rPr>
        <w:t>Dr. Joyce Scott</w:t>
      </w:r>
    </w:p>
    <w:p w:rsidR="00EA6BB0" w:rsidRDefault="00EA6BB0"/>
    <w:p w:rsidR="00EA6BB0" w:rsidRDefault="00EA6BB0">
      <w:r>
        <w:rPr>
          <w:noProof/>
        </w:rPr>
        <w:t>Tue., June 5, 8:30 am</w:t>
      </w:r>
      <w:r>
        <w:t xml:space="preserve">, </w:t>
      </w:r>
      <w:r>
        <w:rPr>
          <w:noProof/>
        </w:rPr>
        <w:t>EDS 101</w:t>
      </w:r>
      <w:r>
        <w:t xml:space="preserve">, </w:t>
      </w:r>
      <w:r w:rsidRPr="00EB6CB6">
        <w:rPr>
          <w:b/>
          <w:noProof/>
          <w:u w:val="single"/>
        </w:rPr>
        <w:t>Vincent Garcia</w:t>
      </w:r>
      <w:r>
        <w:t xml:space="preserve">, </w:t>
      </w:r>
      <w:r>
        <w:rPr>
          <w:noProof/>
        </w:rPr>
        <w:t>Proposal Defense</w:t>
      </w:r>
    </w:p>
    <w:p w:rsidR="00EA6BB0" w:rsidRPr="0030430A" w:rsidRDefault="00EA6BB0">
      <w:pPr>
        <w:rPr>
          <w:i/>
        </w:rPr>
      </w:pPr>
      <w:r w:rsidRPr="00EB6CB6">
        <w:rPr>
          <w:i/>
          <w:noProof/>
        </w:rPr>
        <w:t>A Comparison of Office Disciplinary Referrals Between Traditional and Charter Schools in a Texas Region</w:t>
      </w:r>
    </w:p>
    <w:p w:rsidR="00EA6BB0" w:rsidRDefault="00EA6BB0">
      <w:r>
        <w:t xml:space="preserve">Major Advisor:  </w:t>
      </w:r>
      <w:r>
        <w:rPr>
          <w:noProof/>
        </w:rPr>
        <w:t>Dr. Maria Hinojosa</w:t>
      </w:r>
    </w:p>
    <w:p w:rsidR="00EA6BB0" w:rsidRDefault="00EA6BB0">
      <w:pPr>
        <w:rPr>
          <w:noProof/>
        </w:rPr>
      </w:pPr>
    </w:p>
    <w:p w:rsidR="00EA6BB0" w:rsidRDefault="00EA6BB0">
      <w:r>
        <w:rPr>
          <w:noProof/>
        </w:rPr>
        <w:t>Tue., June 5, 10:00 am</w:t>
      </w:r>
      <w:r>
        <w:t xml:space="preserve">, </w:t>
      </w:r>
      <w:r>
        <w:rPr>
          <w:noProof/>
        </w:rPr>
        <w:t>EDS 101</w:t>
      </w:r>
      <w:r>
        <w:t xml:space="preserve">, </w:t>
      </w:r>
      <w:r w:rsidRPr="00EB6CB6">
        <w:rPr>
          <w:b/>
          <w:noProof/>
          <w:u w:val="single"/>
        </w:rPr>
        <w:t>Eduardo Hernandez</w:t>
      </w:r>
      <w:r>
        <w:t xml:space="preserve">, </w:t>
      </w:r>
      <w:r>
        <w:rPr>
          <w:noProof/>
        </w:rPr>
        <w:t>Final Defense</w:t>
      </w:r>
    </w:p>
    <w:p w:rsidR="00EA6BB0" w:rsidRPr="0030430A" w:rsidRDefault="00EA6BB0">
      <w:pPr>
        <w:rPr>
          <w:i/>
        </w:rPr>
      </w:pPr>
      <w:r w:rsidRPr="00EB6CB6">
        <w:rPr>
          <w:i/>
          <w:noProof/>
        </w:rPr>
        <w:t>Critical Events and Support Systems That Have Led to Hispanic American Doctoral Degree Attainment</w:t>
      </w:r>
    </w:p>
    <w:p w:rsidR="00EA6BB0" w:rsidRDefault="00EA6BB0">
      <w:r>
        <w:t xml:space="preserve">Major Advisor:  </w:t>
      </w:r>
      <w:r>
        <w:rPr>
          <w:noProof/>
        </w:rPr>
        <w:t>Dr. Maria Hinojosa</w:t>
      </w:r>
    </w:p>
    <w:p w:rsidR="00EA6BB0" w:rsidRDefault="00EA6BB0">
      <w:r>
        <w:t xml:space="preserve">Graduate Council Representative:  </w:t>
      </w:r>
      <w:r>
        <w:rPr>
          <w:noProof/>
        </w:rPr>
        <w:t>Dr. Tim Wilson</w:t>
      </w:r>
    </w:p>
    <w:p w:rsidR="00EA6BB0" w:rsidRDefault="00EA6BB0"/>
    <w:p w:rsidR="00EA6BB0" w:rsidRDefault="00EA6BB0">
      <w:r>
        <w:rPr>
          <w:noProof/>
        </w:rPr>
        <w:t>Tue., June 5, 10:00 am</w:t>
      </w:r>
      <w:r>
        <w:t xml:space="preserve">, </w:t>
      </w:r>
      <w:r>
        <w:rPr>
          <w:noProof/>
        </w:rPr>
        <w:t>AGIT 205/ MPLX 123</w:t>
      </w:r>
      <w:r>
        <w:t xml:space="preserve">, </w:t>
      </w:r>
      <w:r w:rsidRPr="00EB6CB6">
        <w:rPr>
          <w:b/>
          <w:noProof/>
          <w:u w:val="single"/>
        </w:rPr>
        <w:t>Charlenta Govan</w:t>
      </w:r>
      <w:r>
        <w:t xml:space="preserve">, </w:t>
      </w:r>
      <w:r>
        <w:rPr>
          <w:noProof/>
        </w:rPr>
        <w:t>Proposal Defense</w:t>
      </w:r>
    </w:p>
    <w:p w:rsidR="00EA6BB0" w:rsidRPr="0030430A" w:rsidRDefault="00EA6BB0">
      <w:pPr>
        <w:rPr>
          <w:i/>
        </w:rPr>
      </w:pPr>
      <w:r w:rsidRPr="00EB6CB6">
        <w:rPr>
          <w:i/>
          <w:noProof/>
        </w:rPr>
        <w:t xml:space="preserve">Observing the Academic Performance and Student Graduation Rates of Grade 8 Students Who Failed to Meet Texas Student Success Initiative Requirements </w:t>
      </w:r>
    </w:p>
    <w:p w:rsidR="00EA6BB0" w:rsidRDefault="00EA6BB0">
      <w:r>
        <w:t xml:space="preserve">Major Advisor:  </w:t>
      </w:r>
      <w:r>
        <w:rPr>
          <w:noProof/>
        </w:rPr>
        <w:t>Dr. Wayne Linek</w:t>
      </w:r>
    </w:p>
    <w:p w:rsidR="00EA6BB0" w:rsidRDefault="00EA6BB0"/>
    <w:p w:rsidR="00EA6BB0" w:rsidRDefault="00EA6BB0">
      <w:r>
        <w:rPr>
          <w:noProof/>
        </w:rPr>
        <w:t>Tue., June 5, 11:00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EB6CB6">
        <w:rPr>
          <w:b/>
          <w:noProof/>
          <w:u w:val="single"/>
        </w:rPr>
        <w:t>Edgar Reed</w:t>
      </w:r>
      <w:r>
        <w:t xml:space="preserve">, </w:t>
      </w:r>
      <w:r>
        <w:rPr>
          <w:noProof/>
        </w:rPr>
        <w:t>Proposal Defense</w:t>
      </w:r>
    </w:p>
    <w:p w:rsidR="00EA6BB0" w:rsidRPr="0030430A" w:rsidRDefault="00EA6BB0">
      <w:pPr>
        <w:rPr>
          <w:i/>
        </w:rPr>
      </w:pPr>
      <w:r w:rsidRPr="00EB6CB6">
        <w:rPr>
          <w:i/>
          <w:noProof/>
        </w:rPr>
        <w:t>A Study of the Relationship Between College and High School Educators Preceptions of Current College Readiness Levels</w:t>
      </w:r>
    </w:p>
    <w:p w:rsidR="00EA6BB0" w:rsidRDefault="00EA6BB0">
      <w:r>
        <w:t xml:space="preserve">Major Advisor:  </w:t>
      </w:r>
      <w:r>
        <w:rPr>
          <w:noProof/>
        </w:rPr>
        <w:t>Dr. Madeline Justice</w:t>
      </w:r>
    </w:p>
    <w:p w:rsidR="00EA6BB0" w:rsidRDefault="00EA6BB0"/>
    <w:p w:rsidR="00EA6BB0" w:rsidRDefault="00EA6BB0">
      <w:r>
        <w:rPr>
          <w:noProof/>
        </w:rPr>
        <w:t>Tue., June 5, 2:00 pm</w:t>
      </w:r>
      <w:r>
        <w:t xml:space="preserve">, </w:t>
      </w:r>
      <w:r>
        <w:rPr>
          <w:noProof/>
        </w:rPr>
        <w:t>EDS 101</w:t>
      </w:r>
      <w:r>
        <w:t xml:space="preserve">, </w:t>
      </w:r>
      <w:r w:rsidRPr="00EB6CB6">
        <w:rPr>
          <w:b/>
          <w:noProof/>
          <w:u w:val="single"/>
        </w:rPr>
        <w:t>Lauren Dill</w:t>
      </w:r>
      <w:r>
        <w:t xml:space="preserve">, </w:t>
      </w:r>
      <w:r>
        <w:rPr>
          <w:noProof/>
        </w:rPr>
        <w:t>Proposal Defense</w:t>
      </w:r>
    </w:p>
    <w:p w:rsidR="00EA6BB0" w:rsidRPr="0030430A" w:rsidRDefault="00EA6BB0">
      <w:pPr>
        <w:rPr>
          <w:i/>
        </w:rPr>
      </w:pPr>
      <w:r w:rsidRPr="00EB6CB6">
        <w:rPr>
          <w:i/>
          <w:noProof/>
        </w:rPr>
        <w:t>A Comparative Study Between CSCOPE and non-CSCOPE Districts and its Corresponding Effect on English Language Learners</w:t>
      </w:r>
    </w:p>
    <w:p w:rsidR="00EA6BB0" w:rsidRDefault="00EA6BB0">
      <w:r>
        <w:t xml:space="preserve">Major Advisor:  </w:t>
      </w:r>
      <w:r>
        <w:rPr>
          <w:noProof/>
        </w:rPr>
        <w:t>Dr. Maria Hinojosa</w:t>
      </w:r>
    </w:p>
    <w:p w:rsidR="00EA6BB0" w:rsidRDefault="00EA6BB0"/>
    <w:p w:rsidR="00EA6BB0" w:rsidRDefault="00EA6BB0">
      <w:pPr>
        <w:rPr>
          <w:noProof/>
        </w:rPr>
      </w:pPr>
    </w:p>
    <w:p w:rsidR="00EA6BB0" w:rsidRDefault="00EA6BB0">
      <w:pPr>
        <w:rPr>
          <w:noProof/>
        </w:rPr>
      </w:pPr>
    </w:p>
    <w:p w:rsidR="00EA6BB0" w:rsidRDefault="00EA6BB0">
      <w:r>
        <w:rPr>
          <w:noProof/>
        </w:rPr>
        <w:lastRenderedPageBreak/>
        <w:t>Tue., June 5, 3:00 pm</w:t>
      </w:r>
      <w:r>
        <w:t xml:space="preserve">, </w:t>
      </w:r>
      <w:r>
        <w:rPr>
          <w:noProof/>
        </w:rPr>
        <w:t>HOL 134</w:t>
      </w:r>
      <w:r>
        <w:t xml:space="preserve">, </w:t>
      </w:r>
      <w:r w:rsidRPr="00EB6CB6">
        <w:rPr>
          <w:b/>
          <w:noProof/>
          <w:u w:val="single"/>
        </w:rPr>
        <w:t>Carl Wade Thompson</w:t>
      </w:r>
      <w:r>
        <w:t xml:space="preserve">, </w:t>
      </w:r>
      <w:r>
        <w:rPr>
          <w:noProof/>
        </w:rPr>
        <w:t>Final Defense</w:t>
      </w:r>
    </w:p>
    <w:p w:rsidR="00EA6BB0" w:rsidRPr="0030430A" w:rsidRDefault="00EA6BB0">
      <w:pPr>
        <w:rPr>
          <w:i/>
        </w:rPr>
      </w:pPr>
      <w:r w:rsidRPr="00EB6CB6">
        <w:rPr>
          <w:i/>
          <w:noProof/>
        </w:rPr>
        <w:t>Past in Use: Representations of Alienation and Violence in (Selected) Working Class Memoirs</w:t>
      </w:r>
    </w:p>
    <w:p w:rsidR="00EA6BB0" w:rsidRDefault="00EA6BB0">
      <w:r>
        <w:t xml:space="preserve">Major Advisor:  </w:t>
      </w:r>
      <w:r>
        <w:rPr>
          <w:noProof/>
        </w:rPr>
        <w:t>Dr. Donna Dunbar-Odom</w:t>
      </w:r>
    </w:p>
    <w:p w:rsidR="00EA6BB0" w:rsidRDefault="00EA6BB0">
      <w:r>
        <w:t xml:space="preserve">Graduate Council Representative:  </w:t>
      </w:r>
      <w:r>
        <w:rPr>
          <w:noProof/>
        </w:rPr>
        <w:t>Dr. Jim Heitholt</w:t>
      </w:r>
    </w:p>
    <w:p w:rsidR="00EA6BB0" w:rsidRDefault="00EA6BB0"/>
    <w:p w:rsidR="00EA6BB0" w:rsidRDefault="00EA6BB0">
      <w:r>
        <w:rPr>
          <w:noProof/>
        </w:rPr>
        <w:t>Fri., June 8, 10:00 am</w:t>
      </w:r>
      <w:r>
        <w:t xml:space="preserve">, </w:t>
      </w:r>
      <w:r>
        <w:rPr>
          <w:noProof/>
        </w:rPr>
        <w:t>EDN 113 E</w:t>
      </w:r>
      <w:r>
        <w:t xml:space="preserve">, </w:t>
      </w:r>
      <w:r w:rsidRPr="00EB6CB6">
        <w:rPr>
          <w:b/>
          <w:noProof/>
          <w:u w:val="single"/>
        </w:rPr>
        <w:t>Patricia Williams</w:t>
      </w:r>
      <w:r>
        <w:t xml:space="preserve">, </w:t>
      </w:r>
      <w:r>
        <w:rPr>
          <w:noProof/>
        </w:rPr>
        <w:t>Proposal Defense</w:t>
      </w:r>
    </w:p>
    <w:p w:rsidR="00EA6BB0" w:rsidRPr="0030430A" w:rsidRDefault="00EA6BB0">
      <w:pPr>
        <w:rPr>
          <w:i/>
        </w:rPr>
      </w:pPr>
      <w:r w:rsidRPr="00EB6CB6">
        <w:rPr>
          <w:i/>
          <w:noProof/>
        </w:rPr>
        <w:t>A Phenomenological Investigation of Secondary Teachers Who Successfully Integrate Instructional Technology into the Curriculum</w:t>
      </w:r>
    </w:p>
    <w:p w:rsidR="00EA6BB0" w:rsidRDefault="00EA6BB0">
      <w:r>
        <w:t xml:space="preserve">Major Advisor:  </w:t>
      </w:r>
      <w:r>
        <w:rPr>
          <w:noProof/>
        </w:rPr>
        <w:t>Dr. Casey Brown</w:t>
      </w:r>
    </w:p>
    <w:p w:rsidR="00EA6BB0" w:rsidRDefault="00EA6BB0"/>
    <w:p w:rsidR="00EA6BB0" w:rsidRDefault="00EA6BB0">
      <w:r>
        <w:rPr>
          <w:noProof/>
        </w:rPr>
        <w:t>Fri., June 8, 1:00 pm</w:t>
      </w:r>
      <w:r>
        <w:t xml:space="preserve">, </w:t>
      </w:r>
      <w:r>
        <w:rPr>
          <w:noProof/>
        </w:rPr>
        <w:t>BIN 214</w:t>
      </w:r>
      <w:r>
        <w:t xml:space="preserve">, </w:t>
      </w:r>
      <w:r w:rsidRPr="00EB6CB6">
        <w:rPr>
          <w:b/>
          <w:noProof/>
          <w:u w:val="single"/>
        </w:rPr>
        <w:t>Lisa Daniels</w:t>
      </w:r>
      <w:r>
        <w:t xml:space="preserve">, </w:t>
      </w:r>
      <w:r>
        <w:rPr>
          <w:noProof/>
        </w:rPr>
        <w:t>Final Defense</w:t>
      </w:r>
    </w:p>
    <w:p w:rsidR="00EA6BB0" w:rsidRPr="0030430A" w:rsidRDefault="00EA6BB0">
      <w:pPr>
        <w:rPr>
          <w:i/>
        </w:rPr>
      </w:pPr>
      <w:r w:rsidRPr="00EB6CB6">
        <w:rPr>
          <w:i/>
          <w:noProof/>
        </w:rPr>
        <w:t>Effects of Crowding Combined With Mood on Working Memory Performance Among College Students</w:t>
      </w:r>
    </w:p>
    <w:p w:rsidR="00EA6BB0" w:rsidRDefault="00EA6BB0">
      <w:r>
        <w:t xml:space="preserve">Major Advisor:  </w:t>
      </w:r>
      <w:r>
        <w:rPr>
          <w:noProof/>
        </w:rPr>
        <w:t>Dr. Steve Ball</w:t>
      </w:r>
    </w:p>
    <w:p w:rsidR="00EA6BB0" w:rsidRDefault="00EA6BB0">
      <w:r>
        <w:t xml:space="preserve">Graduate Council Representative:  </w:t>
      </w:r>
      <w:r>
        <w:rPr>
          <w:noProof/>
        </w:rPr>
        <w:t>Dr. Hunter Hayes</w:t>
      </w:r>
    </w:p>
    <w:p w:rsidR="00EA6BB0" w:rsidRDefault="00EA6BB0"/>
    <w:p w:rsidR="00EA6BB0" w:rsidRDefault="00EA6BB0">
      <w:r>
        <w:rPr>
          <w:noProof/>
        </w:rPr>
        <w:t>Fri., June 8, 1:00 pm</w:t>
      </w:r>
      <w:r>
        <w:t xml:space="preserve">, </w:t>
      </w:r>
      <w:r>
        <w:rPr>
          <w:noProof/>
        </w:rPr>
        <w:t>BIN 24</w:t>
      </w:r>
      <w:r>
        <w:t xml:space="preserve">, </w:t>
      </w:r>
      <w:r w:rsidRPr="00EB6CB6">
        <w:rPr>
          <w:b/>
          <w:noProof/>
          <w:u w:val="single"/>
        </w:rPr>
        <w:t>Stephanie Devlin</w:t>
      </w:r>
      <w:r>
        <w:t xml:space="preserve">, </w:t>
      </w:r>
      <w:r>
        <w:rPr>
          <w:noProof/>
        </w:rPr>
        <w:t>Final Defense</w:t>
      </w:r>
    </w:p>
    <w:p w:rsidR="00EA6BB0" w:rsidRPr="0030430A" w:rsidRDefault="00EA6BB0">
      <w:pPr>
        <w:rPr>
          <w:i/>
        </w:rPr>
      </w:pPr>
      <w:r w:rsidRPr="00EB6CB6">
        <w:rPr>
          <w:i/>
          <w:noProof/>
        </w:rPr>
        <w:t>Hope in At-Risk Students in Relations to Life Satisfaction and Social Support</w:t>
      </w:r>
    </w:p>
    <w:p w:rsidR="00EA6BB0" w:rsidRDefault="00EA6BB0">
      <w:r>
        <w:t xml:space="preserve">Major Advisor:  </w:t>
      </w:r>
      <w:r>
        <w:rPr>
          <w:noProof/>
        </w:rPr>
        <w:t>Dr. Chris Simpson</w:t>
      </w:r>
    </w:p>
    <w:p w:rsidR="00EA6BB0" w:rsidRDefault="00EA6BB0">
      <w:r>
        <w:t xml:space="preserve">Graduate Council Representative:  </w:t>
      </w:r>
      <w:r>
        <w:rPr>
          <w:noProof/>
        </w:rPr>
        <w:t>Dr. Sandy Weeks</w:t>
      </w:r>
    </w:p>
    <w:p w:rsidR="00EA6BB0" w:rsidRDefault="00EA6BB0"/>
    <w:p w:rsidR="00EA6BB0" w:rsidRDefault="00EA6BB0">
      <w:r>
        <w:rPr>
          <w:noProof/>
        </w:rPr>
        <w:t>Fri., June 8, 2:00 pm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EB6CB6">
        <w:rPr>
          <w:b/>
          <w:noProof/>
          <w:u w:val="single"/>
        </w:rPr>
        <w:t>Stephanie Barnes</w:t>
      </w:r>
      <w:r>
        <w:t xml:space="preserve">, </w:t>
      </w:r>
      <w:r>
        <w:rPr>
          <w:noProof/>
        </w:rPr>
        <w:t>Proposal Defense</w:t>
      </w:r>
    </w:p>
    <w:p w:rsidR="00EA6BB0" w:rsidRPr="0030430A" w:rsidRDefault="00EA6BB0">
      <w:pPr>
        <w:rPr>
          <w:i/>
        </w:rPr>
      </w:pPr>
      <w:r w:rsidRPr="00EB6CB6">
        <w:rPr>
          <w:i/>
          <w:noProof/>
        </w:rPr>
        <w:t>Factors Affecting Graduation Rates of High School Continuers</w:t>
      </w:r>
    </w:p>
    <w:p w:rsidR="00EA6BB0" w:rsidRDefault="00EA6BB0">
      <w:r>
        <w:t xml:space="preserve">Major Advisor:  </w:t>
      </w:r>
      <w:r>
        <w:rPr>
          <w:noProof/>
        </w:rPr>
        <w:t>Dr. James Vornberg</w:t>
      </w:r>
    </w:p>
    <w:p w:rsidR="00EA6BB0" w:rsidRDefault="00EA6BB0"/>
    <w:p w:rsidR="00EA6BB0" w:rsidRDefault="00EA6BB0">
      <w:r>
        <w:rPr>
          <w:noProof/>
        </w:rPr>
        <w:t>Mon., June 11, 10:30 am</w:t>
      </w:r>
      <w:r>
        <w:t xml:space="preserve">, </w:t>
      </w:r>
      <w:r>
        <w:rPr>
          <w:noProof/>
        </w:rPr>
        <w:t>EDS 129</w:t>
      </w:r>
      <w:r>
        <w:t xml:space="preserve">, </w:t>
      </w:r>
      <w:r w:rsidRPr="00EB6CB6">
        <w:rPr>
          <w:b/>
          <w:noProof/>
          <w:u w:val="single"/>
        </w:rPr>
        <w:t>Jana Michelle Huffman</w:t>
      </w:r>
      <w:r>
        <w:t xml:space="preserve">, </w:t>
      </w:r>
      <w:r>
        <w:rPr>
          <w:noProof/>
        </w:rPr>
        <w:t>Final Defense</w:t>
      </w:r>
    </w:p>
    <w:p w:rsidR="00EA6BB0" w:rsidRPr="0030430A" w:rsidRDefault="00EA6BB0">
      <w:pPr>
        <w:rPr>
          <w:i/>
        </w:rPr>
      </w:pPr>
      <w:r w:rsidRPr="00EB6CB6">
        <w:rPr>
          <w:i/>
          <w:noProof/>
        </w:rPr>
        <w:t>Examining the Impact and Sustainability of Early Reading First on the Reading Achievement of Head Start Graduates: Kindergarten Through Third Grade</w:t>
      </w:r>
    </w:p>
    <w:p w:rsidR="00EA6BB0" w:rsidRDefault="00EA6BB0">
      <w:r>
        <w:t xml:space="preserve">Major Advisor:  </w:t>
      </w:r>
      <w:r>
        <w:rPr>
          <w:noProof/>
        </w:rPr>
        <w:t>Dr. David Brown</w:t>
      </w:r>
    </w:p>
    <w:p w:rsidR="00EA6BB0" w:rsidRDefault="00EA6BB0">
      <w:r>
        <w:t xml:space="preserve">Graduate Council Representative:  </w:t>
      </w:r>
      <w:r>
        <w:rPr>
          <w:noProof/>
        </w:rPr>
        <w:t>Dr. Wade Fish</w:t>
      </w:r>
    </w:p>
    <w:p w:rsidR="00EA6BB0" w:rsidRDefault="00EA6BB0"/>
    <w:p w:rsidR="00EA6BB0" w:rsidRDefault="00EA6BB0">
      <w:r>
        <w:rPr>
          <w:noProof/>
        </w:rPr>
        <w:t>Tue., June 12,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EB6CB6">
        <w:rPr>
          <w:b/>
          <w:noProof/>
          <w:u w:val="single"/>
        </w:rPr>
        <w:t>Amy Blanton</w:t>
      </w:r>
      <w:r>
        <w:t xml:space="preserve">, </w:t>
      </w:r>
      <w:r>
        <w:rPr>
          <w:noProof/>
        </w:rPr>
        <w:t>Proposal Defense</w:t>
      </w:r>
    </w:p>
    <w:p w:rsidR="00EA6BB0" w:rsidRPr="0030430A" w:rsidRDefault="00EA6BB0">
      <w:pPr>
        <w:rPr>
          <w:i/>
        </w:rPr>
      </w:pPr>
      <w:r w:rsidRPr="00EB6CB6">
        <w:rPr>
          <w:i/>
          <w:noProof/>
        </w:rPr>
        <w:t>Motivating and Inhibiting Factors in the Assistant Principal’s Decision to Pursue the Principalship</w:t>
      </w:r>
    </w:p>
    <w:p w:rsidR="00EA6BB0" w:rsidRDefault="00EA6BB0">
      <w:r>
        <w:t xml:space="preserve">Major Advisor:  </w:t>
      </w:r>
      <w:r>
        <w:rPr>
          <w:noProof/>
        </w:rPr>
        <w:t>Dr. Casey Brown</w:t>
      </w:r>
    </w:p>
    <w:p w:rsidR="00EA6BB0" w:rsidRDefault="00EA6BB0"/>
    <w:p w:rsidR="00EA6BB0" w:rsidRDefault="00EA6BB0">
      <w:r>
        <w:rPr>
          <w:noProof/>
        </w:rPr>
        <w:t>Thur., June 14, 1:00 pm</w:t>
      </w:r>
      <w:proofErr w:type="gramStart"/>
      <w:r>
        <w:t xml:space="preserve">, </w:t>
      </w:r>
      <w:r>
        <w:rPr>
          <w:noProof/>
        </w:rPr>
        <w:t xml:space="preserve"> BIN</w:t>
      </w:r>
      <w:proofErr w:type="gramEnd"/>
      <w:r>
        <w:rPr>
          <w:noProof/>
        </w:rPr>
        <w:t xml:space="preserve"> 234</w:t>
      </w:r>
      <w:r>
        <w:t xml:space="preserve">, </w:t>
      </w:r>
      <w:r w:rsidRPr="00EB6CB6">
        <w:rPr>
          <w:b/>
          <w:noProof/>
          <w:u w:val="single"/>
        </w:rPr>
        <w:t>Cynthia Matthews</w:t>
      </w:r>
      <w:r>
        <w:t xml:space="preserve">, </w:t>
      </w:r>
      <w:r>
        <w:rPr>
          <w:noProof/>
        </w:rPr>
        <w:t>Final Defense</w:t>
      </w:r>
    </w:p>
    <w:p w:rsidR="00EA6BB0" w:rsidRPr="0030430A" w:rsidRDefault="00EA6BB0">
      <w:pPr>
        <w:rPr>
          <w:i/>
        </w:rPr>
      </w:pPr>
      <w:r w:rsidRPr="00EB6CB6">
        <w:rPr>
          <w:i/>
          <w:noProof/>
        </w:rPr>
        <w:t>Second Generation Adult Former Cult Group Members’ Recovery Experiences: Implications for Counseling</w:t>
      </w:r>
    </w:p>
    <w:p w:rsidR="00EA6BB0" w:rsidRDefault="00EA6BB0">
      <w:r>
        <w:t xml:space="preserve">Major Advisor:  </w:t>
      </w:r>
      <w:r>
        <w:rPr>
          <w:noProof/>
        </w:rPr>
        <w:t>Dr. Carmon Salazar</w:t>
      </w:r>
    </w:p>
    <w:p w:rsidR="00EA6BB0" w:rsidRDefault="00EA6BB0">
      <w:r>
        <w:t xml:space="preserve">Graduate Council Representative:  </w:t>
      </w:r>
      <w:r>
        <w:rPr>
          <w:noProof/>
        </w:rPr>
        <w:t>Dr. Joyce Scott</w:t>
      </w:r>
    </w:p>
    <w:p w:rsidR="00EA6BB0" w:rsidRDefault="00EA6BB0"/>
    <w:p w:rsidR="00EA6BB0" w:rsidRDefault="00EA6BB0">
      <w:r>
        <w:rPr>
          <w:noProof/>
        </w:rPr>
        <w:t>Fri., June 15, 8:30 am</w:t>
      </w:r>
      <w:r>
        <w:t xml:space="preserve">, </w:t>
      </w:r>
      <w:r>
        <w:rPr>
          <w:noProof/>
        </w:rPr>
        <w:t>EDS 101/ MPLX 131</w:t>
      </w:r>
      <w:r>
        <w:t xml:space="preserve">, </w:t>
      </w:r>
      <w:r w:rsidRPr="00EB6CB6">
        <w:rPr>
          <w:b/>
          <w:noProof/>
          <w:u w:val="single"/>
        </w:rPr>
        <w:t>Nicole Frazier</w:t>
      </w:r>
      <w:r>
        <w:t xml:space="preserve">, </w:t>
      </w:r>
      <w:r>
        <w:rPr>
          <w:noProof/>
        </w:rPr>
        <w:t>Final Defense</w:t>
      </w:r>
    </w:p>
    <w:p w:rsidR="00EA6BB0" w:rsidRPr="0030430A" w:rsidRDefault="00EA6BB0">
      <w:pPr>
        <w:rPr>
          <w:i/>
        </w:rPr>
      </w:pPr>
      <w:r w:rsidRPr="00EB6CB6">
        <w:rPr>
          <w:i/>
          <w:noProof/>
        </w:rPr>
        <w:t>The Learning Environment and the Reading Achievement of Middle School African American Male Students in a Suburban School Setting</w:t>
      </w:r>
    </w:p>
    <w:p w:rsidR="00EA6BB0" w:rsidRDefault="00EA6BB0">
      <w:r>
        <w:lastRenderedPageBreak/>
        <w:t xml:space="preserve">Major Advisor:  </w:t>
      </w:r>
      <w:r>
        <w:rPr>
          <w:noProof/>
        </w:rPr>
        <w:t>Dr. Joyce Miller</w:t>
      </w:r>
    </w:p>
    <w:p w:rsidR="00EA6BB0" w:rsidRDefault="00EA6BB0">
      <w:r>
        <w:t xml:space="preserve">Graduate Council Representative:  </w:t>
      </w:r>
      <w:r>
        <w:rPr>
          <w:noProof/>
        </w:rPr>
        <w:t>Dr. Tim Wilson</w:t>
      </w:r>
    </w:p>
    <w:p w:rsidR="00EA6BB0" w:rsidRDefault="00EA6BB0"/>
    <w:p w:rsidR="00EA6BB0" w:rsidRDefault="00EA6BB0">
      <w:r>
        <w:rPr>
          <w:noProof/>
        </w:rPr>
        <w:t>Fri., June 15, 11:00 am</w:t>
      </w:r>
      <w:r>
        <w:t xml:space="preserve">, </w:t>
      </w:r>
      <w:r>
        <w:rPr>
          <w:noProof/>
        </w:rPr>
        <w:t>BIN 214</w:t>
      </w:r>
      <w:r>
        <w:t xml:space="preserve">, </w:t>
      </w:r>
      <w:r w:rsidRPr="00EB6CB6">
        <w:rPr>
          <w:b/>
          <w:noProof/>
          <w:u w:val="single"/>
        </w:rPr>
        <w:t>Holly Keddington</w:t>
      </w:r>
      <w:r>
        <w:t xml:space="preserve">, </w:t>
      </w:r>
      <w:r>
        <w:rPr>
          <w:noProof/>
        </w:rPr>
        <w:t>Proposal Defense</w:t>
      </w:r>
    </w:p>
    <w:p w:rsidR="00EA6BB0" w:rsidRPr="0030430A" w:rsidRDefault="00EA6BB0">
      <w:pPr>
        <w:rPr>
          <w:i/>
        </w:rPr>
      </w:pPr>
      <w:r w:rsidRPr="00EB6CB6">
        <w:rPr>
          <w:i/>
          <w:noProof/>
        </w:rPr>
        <w:t>Complement Syntax, Mental Verbs, and Theory of Mind in Children Who Are Deaf</w:t>
      </w:r>
    </w:p>
    <w:p w:rsidR="00EA6BB0" w:rsidRDefault="00EA6BB0">
      <w:r>
        <w:t xml:space="preserve">Major Advisor:  </w:t>
      </w:r>
      <w:r>
        <w:rPr>
          <w:noProof/>
        </w:rPr>
        <w:t>Dr. Steve Ball</w:t>
      </w:r>
    </w:p>
    <w:p w:rsidR="00EA6BB0" w:rsidRDefault="00EA6BB0"/>
    <w:p w:rsidR="00EA6BB0" w:rsidRDefault="00EA6BB0">
      <w:r>
        <w:rPr>
          <w:noProof/>
        </w:rPr>
        <w:t>Fri., June 15, 1:00 pm</w:t>
      </w:r>
      <w:r>
        <w:t xml:space="preserve">, </w:t>
      </w:r>
      <w:r>
        <w:rPr>
          <w:noProof/>
        </w:rPr>
        <w:t>EDS 101/ MPLX 131</w:t>
      </w:r>
      <w:r>
        <w:t xml:space="preserve">, </w:t>
      </w:r>
      <w:r w:rsidRPr="00EB6CB6">
        <w:rPr>
          <w:b/>
          <w:noProof/>
          <w:u w:val="single"/>
        </w:rPr>
        <w:t>Reyna Sotelo</w:t>
      </w:r>
      <w:r>
        <w:t xml:space="preserve">, </w:t>
      </w:r>
      <w:r>
        <w:rPr>
          <w:noProof/>
        </w:rPr>
        <w:t>Final Defense</w:t>
      </w:r>
    </w:p>
    <w:p w:rsidR="00EA6BB0" w:rsidRPr="0030430A" w:rsidRDefault="00EA6BB0">
      <w:pPr>
        <w:rPr>
          <w:i/>
        </w:rPr>
      </w:pPr>
      <w:r w:rsidRPr="00EB6CB6">
        <w:rPr>
          <w:i/>
          <w:noProof/>
        </w:rPr>
        <w:t>Hispanic Academic Achievement: The Relationship Between the  Success of Hispanic 5th Grade Students and Their Teachers’ Perceptions of the School’s Learning Environments</w:t>
      </w:r>
    </w:p>
    <w:p w:rsidR="00EA6BB0" w:rsidRDefault="00EA6BB0">
      <w:r>
        <w:t xml:space="preserve">Major Advisor:  </w:t>
      </w:r>
      <w:r>
        <w:rPr>
          <w:noProof/>
        </w:rPr>
        <w:t>Dr. Joyce Miller</w:t>
      </w:r>
    </w:p>
    <w:p w:rsidR="00EA6BB0" w:rsidRDefault="00EA6BB0">
      <w:r>
        <w:t xml:space="preserve">Graduate Council Representative:  </w:t>
      </w:r>
      <w:r>
        <w:rPr>
          <w:noProof/>
        </w:rPr>
        <w:t>Dr. Lavelle Hendricks</w:t>
      </w:r>
    </w:p>
    <w:p w:rsidR="00EA6BB0" w:rsidRDefault="00EA6BB0"/>
    <w:p w:rsidR="00EA6BB0" w:rsidRDefault="00EA6BB0">
      <w:r>
        <w:rPr>
          <w:noProof/>
        </w:rPr>
        <w:t xml:space="preserve">Tue., June 26, 11:00 </w:t>
      </w:r>
      <w:proofErr w:type="gramStart"/>
      <w:r>
        <w:rPr>
          <w:noProof/>
        </w:rPr>
        <w:t xml:space="preserve">am </w:t>
      </w:r>
      <w:r>
        <w:t>,</w:t>
      </w:r>
      <w:proofErr w:type="gramEnd"/>
      <w:r>
        <w:t xml:space="preserve"> </w:t>
      </w:r>
      <w:r>
        <w:rPr>
          <w:noProof/>
        </w:rPr>
        <w:t>EDN 108</w:t>
      </w:r>
      <w:r>
        <w:t xml:space="preserve">, </w:t>
      </w:r>
      <w:r w:rsidRPr="00EB6CB6">
        <w:rPr>
          <w:b/>
          <w:noProof/>
          <w:u w:val="single"/>
        </w:rPr>
        <w:t>Gloria Anderson</w:t>
      </w:r>
      <w:r>
        <w:t xml:space="preserve">, </w:t>
      </w:r>
      <w:r>
        <w:rPr>
          <w:noProof/>
        </w:rPr>
        <w:t>Proposal Defense</w:t>
      </w:r>
    </w:p>
    <w:p w:rsidR="00EA6BB0" w:rsidRPr="0030430A" w:rsidRDefault="00EA6BB0">
      <w:pPr>
        <w:rPr>
          <w:i/>
        </w:rPr>
      </w:pPr>
      <w:r w:rsidRPr="00EB6CB6">
        <w:rPr>
          <w:i/>
          <w:noProof/>
        </w:rPr>
        <w:t>An Examination of Characteristics of First Generation AA Female College Graduates in Eight Oklahoma Cities</w:t>
      </w:r>
    </w:p>
    <w:p w:rsidR="00EA6BB0" w:rsidRDefault="00EA6BB0">
      <w:r>
        <w:t xml:space="preserve">Major Advisor:  </w:t>
      </w:r>
      <w:r>
        <w:rPr>
          <w:noProof/>
        </w:rPr>
        <w:t>Dr. Madeline Justice</w:t>
      </w:r>
    </w:p>
    <w:p w:rsidR="00EA6BB0" w:rsidRDefault="00EA6BB0"/>
    <w:p w:rsidR="00EA6BB0" w:rsidRDefault="00EA6BB0">
      <w:r>
        <w:rPr>
          <w:noProof/>
        </w:rPr>
        <w:t>Wed., June 27, 2:00 pm</w:t>
      </w:r>
      <w:r>
        <w:t xml:space="preserve">, </w:t>
      </w:r>
      <w:r>
        <w:rPr>
          <w:noProof/>
        </w:rPr>
        <w:t>HoL 134</w:t>
      </w:r>
      <w:r>
        <w:t xml:space="preserve">, </w:t>
      </w:r>
      <w:r w:rsidRPr="00EB6CB6">
        <w:rPr>
          <w:b/>
          <w:noProof/>
          <w:u w:val="single"/>
        </w:rPr>
        <w:t>Sergio Pizziconi</w:t>
      </w:r>
      <w:r>
        <w:t xml:space="preserve">, </w:t>
      </w:r>
      <w:r>
        <w:rPr>
          <w:noProof/>
        </w:rPr>
        <w:t>Final Defense</w:t>
      </w:r>
    </w:p>
    <w:p w:rsidR="00EA6BB0" w:rsidRPr="0030430A" w:rsidRDefault="00EA6BB0">
      <w:pPr>
        <w:rPr>
          <w:i/>
        </w:rPr>
      </w:pPr>
      <w:r w:rsidRPr="00EB6CB6">
        <w:rPr>
          <w:i/>
          <w:noProof/>
        </w:rPr>
        <w:t>How to Do Things With Grammar: Rhetorical Function of Some Grammatical Categories of English</w:t>
      </w:r>
    </w:p>
    <w:p w:rsidR="00EA6BB0" w:rsidRDefault="00EA6BB0">
      <w:r>
        <w:t xml:space="preserve">Major Advisor:  </w:t>
      </w:r>
      <w:r>
        <w:rPr>
          <w:noProof/>
        </w:rPr>
        <w:t>Dr. Salvatore Attardo</w:t>
      </w:r>
    </w:p>
    <w:p w:rsidR="00EA6BB0" w:rsidRDefault="00EA6BB0">
      <w:r>
        <w:t xml:space="preserve">Graduate Council Representative:  </w:t>
      </w:r>
      <w:r>
        <w:rPr>
          <w:noProof/>
        </w:rPr>
        <w:t>Dr. Betty Block</w:t>
      </w:r>
    </w:p>
    <w:p w:rsidR="00EA6BB0" w:rsidRDefault="00EA6BB0"/>
    <w:p w:rsidR="00EA6BB0" w:rsidRDefault="00EA6BB0"/>
    <w:sectPr w:rsidR="00EA6BB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C5"/>
    <w:rsid w:val="0009046A"/>
    <w:rsid w:val="00095A86"/>
    <w:rsid w:val="00124B64"/>
    <w:rsid w:val="00182383"/>
    <w:rsid w:val="001B3CAF"/>
    <w:rsid w:val="001D051F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78E0"/>
    <w:rsid w:val="004D5D62"/>
    <w:rsid w:val="00502896"/>
    <w:rsid w:val="00537591"/>
    <w:rsid w:val="00563D2F"/>
    <w:rsid w:val="00567359"/>
    <w:rsid w:val="005A359D"/>
    <w:rsid w:val="005D3F9D"/>
    <w:rsid w:val="005E7E77"/>
    <w:rsid w:val="005F383A"/>
    <w:rsid w:val="005F4315"/>
    <w:rsid w:val="006143B4"/>
    <w:rsid w:val="006F7462"/>
    <w:rsid w:val="0071573E"/>
    <w:rsid w:val="007369AE"/>
    <w:rsid w:val="007D374F"/>
    <w:rsid w:val="007E34F8"/>
    <w:rsid w:val="008251C5"/>
    <w:rsid w:val="00851769"/>
    <w:rsid w:val="00876431"/>
    <w:rsid w:val="00883FAC"/>
    <w:rsid w:val="00887443"/>
    <w:rsid w:val="008A7986"/>
    <w:rsid w:val="008D0594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D25A15"/>
    <w:rsid w:val="00D36805"/>
    <w:rsid w:val="00D806E9"/>
    <w:rsid w:val="00DC54C4"/>
    <w:rsid w:val="00DE3407"/>
    <w:rsid w:val="00E753C2"/>
    <w:rsid w:val="00EA6BB0"/>
    <w:rsid w:val="00F028E0"/>
    <w:rsid w:val="00F0456F"/>
    <w:rsid w:val="00F4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link w:val="Heading2"/>
    <w:rsid w:val="00EA6BB0"/>
    <w:rPr>
      <w:rFonts w:ascii="Courier New" w:hAnsi="Courier New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link w:val="Heading2"/>
    <w:rsid w:val="00EA6BB0"/>
    <w:rPr>
      <w:rFonts w:ascii="Courier New" w:hAnsi="Courier New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>Texas A&amp;M University - Commerce</Company>
  <LinksUpToDate>false</LinksUpToDate>
  <CharactersWithSpaces>4940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creator>HendersonNatalie</dc:creator>
  <cp:lastModifiedBy>Technology Services</cp:lastModifiedBy>
  <cp:revision>1</cp:revision>
  <dcterms:created xsi:type="dcterms:W3CDTF">2012-06-01T15:23:00Z</dcterms:created>
  <dcterms:modified xsi:type="dcterms:W3CDTF">2012-06-01T15:25:00Z</dcterms:modified>
</cp:coreProperties>
</file>