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23"/>
        <w:gridCol w:w="5233"/>
      </w:tblGrid>
      <w:tr w:rsidR="00E40E29" w:rsidRPr="00966877" w:rsidTr="00460F26">
        <w:trPr>
          <w:trHeight w:val="1358"/>
        </w:trPr>
        <w:tc>
          <w:tcPr>
            <w:tcW w:w="3900" w:type="dxa"/>
          </w:tcPr>
          <w:p w:rsidR="00E40E29" w:rsidRPr="00966877" w:rsidRDefault="00E40E29" w:rsidP="00460F26">
            <w:r w:rsidRPr="00966877">
              <w:t>Meeting:  Faculty Senate</w:t>
            </w:r>
          </w:p>
          <w:p w:rsidR="00E40E29" w:rsidRPr="00966877" w:rsidRDefault="00E40E29" w:rsidP="00460F26">
            <w:r>
              <w:t>Date: February 8, 2011</w:t>
            </w:r>
          </w:p>
          <w:p w:rsidR="00E40E29" w:rsidRPr="00966877" w:rsidRDefault="00E40E29" w:rsidP="00460F26">
            <w:r>
              <w:t>Time:  2:00 p.m.</w:t>
            </w:r>
          </w:p>
          <w:p w:rsidR="00E40E29" w:rsidRPr="00966877" w:rsidRDefault="00E40E29" w:rsidP="00460F26">
            <w:r>
              <w:t>Location: BA 290</w:t>
            </w:r>
          </w:p>
          <w:p w:rsidR="00E40E29" w:rsidRPr="00966877" w:rsidRDefault="00E40E29" w:rsidP="00460F26">
            <w:r w:rsidRPr="00966877">
              <w:t xml:space="preserve">Adjournment:  </w:t>
            </w:r>
            <w:r>
              <w:t xml:space="preserve">3:00 p.m. 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E40E29" w:rsidRPr="00966877" w:rsidRDefault="00E40E29" w:rsidP="00460F26"/>
          <w:p w:rsidR="00E40E29" w:rsidRPr="00966877" w:rsidRDefault="00E40E29" w:rsidP="00460F26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E40E29" w:rsidRPr="00966877" w:rsidRDefault="00E40E29" w:rsidP="00460F26"/>
        </w:tc>
      </w:tr>
    </w:tbl>
    <w:p w:rsidR="00E40E29" w:rsidRPr="00966877" w:rsidRDefault="00E40E29" w:rsidP="002735A5">
      <w:r w:rsidRPr="00966877">
        <w:t xml:space="preserve"> </w:t>
      </w:r>
    </w:p>
    <w:p w:rsidR="00E40E29" w:rsidRPr="00966877" w:rsidRDefault="00E40E29" w:rsidP="002735A5">
      <w:r w:rsidRPr="00F8780E">
        <w:t xml:space="preserve">Members present, Wilson, Harp, Choi, Starnes, Ballotti, Creider, Davis, </w:t>
      </w:r>
      <w:r>
        <w:t xml:space="preserve">Alexander, </w:t>
      </w:r>
      <w:r w:rsidRPr="00F8780E">
        <w:t>Dang, Smith, Mahan, Odom,</w:t>
      </w:r>
      <w:r>
        <w:t xml:space="preserve"> Faulkenberry, </w:t>
      </w:r>
      <w:r w:rsidRPr="00F8780E">
        <w:t>King, Pierce, Sun, Hendricks (President), Openshaw &amp; Hammack (Secretary)</w:t>
      </w:r>
      <w:r>
        <w:t xml:space="preserve"> </w:t>
      </w:r>
    </w:p>
    <w:p w:rsidR="00E40E29" w:rsidRPr="00966877" w:rsidRDefault="00E40E29" w:rsidP="002735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62"/>
        <w:gridCol w:w="4546"/>
        <w:gridCol w:w="2358"/>
      </w:tblGrid>
      <w:tr w:rsidR="00E40E29" w:rsidRPr="00966877" w:rsidTr="00AA0DB9">
        <w:trPr>
          <w:trHeight w:val="124"/>
        </w:trPr>
        <w:tc>
          <w:tcPr>
            <w:tcW w:w="1862" w:type="dxa"/>
          </w:tcPr>
          <w:p w:rsidR="00E40E29" w:rsidRPr="00966877" w:rsidRDefault="00E40E29" w:rsidP="00460F26">
            <w:r w:rsidRPr="00966877">
              <w:t>Issue/Topic</w:t>
            </w:r>
          </w:p>
        </w:tc>
        <w:tc>
          <w:tcPr>
            <w:tcW w:w="4546" w:type="dxa"/>
          </w:tcPr>
          <w:p w:rsidR="00E40E29" w:rsidRPr="00966877" w:rsidRDefault="00E40E29" w:rsidP="00460F26">
            <w:r w:rsidRPr="00966877">
              <w:t>Summary of Discussion</w:t>
            </w:r>
          </w:p>
        </w:tc>
        <w:tc>
          <w:tcPr>
            <w:tcW w:w="2358" w:type="dxa"/>
          </w:tcPr>
          <w:p w:rsidR="00E40E29" w:rsidRPr="00966877" w:rsidRDefault="00E40E29" w:rsidP="00460F26">
            <w:r w:rsidRPr="00966877">
              <w:t xml:space="preserve">Decision/Action </w:t>
            </w:r>
          </w:p>
        </w:tc>
      </w:tr>
      <w:tr w:rsidR="00E40E29" w:rsidRPr="00966877" w:rsidTr="00AA0DB9">
        <w:trPr>
          <w:trHeight w:val="827"/>
        </w:trPr>
        <w:tc>
          <w:tcPr>
            <w:tcW w:w="1862" w:type="dxa"/>
          </w:tcPr>
          <w:p w:rsidR="00E40E29" w:rsidRDefault="00E40E29" w:rsidP="00460F26">
            <w:r w:rsidRPr="00C30464">
              <w:rPr>
                <w:sz w:val="22"/>
                <w:szCs w:val="22"/>
              </w:rPr>
              <w:t>Motion to Approve Minutes</w:t>
            </w:r>
          </w:p>
          <w:p w:rsidR="00E40E29" w:rsidRDefault="00E40E29" w:rsidP="00460F26"/>
          <w:p w:rsidR="00E40E29" w:rsidRDefault="00E40E29" w:rsidP="00460F26"/>
          <w:p w:rsidR="00E40E29" w:rsidRPr="00FE2AF9" w:rsidRDefault="00E40E29" w:rsidP="00460F26">
            <w:pPr>
              <w:rPr>
                <w:b/>
              </w:rPr>
            </w:pPr>
            <w:r w:rsidRPr="00FE2AF9">
              <w:rPr>
                <w:b/>
                <w:sz w:val="22"/>
                <w:szCs w:val="22"/>
              </w:rPr>
              <w:t>Guest Speakers:</w:t>
            </w:r>
          </w:p>
          <w:p w:rsidR="00E40E29" w:rsidRDefault="00E40E29" w:rsidP="00460F26"/>
          <w:p w:rsidR="00E40E29" w:rsidRDefault="00E40E29" w:rsidP="00460F26">
            <w:r>
              <w:rPr>
                <w:sz w:val="22"/>
                <w:szCs w:val="22"/>
              </w:rPr>
              <w:t>Dr. Tracy Henley, Department Head Psychology &amp; Special Education</w:t>
            </w:r>
          </w:p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460F26">
            <w:r>
              <w:t>Abby McQuery from KETV was present taping session</w:t>
            </w:r>
          </w:p>
          <w:p w:rsidR="00E40E29" w:rsidRDefault="00E40E29" w:rsidP="00460F26"/>
          <w:p w:rsidR="00E40E29" w:rsidRPr="00C30464" w:rsidRDefault="00E40E29" w:rsidP="00460F26">
            <w:r>
              <w:t xml:space="preserve">Caleb Slinkard &amp; Adam Troxtell from the East Texan were present to interview Senators after the meeting.  </w:t>
            </w:r>
          </w:p>
        </w:tc>
        <w:tc>
          <w:tcPr>
            <w:tcW w:w="4546" w:type="dxa"/>
          </w:tcPr>
          <w:p w:rsidR="00E40E29" w:rsidRDefault="00E40E29" w:rsidP="00460F26">
            <w:r>
              <w:rPr>
                <w:sz w:val="22"/>
                <w:szCs w:val="22"/>
              </w:rPr>
              <w:t>December 2010</w:t>
            </w:r>
            <w:r w:rsidRPr="00C30464">
              <w:rPr>
                <w:sz w:val="22"/>
                <w:szCs w:val="22"/>
              </w:rPr>
              <w:t xml:space="preserve"> minutes were approved</w:t>
            </w:r>
            <w:r>
              <w:rPr>
                <w:sz w:val="22"/>
                <w:szCs w:val="22"/>
              </w:rPr>
              <w:t>.</w:t>
            </w:r>
            <w:r w:rsidRPr="00C30464">
              <w:rPr>
                <w:sz w:val="22"/>
                <w:szCs w:val="22"/>
              </w:rPr>
              <w:t xml:space="preserve"> </w:t>
            </w:r>
          </w:p>
          <w:p w:rsidR="00E40E29" w:rsidRDefault="00E40E29" w:rsidP="00460F26"/>
          <w:p w:rsidR="00E40E29" w:rsidRDefault="00E40E29" w:rsidP="00460F26"/>
          <w:p w:rsidR="00E40E29" w:rsidRDefault="00E40E29" w:rsidP="00460F26"/>
          <w:p w:rsidR="00E40E29" w:rsidRDefault="00E40E29" w:rsidP="00C442C0">
            <w:r>
              <w:rPr>
                <w:sz w:val="22"/>
                <w:szCs w:val="22"/>
              </w:rPr>
              <w:t xml:space="preserve">Dr. Henley discussed the following: </w:t>
            </w:r>
          </w:p>
          <w:p w:rsidR="00E40E29" w:rsidRDefault="00E40E29" w:rsidP="00C442C0">
            <w:pPr>
              <w:pStyle w:val="ListParagraph"/>
              <w:numPr>
                <w:ilvl w:val="0"/>
                <w:numId w:val="6"/>
              </w:numPr>
            </w:pPr>
            <w:r>
              <w:t xml:space="preserve"> Concern over differences in teaching load with undergraduate and graduate classes.  </w:t>
            </w:r>
          </w:p>
          <w:p w:rsidR="00E40E29" w:rsidRDefault="00E40E29" w:rsidP="00C442C0">
            <w:pPr>
              <w:pStyle w:val="ListParagraph"/>
              <w:numPr>
                <w:ilvl w:val="0"/>
                <w:numId w:val="6"/>
              </w:numPr>
            </w:pPr>
            <w:r>
              <w:t xml:space="preserve">Proposed that we move away from the notion that there is a difference in graduate and undergraduate teaching.  Make it 3/3 or 12 hours per semester, or some variation such as 9/9 or 20 hours per year for research activity and those actively participating in research.  </w:t>
            </w:r>
          </w:p>
          <w:p w:rsidR="00E40E29" w:rsidRPr="00C30464" w:rsidRDefault="00E40E29" w:rsidP="00A121BE">
            <w:pPr>
              <w:pStyle w:val="ListParagraph"/>
              <w:numPr>
                <w:ilvl w:val="0"/>
                <w:numId w:val="6"/>
              </w:numPr>
            </w:pPr>
            <w:r>
              <w:t xml:space="preserve">Senators should discuss Dr. Henley’s proposal within departments and e-mail faculty opinions to </w:t>
            </w:r>
            <w:smartTag w:uri="urn:schemas-microsoft-com:office:smarttags" w:element="place">
              <w:r>
                <w:t>John Smith</w:t>
              </w:r>
            </w:smartTag>
            <w:r>
              <w:t xml:space="preserve">, Chair of Academic Life before the Executive Committee meeting on February 15.   </w:t>
            </w:r>
          </w:p>
        </w:tc>
        <w:tc>
          <w:tcPr>
            <w:tcW w:w="2358" w:type="dxa"/>
          </w:tcPr>
          <w:p w:rsidR="00E40E29" w:rsidRDefault="00E40E29" w:rsidP="00460F26">
            <w:r w:rsidRPr="00133D8E">
              <w:t xml:space="preserve">Moved by </w:t>
            </w:r>
            <w:smartTag w:uri="urn:schemas-microsoft-com:office:smarttags" w:element="place">
              <w:r>
                <w:t>John Ballotti</w:t>
              </w:r>
            </w:smartTag>
            <w:r>
              <w:t xml:space="preserve">. </w:t>
            </w:r>
            <w:r w:rsidRPr="00C30464">
              <w:rPr>
                <w:sz w:val="22"/>
                <w:szCs w:val="22"/>
              </w:rPr>
              <w:t xml:space="preserve"> </w:t>
            </w:r>
            <w:r>
              <w:t>Seconded. Motion passed.</w:t>
            </w:r>
          </w:p>
          <w:p w:rsidR="00E40E29" w:rsidRPr="001B7499" w:rsidRDefault="00E40E29" w:rsidP="00460F26"/>
        </w:tc>
      </w:tr>
      <w:tr w:rsidR="00E40E29" w:rsidRPr="00966877" w:rsidTr="00AA0DB9">
        <w:trPr>
          <w:trHeight w:val="1583"/>
        </w:trPr>
        <w:tc>
          <w:tcPr>
            <w:tcW w:w="1862" w:type="dxa"/>
          </w:tcPr>
          <w:p w:rsidR="00E40E29" w:rsidRPr="00FE2AF9" w:rsidRDefault="00E40E29" w:rsidP="00460F26">
            <w:pPr>
              <w:rPr>
                <w:b/>
              </w:rPr>
            </w:pPr>
            <w:r w:rsidRPr="00FE2AF9">
              <w:rPr>
                <w:b/>
                <w:sz w:val="22"/>
                <w:szCs w:val="22"/>
              </w:rPr>
              <w:t xml:space="preserve">Communication </w:t>
            </w:r>
          </w:p>
          <w:p w:rsidR="00E40E29" w:rsidRPr="00FE2AF9" w:rsidRDefault="00E40E29" w:rsidP="00460F26">
            <w:r w:rsidRPr="00FE2AF9">
              <w:rPr>
                <w:sz w:val="22"/>
                <w:szCs w:val="22"/>
              </w:rPr>
              <w:t xml:space="preserve">from </w:t>
            </w:r>
          </w:p>
          <w:p w:rsidR="00E40E29" w:rsidRPr="00C30464" w:rsidRDefault="00E40E29" w:rsidP="00460F26">
            <w:r w:rsidRPr="00FE2AF9">
              <w:rPr>
                <w:sz w:val="22"/>
                <w:szCs w:val="22"/>
              </w:rPr>
              <w:t>Senate President LaVelle Hendricks</w:t>
            </w:r>
          </w:p>
        </w:tc>
        <w:tc>
          <w:tcPr>
            <w:tcW w:w="4546" w:type="dxa"/>
          </w:tcPr>
          <w:p w:rsidR="00E40E29" w:rsidRPr="00FE2AF9" w:rsidRDefault="00E40E29" w:rsidP="007D58E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Reorganization plan for a new college has been submitted by President Jones.  </w:t>
            </w:r>
          </w:p>
          <w:p w:rsidR="00E40E29" w:rsidRPr="00F93E62" w:rsidRDefault="00E40E29" w:rsidP="00FE2AF9">
            <w:pPr>
              <w:ind w:left="360"/>
            </w:pPr>
          </w:p>
          <w:p w:rsidR="00E40E29" w:rsidRPr="00FE2AF9" w:rsidRDefault="00E40E29" w:rsidP="007D58EF">
            <w:pPr>
              <w:numPr>
                <w:ilvl w:val="0"/>
                <w:numId w:val="1"/>
              </w:numPr>
            </w:pPr>
            <w:r w:rsidRPr="00DD4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Graduate Council has approved some curriculum changes.  Check with </w:t>
            </w:r>
            <w:smartTag w:uri="urn:schemas-microsoft-com:office:smarttags" w:element="place">
              <w:r>
                <w:rPr>
                  <w:sz w:val="22"/>
                  <w:szCs w:val="22"/>
                </w:rPr>
                <w:t>Louise Skinner</w:t>
              </w:r>
            </w:smartTag>
            <w:r>
              <w:rPr>
                <w:sz w:val="22"/>
                <w:szCs w:val="22"/>
              </w:rPr>
              <w:t xml:space="preserve"> to find out about them.  </w:t>
            </w:r>
          </w:p>
          <w:p w:rsidR="00E40E29" w:rsidRDefault="00E40E29" w:rsidP="00FE2AF9"/>
          <w:p w:rsidR="00E40E29" w:rsidRPr="00F93E62" w:rsidRDefault="00E40E29" w:rsidP="00FE2AF9">
            <w:pPr>
              <w:ind w:left="360"/>
            </w:pPr>
          </w:p>
          <w:p w:rsidR="00E40E29" w:rsidRPr="00FE2AF9" w:rsidRDefault="00E40E29" w:rsidP="007D58E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Dr. Hendricks is conducting a research project on campus with 40 African- American students. </w:t>
            </w:r>
          </w:p>
          <w:p w:rsidR="00E40E29" w:rsidRPr="00F93E62" w:rsidRDefault="00E40E29" w:rsidP="00FE2AF9">
            <w:pPr>
              <w:ind w:left="360"/>
            </w:pPr>
          </w:p>
          <w:p w:rsidR="00E40E29" w:rsidRPr="00F93E62" w:rsidRDefault="00E40E29" w:rsidP="007D58E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Faculty Spotlights for March are:</w:t>
            </w:r>
          </w:p>
          <w:p w:rsidR="00E40E29" w:rsidRDefault="00E40E29" w:rsidP="00F93E62">
            <w:pPr>
              <w:ind w:left="720"/>
            </w:pPr>
            <w:smartTag w:uri="urn:schemas-microsoft-com:office:smarttags" w:element="place">
              <w:r>
                <w:rPr>
                  <w:sz w:val="22"/>
                  <w:szCs w:val="22"/>
                </w:rPr>
                <w:t>Jason Davis</w:t>
              </w:r>
            </w:smartTag>
            <w:r>
              <w:rPr>
                <w:sz w:val="22"/>
                <w:szCs w:val="22"/>
              </w:rPr>
              <w:t>,  COEHS</w:t>
            </w:r>
          </w:p>
          <w:p w:rsidR="00E40E29" w:rsidRDefault="00E40E29" w:rsidP="00F93E62">
            <w:pPr>
              <w:ind w:left="720"/>
            </w:pPr>
            <w:smartTag w:uri="urn:schemas-microsoft-com:office:smarttags" w:element="place">
              <w:r>
                <w:rPr>
                  <w:sz w:val="22"/>
                  <w:szCs w:val="22"/>
                </w:rPr>
                <w:t>Randy Odom</w:t>
              </w:r>
            </w:smartTag>
            <w:r>
              <w:rPr>
                <w:sz w:val="22"/>
                <w:szCs w:val="22"/>
              </w:rPr>
              <w:t>, Business &amp; Technology</w:t>
            </w:r>
          </w:p>
          <w:p w:rsidR="00E40E29" w:rsidRDefault="00E40E29" w:rsidP="00F93E62">
            <w:pPr>
              <w:ind w:left="720"/>
            </w:pPr>
            <w:r>
              <w:rPr>
                <w:sz w:val="22"/>
                <w:szCs w:val="22"/>
              </w:rPr>
              <w:t>Bill Aslan, Arts &amp; Science</w:t>
            </w:r>
          </w:p>
          <w:p w:rsidR="00E40E29" w:rsidRDefault="00E40E29" w:rsidP="00F93E62">
            <w:pPr>
              <w:ind w:left="720"/>
            </w:pPr>
          </w:p>
          <w:p w:rsidR="00E40E29" w:rsidRPr="00C30464" w:rsidRDefault="00E40E29" w:rsidP="00F93E62">
            <w:pPr>
              <w:pStyle w:val="ListParagraph"/>
              <w:numPr>
                <w:ilvl w:val="0"/>
                <w:numId w:val="1"/>
              </w:numPr>
            </w:pPr>
            <w:r>
              <w:t>Faculty Awards Reception will be April 15 at 2:00p.m.  Please nominate someone for each category.</w:t>
            </w:r>
          </w:p>
        </w:tc>
        <w:tc>
          <w:tcPr>
            <w:tcW w:w="2358" w:type="dxa"/>
          </w:tcPr>
          <w:p w:rsidR="00E40E29" w:rsidRPr="00C30464" w:rsidRDefault="00E40E29" w:rsidP="00460F26"/>
        </w:tc>
      </w:tr>
      <w:tr w:rsidR="00E40E29" w:rsidRPr="00966877" w:rsidTr="00AA0DB9">
        <w:trPr>
          <w:trHeight w:val="620"/>
        </w:trPr>
        <w:tc>
          <w:tcPr>
            <w:tcW w:w="1862" w:type="dxa"/>
          </w:tcPr>
          <w:p w:rsidR="00E40E29" w:rsidRPr="00FE2AF9" w:rsidRDefault="00E40E29" w:rsidP="00460F26">
            <w:pPr>
              <w:rPr>
                <w:b/>
              </w:rPr>
            </w:pPr>
            <w:r w:rsidRPr="00FE2AF9">
              <w:rPr>
                <w:b/>
                <w:sz w:val="22"/>
                <w:szCs w:val="22"/>
              </w:rPr>
              <w:t>Committee Reports</w:t>
            </w:r>
          </w:p>
        </w:tc>
        <w:tc>
          <w:tcPr>
            <w:tcW w:w="4546" w:type="dxa"/>
          </w:tcPr>
          <w:p w:rsidR="00E40E29" w:rsidRPr="00FE2AF9" w:rsidRDefault="00E40E29" w:rsidP="00460F26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  <w:sz w:val="22"/>
                <w:szCs w:val="22"/>
              </w:rPr>
              <w:t>Academic Practices Committee</w:t>
            </w:r>
            <w:r>
              <w:rPr>
                <w:sz w:val="22"/>
                <w:szCs w:val="22"/>
              </w:rPr>
              <w:t xml:space="preserve"> received survey results on Turn-it-in.  55% of faculty reported “yes” and 45% reported “no” to using the program.  Eighty-nine percent of faculty said they do not use it routinely, and 5-10% reported using it during a semester.</w:t>
            </w:r>
          </w:p>
          <w:p w:rsidR="00E40E29" w:rsidRDefault="00E40E29" w:rsidP="00FE2AF9">
            <w:pPr>
              <w:pStyle w:val="ListParagraph"/>
              <w:ind w:left="298"/>
            </w:pPr>
          </w:p>
          <w:p w:rsidR="00E40E29" w:rsidRDefault="00E40E29" w:rsidP="00F93E62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  <w:sz w:val="22"/>
                <w:szCs w:val="22"/>
              </w:rPr>
              <w:t>Budget Committee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Furloughs are a possibility with the state budget.  May involve cuts within programs.  Possible reduction in use of adjuncts.  </w:t>
            </w:r>
          </w:p>
          <w:p w:rsidR="00E40E29" w:rsidRDefault="00E40E29" w:rsidP="00F93E62">
            <w:pPr>
              <w:pStyle w:val="ListParagraph"/>
              <w:ind w:left="658"/>
            </w:pPr>
          </w:p>
          <w:p w:rsidR="00E40E29" w:rsidRDefault="00E40E29" w:rsidP="00AA0DB9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</w:rPr>
              <w:t>Curriculum Committee</w:t>
            </w:r>
            <w:r>
              <w:t xml:space="preserve"> reported getting some changes and getting caught up.</w:t>
            </w:r>
          </w:p>
          <w:p w:rsidR="00E40E29" w:rsidRDefault="00E40E29" w:rsidP="00FE2AF9">
            <w:pPr>
              <w:pStyle w:val="ListParagraph"/>
              <w:ind w:left="298"/>
            </w:pPr>
          </w:p>
          <w:p w:rsidR="00E40E29" w:rsidRDefault="00E40E29" w:rsidP="00FE2AF9">
            <w:pPr>
              <w:pStyle w:val="ListParagraph"/>
              <w:numPr>
                <w:ilvl w:val="0"/>
                <w:numId w:val="2"/>
              </w:numPr>
            </w:pPr>
            <w:r w:rsidRPr="00AA0DB9">
              <w:rPr>
                <w:b/>
              </w:rPr>
              <w:t>Awards Committee</w:t>
            </w:r>
            <w:r>
              <w:t xml:space="preserve"> reported the time for sending in nominations is approaching</w:t>
            </w:r>
          </w:p>
          <w:p w:rsidR="00E40E29" w:rsidRDefault="00E40E29" w:rsidP="00FE2AF9">
            <w:pPr>
              <w:pStyle w:val="ListParagraph"/>
              <w:ind w:left="298"/>
            </w:pPr>
          </w:p>
          <w:p w:rsidR="00E40E29" w:rsidRDefault="00E40E29" w:rsidP="00AA0DB9">
            <w:pPr>
              <w:pStyle w:val="ListParagraph"/>
              <w:numPr>
                <w:ilvl w:val="0"/>
                <w:numId w:val="2"/>
              </w:numPr>
            </w:pPr>
            <w:r>
              <w:rPr>
                <w:b/>
              </w:rPr>
              <w:t>University F</w:t>
            </w:r>
            <w:r w:rsidRPr="00AA0DB9">
              <w:rPr>
                <w:b/>
              </w:rPr>
              <w:t>acilities</w:t>
            </w:r>
            <w:r>
              <w:rPr>
                <w:b/>
              </w:rPr>
              <w:t xml:space="preserve"> &amp; </w:t>
            </w:r>
            <w:r w:rsidRPr="00AA0DB9">
              <w:rPr>
                <w:b/>
              </w:rPr>
              <w:t>Scheduling</w:t>
            </w:r>
            <w:r>
              <w:rPr>
                <w:b/>
              </w:rPr>
              <w:t xml:space="preserve"> </w:t>
            </w:r>
          </w:p>
          <w:p w:rsidR="00E40E29" w:rsidRPr="00C30464" w:rsidRDefault="00E40E29" w:rsidP="00AA0DB9">
            <w:pPr>
              <w:pStyle w:val="ListParagraph"/>
              <w:ind w:left="298"/>
            </w:pPr>
            <w:r>
              <w:t xml:space="preserve">  </w:t>
            </w:r>
            <w:smartTag w:uri="urn:schemas-microsoft-com:office:smarttags" w:element="place">
              <w:r>
                <w:t>John Ballotti</w:t>
              </w:r>
            </w:smartTag>
            <w:r>
              <w:t xml:space="preserve"> will e-mail Jamie Baker                                             regarding his previous survey results asking for tuition breaks for faculty dependents.     </w:t>
            </w:r>
          </w:p>
        </w:tc>
        <w:tc>
          <w:tcPr>
            <w:tcW w:w="2358" w:type="dxa"/>
          </w:tcPr>
          <w:p w:rsidR="00E40E29" w:rsidRPr="00C30464" w:rsidRDefault="00E40E29" w:rsidP="00460F26"/>
        </w:tc>
      </w:tr>
      <w:tr w:rsidR="00E40E29" w:rsidRPr="00966877" w:rsidTr="00AA0DB9">
        <w:trPr>
          <w:trHeight w:val="1430"/>
        </w:trPr>
        <w:tc>
          <w:tcPr>
            <w:tcW w:w="1862" w:type="dxa"/>
          </w:tcPr>
          <w:p w:rsidR="00E40E29" w:rsidRPr="00FE2AF9" w:rsidRDefault="00E40E29" w:rsidP="00460F26">
            <w:pPr>
              <w:rPr>
                <w:b/>
              </w:rPr>
            </w:pPr>
            <w:r w:rsidRPr="00FE2AF9">
              <w:rPr>
                <w:b/>
                <w:sz w:val="22"/>
                <w:szCs w:val="22"/>
              </w:rPr>
              <w:t>New Business</w:t>
            </w:r>
          </w:p>
        </w:tc>
        <w:tc>
          <w:tcPr>
            <w:tcW w:w="4546" w:type="dxa"/>
          </w:tcPr>
          <w:p w:rsidR="00E40E29" w:rsidRDefault="00E40E29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Motion was made to approve sending $300.00 dues to Texas Faculty Senate in </w:t>
            </w:r>
            <w:smartTag w:uri="urn:schemas-microsoft-com:office:smarttags" w:element="place">
              <w:smartTag w:uri="urn:schemas-microsoft-com:office:smarttags" w:element="City">
                <w:r>
                  <w:t>Austin</w:t>
                </w:r>
              </w:smartTag>
            </w:smartTag>
            <w:r>
              <w:t xml:space="preserve">.  </w:t>
            </w:r>
          </w:p>
          <w:p w:rsidR="00E40E29" w:rsidRDefault="00E40E29" w:rsidP="00FE2AF9">
            <w:pPr>
              <w:pStyle w:val="ListParagraph"/>
              <w:ind w:left="360"/>
            </w:pPr>
          </w:p>
          <w:p w:rsidR="00E40E29" w:rsidRDefault="00E40E29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Meeting is being taped by KETV. </w:t>
            </w:r>
          </w:p>
          <w:p w:rsidR="00E40E29" w:rsidRDefault="00E40E29" w:rsidP="00FE2AF9">
            <w:pPr>
              <w:pStyle w:val="ListParagraph"/>
              <w:ind w:left="0"/>
            </w:pPr>
          </w:p>
          <w:p w:rsidR="00E40E29" w:rsidRDefault="00E40E29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Students from East Texan want to interview faculty members after meeting.  </w:t>
            </w:r>
          </w:p>
          <w:p w:rsidR="00E40E29" w:rsidRDefault="00E40E29" w:rsidP="00FE2AF9">
            <w:pPr>
              <w:pStyle w:val="ListParagraph"/>
              <w:ind w:left="360"/>
            </w:pPr>
          </w:p>
          <w:p w:rsidR="00E40E29" w:rsidRDefault="00E40E29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No evaluations were collected from online classes last fall.  Dr. Hendricks will look into it.  </w:t>
            </w:r>
          </w:p>
          <w:p w:rsidR="00E40E29" w:rsidRDefault="00E40E29" w:rsidP="00FE2AF9">
            <w:pPr>
              <w:pStyle w:val="ListParagraph"/>
              <w:ind w:left="360"/>
            </w:pPr>
          </w:p>
          <w:p w:rsidR="00E40E29" w:rsidRPr="003D084F" w:rsidRDefault="00E40E29" w:rsidP="00460F26">
            <w:pPr>
              <w:pStyle w:val="ListParagraph"/>
              <w:numPr>
                <w:ilvl w:val="0"/>
                <w:numId w:val="3"/>
              </w:numPr>
            </w:pPr>
            <w:r>
              <w:t xml:space="preserve">Question:  What is the procedure for pay equity for tenure?  Need clarification on the policy.  </w:t>
            </w:r>
          </w:p>
        </w:tc>
        <w:tc>
          <w:tcPr>
            <w:tcW w:w="2358" w:type="dxa"/>
          </w:tcPr>
          <w:p w:rsidR="00E40E29" w:rsidRPr="00C30464" w:rsidRDefault="00E40E29" w:rsidP="00460F26">
            <w:r>
              <w:t xml:space="preserve">Tim Wilson made motion.  Seconded.  Motion passed. </w:t>
            </w:r>
          </w:p>
        </w:tc>
      </w:tr>
    </w:tbl>
    <w:p w:rsidR="00E40E29" w:rsidRDefault="00E40E29" w:rsidP="002735A5"/>
    <w:p w:rsidR="00E40E29" w:rsidRDefault="00E40E29" w:rsidP="002735A5"/>
    <w:p w:rsidR="00E40E29" w:rsidRDefault="00E40E29" w:rsidP="002735A5"/>
    <w:p w:rsidR="00E40E29" w:rsidRDefault="00E40E29" w:rsidP="002735A5"/>
    <w:p w:rsidR="00E40E29" w:rsidRDefault="00E40E29"/>
    <w:sectPr w:rsidR="00E40E29" w:rsidSect="0086754F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E29" w:rsidRDefault="00E40E29" w:rsidP="0056629F">
      <w:r>
        <w:separator/>
      </w:r>
    </w:p>
  </w:endnote>
  <w:endnote w:type="continuationSeparator" w:id="0">
    <w:p w:rsidR="00E40E29" w:rsidRDefault="00E40E29" w:rsidP="005662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E29" w:rsidRDefault="00E40E29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E40E29" w:rsidRDefault="00E40E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E29" w:rsidRDefault="00E40E29" w:rsidP="0056629F">
      <w:r>
        <w:separator/>
      </w:r>
    </w:p>
  </w:footnote>
  <w:footnote w:type="continuationSeparator" w:id="0">
    <w:p w:rsidR="00E40E29" w:rsidRDefault="00E40E29" w:rsidP="005662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70F48"/>
    <w:multiLevelType w:val="hybridMultilevel"/>
    <w:tmpl w:val="717AC3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FD09AF"/>
    <w:multiLevelType w:val="hybridMultilevel"/>
    <w:tmpl w:val="EA6022AE"/>
    <w:lvl w:ilvl="0" w:tplc="B7EC6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2D23305"/>
    <w:multiLevelType w:val="hybridMultilevel"/>
    <w:tmpl w:val="19F8A0D4"/>
    <w:lvl w:ilvl="0" w:tplc="6360E628">
      <w:start w:val="1"/>
      <w:numFmt w:val="decimal"/>
      <w:lvlText w:val="%1."/>
      <w:lvlJc w:val="left"/>
      <w:pPr>
        <w:ind w:left="4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7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9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1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3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5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7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9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18" w:hanging="180"/>
      </w:pPr>
      <w:rPr>
        <w:rFonts w:cs="Times New Roman"/>
      </w:rPr>
    </w:lvl>
  </w:abstractNum>
  <w:abstractNum w:abstractNumId="3">
    <w:nsid w:val="54AB7A32"/>
    <w:multiLevelType w:val="hybridMultilevel"/>
    <w:tmpl w:val="10D0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1D30B3"/>
    <w:multiLevelType w:val="hybridMultilevel"/>
    <w:tmpl w:val="6E4008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ABC03EA"/>
    <w:multiLevelType w:val="hybridMultilevel"/>
    <w:tmpl w:val="0D640E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35A5"/>
    <w:rsid w:val="00133D8E"/>
    <w:rsid w:val="001B7499"/>
    <w:rsid w:val="002735A5"/>
    <w:rsid w:val="002750C1"/>
    <w:rsid w:val="002B6734"/>
    <w:rsid w:val="00312AF4"/>
    <w:rsid w:val="00384D81"/>
    <w:rsid w:val="003D084F"/>
    <w:rsid w:val="00460F26"/>
    <w:rsid w:val="005040EE"/>
    <w:rsid w:val="0052266E"/>
    <w:rsid w:val="00533063"/>
    <w:rsid w:val="0056256C"/>
    <w:rsid w:val="0056629F"/>
    <w:rsid w:val="007D58EF"/>
    <w:rsid w:val="007E072D"/>
    <w:rsid w:val="0086754F"/>
    <w:rsid w:val="00955BEC"/>
    <w:rsid w:val="00966877"/>
    <w:rsid w:val="0097279B"/>
    <w:rsid w:val="009F2690"/>
    <w:rsid w:val="00A121BE"/>
    <w:rsid w:val="00A7219D"/>
    <w:rsid w:val="00AA0DB9"/>
    <w:rsid w:val="00AB4DB1"/>
    <w:rsid w:val="00AC2847"/>
    <w:rsid w:val="00C30464"/>
    <w:rsid w:val="00C442C0"/>
    <w:rsid w:val="00C5451D"/>
    <w:rsid w:val="00CD2FB3"/>
    <w:rsid w:val="00D31C41"/>
    <w:rsid w:val="00DD4E56"/>
    <w:rsid w:val="00E27D44"/>
    <w:rsid w:val="00E40E29"/>
    <w:rsid w:val="00F8780E"/>
    <w:rsid w:val="00F93E62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5A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35A5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35A5"/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735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5662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6629F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662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6629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3</Pages>
  <Words>468</Words>
  <Characters>2672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</dc:creator>
  <cp:keywords/>
  <dc:description/>
  <cp:lastModifiedBy>HammackBarbara</cp:lastModifiedBy>
  <cp:revision>12</cp:revision>
  <dcterms:created xsi:type="dcterms:W3CDTF">2011-02-11T00:01:00Z</dcterms:created>
  <dcterms:modified xsi:type="dcterms:W3CDTF">2011-03-01T21:22:00Z</dcterms:modified>
</cp:coreProperties>
</file>