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4D33" w:rsidRPr="00D172BD" w:rsidRDefault="004C4D33" w:rsidP="004C4D33">
      <w:pPr>
        <w:spacing w:line="240" w:lineRule="atLeast"/>
        <w:rPr>
          <w:rFonts w:asciiTheme="majorHAnsi" w:hAnsiTheme="majorHAnsi" w:cs="Courier New"/>
          <w:b/>
          <w:bCs/>
        </w:rPr>
      </w:pPr>
      <w:r w:rsidRPr="00D172BD">
        <w:rPr>
          <w:rFonts w:asciiTheme="majorHAnsi" w:hAnsiTheme="majorHAnsi" w:cs="Courier New"/>
          <w:b/>
          <w:bCs/>
        </w:rPr>
        <w:t>TO:       All Graduate Faculty</w:t>
      </w:r>
    </w:p>
    <w:p w:rsidR="004C4D33" w:rsidRPr="00D172BD" w:rsidRDefault="004C4D33" w:rsidP="004C4D33">
      <w:pPr>
        <w:spacing w:line="240" w:lineRule="atLeast"/>
        <w:rPr>
          <w:rFonts w:asciiTheme="majorHAnsi" w:hAnsiTheme="majorHAnsi" w:cs="Courier New"/>
          <w:b/>
          <w:bCs/>
        </w:rPr>
      </w:pPr>
    </w:p>
    <w:p w:rsidR="004C4D33" w:rsidRPr="00D172BD" w:rsidRDefault="004C4D33" w:rsidP="004C4D33">
      <w:pPr>
        <w:spacing w:line="240" w:lineRule="atLeast"/>
        <w:rPr>
          <w:rFonts w:asciiTheme="majorHAnsi" w:hAnsiTheme="majorHAnsi" w:cs="Courier New"/>
          <w:b/>
          <w:bCs/>
        </w:rPr>
      </w:pPr>
      <w:r w:rsidRPr="00D172BD">
        <w:rPr>
          <w:rFonts w:asciiTheme="majorHAnsi" w:hAnsiTheme="majorHAnsi" w:cs="Courier New"/>
          <w:b/>
          <w:bCs/>
        </w:rPr>
        <w:t xml:space="preserve">FROM:     </w:t>
      </w:r>
      <w:smartTag w:uri="urn:schemas-microsoft-com:office:smarttags" w:element="PersonName">
        <w:r w:rsidRPr="00D172BD">
          <w:rPr>
            <w:rFonts w:asciiTheme="majorHAnsi" w:hAnsiTheme="majorHAnsi" w:cs="Courier New"/>
            <w:b/>
            <w:bCs/>
          </w:rPr>
          <w:t>Vicky Turner</w:t>
        </w:r>
      </w:smartTag>
    </w:p>
    <w:p w:rsidR="004C4D33" w:rsidRPr="00D172BD" w:rsidRDefault="004C4D33" w:rsidP="004C4D33">
      <w:pPr>
        <w:spacing w:line="240" w:lineRule="atLeast"/>
        <w:rPr>
          <w:rFonts w:asciiTheme="majorHAnsi" w:hAnsiTheme="majorHAnsi" w:cs="Courier New"/>
          <w:b/>
          <w:bCs/>
        </w:rPr>
      </w:pPr>
      <w:r w:rsidRPr="00D172BD">
        <w:rPr>
          <w:rFonts w:asciiTheme="majorHAnsi" w:hAnsiTheme="majorHAnsi" w:cs="Courier New"/>
          <w:b/>
          <w:bCs/>
        </w:rPr>
        <w:t xml:space="preserve">          </w:t>
      </w:r>
      <w:r>
        <w:rPr>
          <w:rFonts w:asciiTheme="majorHAnsi" w:hAnsiTheme="majorHAnsi" w:cs="Courier New"/>
          <w:b/>
          <w:bCs/>
        </w:rPr>
        <w:t xml:space="preserve">         </w:t>
      </w:r>
      <w:r w:rsidRPr="00D172BD">
        <w:rPr>
          <w:rFonts w:asciiTheme="majorHAnsi" w:hAnsiTheme="majorHAnsi" w:cs="Courier New"/>
          <w:b/>
          <w:bCs/>
        </w:rPr>
        <w:t>Doctoral Degree Coordinator</w:t>
      </w:r>
    </w:p>
    <w:p w:rsidR="004C4D33" w:rsidRPr="00D172BD" w:rsidRDefault="004C4D33" w:rsidP="004C4D33">
      <w:pPr>
        <w:spacing w:line="240" w:lineRule="atLeast"/>
        <w:rPr>
          <w:rFonts w:asciiTheme="majorHAnsi" w:hAnsiTheme="majorHAnsi" w:cs="Courier New"/>
          <w:b/>
          <w:bCs/>
        </w:rPr>
      </w:pPr>
    </w:p>
    <w:p w:rsidR="004C4D33" w:rsidRPr="00D172BD" w:rsidRDefault="004C4D33" w:rsidP="004C4D33">
      <w:pPr>
        <w:pStyle w:val="Heading2"/>
        <w:rPr>
          <w:rFonts w:asciiTheme="majorHAnsi" w:hAnsiTheme="majorHAnsi" w:cs="Courier New"/>
          <w:bCs/>
        </w:rPr>
      </w:pPr>
      <w:r w:rsidRPr="00D172BD">
        <w:rPr>
          <w:rFonts w:asciiTheme="majorHAnsi" w:hAnsiTheme="majorHAnsi"/>
        </w:rPr>
        <w:t xml:space="preserve">DATE:     </w:t>
      </w:r>
      <w:r>
        <w:rPr>
          <w:rFonts w:asciiTheme="majorHAnsi" w:hAnsiTheme="majorHAnsi"/>
        </w:rPr>
        <w:t>August 31, 2010</w:t>
      </w:r>
    </w:p>
    <w:p w:rsidR="004C4D33" w:rsidRPr="00D172BD" w:rsidRDefault="004C4D33" w:rsidP="004C4D33">
      <w:pPr>
        <w:rPr>
          <w:rFonts w:asciiTheme="majorHAnsi" w:hAnsiTheme="majorHAnsi"/>
        </w:rPr>
      </w:pPr>
    </w:p>
    <w:p w:rsidR="004C4D33" w:rsidRPr="00D172BD" w:rsidRDefault="004C4D33" w:rsidP="004C4D33">
      <w:pPr>
        <w:spacing w:line="240" w:lineRule="atLeast"/>
        <w:rPr>
          <w:rFonts w:asciiTheme="majorHAnsi" w:hAnsiTheme="majorHAnsi" w:cs="Courier New"/>
          <w:b/>
          <w:bCs/>
          <w:u w:val="single"/>
        </w:rPr>
      </w:pPr>
      <w:r w:rsidRPr="00D172BD">
        <w:rPr>
          <w:rFonts w:asciiTheme="majorHAnsi" w:hAnsiTheme="majorHAnsi" w:cs="Courier New"/>
          <w:b/>
          <w:bCs/>
          <w:u w:val="single"/>
        </w:rPr>
        <w:t xml:space="preserve">RE:       Schedule of Proposal Defenses &amp; Final Defenses for </w:t>
      </w:r>
      <w:r>
        <w:rPr>
          <w:rFonts w:asciiTheme="majorHAnsi" w:hAnsiTheme="majorHAnsi" w:cs="Courier New"/>
          <w:b/>
          <w:bCs/>
          <w:u w:val="single"/>
        </w:rPr>
        <w:t xml:space="preserve">September </w:t>
      </w:r>
      <w:r w:rsidRPr="00D172BD">
        <w:rPr>
          <w:rFonts w:asciiTheme="majorHAnsi" w:hAnsiTheme="majorHAnsi" w:cs="Courier New"/>
          <w:b/>
          <w:bCs/>
          <w:u w:val="single"/>
        </w:rPr>
        <w:t>2010</w:t>
      </w:r>
    </w:p>
    <w:p w:rsidR="004C4D33" w:rsidRPr="00D172BD" w:rsidRDefault="004C4D33" w:rsidP="004C4D33">
      <w:pPr>
        <w:rPr>
          <w:u w:val="single"/>
        </w:rPr>
      </w:pPr>
    </w:p>
    <w:p w:rsidR="004C4D33" w:rsidRDefault="004C4D33">
      <w:pPr>
        <w:rPr>
          <w:noProof/>
        </w:rPr>
      </w:pPr>
    </w:p>
    <w:p w:rsidR="004C4D33" w:rsidRDefault="004C4D33">
      <w:r>
        <w:rPr>
          <w:noProof/>
        </w:rPr>
        <w:t>Fri., Sept. 3, 10:00 am</w:t>
      </w:r>
      <w:r>
        <w:t xml:space="preserve">, </w:t>
      </w:r>
      <w:r>
        <w:rPr>
          <w:noProof/>
        </w:rPr>
        <w:t>EDN 108</w:t>
      </w:r>
      <w:r>
        <w:t xml:space="preserve">, </w:t>
      </w:r>
      <w:r w:rsidRPr="00DC313F">
        <w:rPr>
          <w:b/>
          <w:noProof/>
          <w:u w:val="single"/>
        </w:rPr>
        <w:t>Steven Salvato</w:t>
      </w:r>
      <w:r>
        <w:t xml:space="preserve">, </w:t>
      </w:r>
      <w:r>
        <w:rPr>
          <w:noProof/>
        </w:rPr>
        <w:t>Proposal Defense</w:t>
      </w:r>
    </w:p>
    <w:p w:rsidR="004C4D33" w:rsidRPr="0030430A" w:rsidRDefault="004C4D33">
      <w:pPr>
        <w:rPr>
          <w:i/>
        </w:rPr>
      </w:pPr>
      <w:r w:rsidRPr="00DC313F">
        <w:rPr>
          <w:i/>
          <w:noProof/>
        </w:rPr>
        <w:t>Comparative Analysis of a Nontraditional General Chemistry Textbook and Selected Traditional Textbooks Used in Texas Community Colleges</w:t>
      </w:r>
    </w:p>
    <w:p w:rsidR="004C4D33" w:rsidRDefault="004C4D33">
      <w:r>
        <w:t xml:space="preserve">Major Adviser:  </w:t>
      </w:r>
      <w:r>
        <w:rPr>
          <w:noProof/>
        </w:rPr>
        <w:t>Dr. Rodger Pool</w:t>
      </w:r>
    </w:p>
    <w:p w:rsidR="004C4D33" w:rsidRDefault="004C4D33">
      <w:r>
        <w:t xml:space="preserve">Graduate Council Representative:  </w:t>
      </w:r>
      <w:r>
        <w:rPr>
          <w:noProof/>
        </w:rPr>
        <w:t>Dr. Daniel Creider</w:t>
      </w:r>
    </w:p>
    <w:p w:rsidR="004C4D33" w:rsidRDefault="004C4D33"/>
    <w:p w:rsidR="004C4D33" w:rsidRDefault="004C4D33">
      <w:r>
        <w:rPr>
          <w:noProof/>
        </w:rPr>
        <w:t>Fri., Sept. 10, 12:00 pm</w:t>
      </w:r>
      <w:r>
        <w:t xml:space="preserve">, </w:t>
      </w:r>
      <w:r>
        <w:rPr>
          <w:noProof/>
        </w:rPr>
        <w:t>HL 134</w:t>
      </w:r>
      <w:r>
        <w:t xml:space="preserve">, </w:t>
      </w:r>
      <w:r w:rsidRPr="00DC313F">
        <w:rPr>
          <w:b/>
          <w:noProof/>
          <w:u w:val="single"/>
        </w:rPr>
        <w:t>Melissa Knous</w:t>
      </w:r>
      <w:r>
        <w:t xml:space="preserve">, </w:t>
      </w:r>
      <w:r>
        <w:rPr>
          <w:noProof/>
        </w:rPr>
        <w:t>Proposal Defense</w:t>
      </w:r>
    </w:p>
    <w:p w:rsidR="004C4D33" w:rsidRPr="0030430A" w:rsidRDefault="004C4D33">
      <w:pPr>
        <w:rPr>
          <w:i/>
        </w:rPr>
      </w:pPr>
      <w:r w:rsidRPr="00DC313F">
        <w:rPr>
          <w:i/>
          <w:noProof/>
        </w:rPr>
        <w:t>Puritans and a Public Rhetoric of Death</w:t>
      </w:r>
    </w:p>
    <w:p w:rsidR="004C4D33" w:rsidRDefault="004C4D33">
      <w:r>
        <w:t xml:space="preserve">Major Adviser:  </w:t>
      </w:r>
      <w:r>
        <w:rPr>
          <w:noProof/>
        </w:rPr>
        <w:t>Dr. Karen Roggenkamp</w:t>
      </w:r>
    </w:p>
    <w:p w:rsidR="004C4D33" w:rsidRDefault="004C4D33">
      <w:r>
        <w:t xml:space="preserve">Graduate Council Representative:  </w:t>
      </w:r>
      <w:r>
        <w:rPr>
          <w:noProof/>
        </w:rPr>
        <w:t>Dr. Jason Davis</w:t>
      </w:r>
    </w:p>
    <w:p w:rsidR="004C4D33" w:rsidRDefault="004C4D33"/>
    <w:p w:rsidR="004C4D33" w:rsidRDefault="004C4D33">
      <w:r>
        <w:rPr>
          <w:noProof/>
        </w:rPr>
        <w:t>Fri., Sept. 10, 1:00 pm</w:t>
      </w:r>
      <w:r>
        <w:t xml:space="preserve">, </w:t>
      </w:r>
      <w:r>
        <w:rPr>
          <w:noProof/>
        </w:rPr>
        <w:t>Binion 234</w:t>
      </w:r>
      <w:r>
        <w:t xml:space="preserve">, </w:t>
      </w:r>
      <w:r w:rsidRPr="00DC313F">
        <w:rPr>
          <w:b/>
          <w:noProof/>
          <w:u w:val="single"/>
        </w:rPr>
        <w:t>Jamaica Powell Chapple</w:t>
      </w:r>
      <w:r>
        <w:t xml:space="preserve">, </w:t>
      </w:r>
      <w:r>
        <w:rPr>
          <w:noProof/>
        </w:rPr>
        <w:t>Proposal Defense</w:t>
      </w:r>
    </w:p>
    <w:p w:rsidR="004C4D33" w:rsidRPr="0030430A" w:rsidRDefault="004C4D33">
      <w:pPr>
        <w:rPr>
          <w:i/>
        </w:rPr>
      </w:pPr>
      <w:r w:rsidRPr="00DC313F">
        <w:rPr>
          <w:i/>
          <w:noProof/>
        </w:rPr>
        <w:t>The Impact of Child-Parent Relationship Therapy on Parenting Stress and Externalizing Behaviors in Families with Multiples</w:t>
      </w:r>
    </w:p>
    <w:p w:rsidR="004C4D33" w:rsidRDefault="004C4D33">
      <w:r>
        <w:t xml:space="preserve">Major Adviser:  </w:t>
      </w:r>
      <w:r>
        <w:rPr>
          <w:noProof/>
        </w:rPr>
        <w:t>Dr. Stephen Armstrong</w:t>
      </w:r>
    </w:p>
    <w:p w:rsidR="004C4D33" w:rsidRDefault="004C4D33">
      <w:r>
        <w:t xml:space="preserve">Graduate Council Representative:  </w:t>
      </w:r>
      <w:r>
        <w:rPr>
          <w:noProof/>
        </w:rPr>
        <w:t>Dr. Kyungsim Hong-Nam</w:t>
      </w:r>
    </w:p>
    <w:p w:rsidR="004C4D33" w:rsidRDefault="004C4D33"/>
    <w:p w:rsidR="004C4D33" w:rsidRDefault="004C4D33">
      <w:r>
        <w:rPr>
          <w:noProof/>
        </w:rPr>
        <w:t>Thurs., Sept. 16, 2:00 pm</w:t>
      </w:r>
      <w:r>
        <w:t xml:space="preserve">, </w:t>
      </w:r>
      <w:r>
        <w:rPr>
          <w:noProof/>
        </w:rPr>
        <w:t>EDN 108</w:t>
      </w:r>
      <w:r>
        <w:t xml:space="preserve">, </w:t>
      </w:r>
      <w:r w:rsidRPr="00DC313F">
        <w:rPr>
          <w:b/>
          <w:noProof/>
          <w:u w:val="single"/>
        </w:rPr>
        <w:t>Steven Westbrook</w:t>
      </w:r>
      <w:r>
        <w:t xml:space="preserve">, </w:t>
      </w:r>
      <w:r>
        <w:rPr>
          <w:noProof/>
        </w:rPr>
        <w:t>Final Defense</w:t>
      </w:r>
    </w:p>
    <w:p w:rsidR="004C4D33" w:rsidRPr="0030430A" w:rsidRDefault="004C4D33">
      <w:pPr>
        <w:rPr>
          <w:i/>
        </w:rPr>
      </w:pPr>
      <w:r w:rsidRPr="00DC313F">
        <w:rPr>
          <w:i/>
          <w:noProof/>
        </w:rPr>
        <w:t>Parental Influence on the Self-Efficacy of First-Generation and Continuing-Generation College Students</w:t>
      </w:r>
    </w:p>
    <w:p w:rsidR="004C4D33" w:rsidRDefault="004C4D33">
      <w:r>
        <w:t xml:space="preserve">Major Adviser:  </w:t>
      </w:r>
      <w:r>
        <w:rPr>
          <w:noProof/>
        </w:rPr>
        <w:t>Dr. Joyce Scott</w:t>
      </w:r>
    </w:p>
    <w:p w:rsidR="004C4D33" w:rsidRDefault="004C4D33">
      <w:r>
        <w:t xml:space="preserve">Graduate Council Representative:  </w:t>
      </w:r>
      <w:r>
        <w:rPr>
          <w:noProof/>
        </w:rPr>
        <w:t>Dr. Ben Jang</w:t>
      </w:r>
    </w:p>
    <w:p w:rsidR="004C4D33" w:rsidRDefault="004C4D33"/>
    <w:p w:rsidR="004C4D33" w:rsidRDefault="004C4D33">
      <w:r>
        <w:rPr>
          <w:noProof/>
        </w:rPr>
        <w:t>Fri., Sept. 24, 1:00 pm</w:t>
      </w:r>
      <w:r>
        <w:t xml:space="preserve">, </w:t>
      </w:r>
      <w:r>
        <w:rPr>
          <w:noProof/>
        </w:rPr>
        <w:t>Binion 234</w:t>
      </w:r>
      <w:r>
        <w:t xml:space="preserve">, </w:t>
      </w:r>
      <w:r w:rsidRPr="00DC313F">
        <w:rPr>
          <w:b/>
          <w:noProof/>
          <w:u w:val="single"/>
        </w:rPr>
        <w:t>Trigg Even</w:t>
      </w:r>
      <w:r>
        <w:t xml:space="preserve">, </w:t>
      </w:r>
      <w:r>
        <w:rPr>
          <w:noProof/>
        </w:rPr>
        <w:t>Proposal Defense</w:t>
      </w:r>
    </w:p>
    <w:p w:rsidR="004C4D33" w:rsidRPr="0030430A" w:rsidRDefault="004C4D33">
      <w:pPr>
        <w:rPr>
          <w:i/>
        </w:rPr>
      </w:pPr>
      <w:r w:rsidRPr="00DC313F">
        <w:rPr>
          <w:i/>
          <w:noProof/>
        </w:rPr>
        <w:t>Differences Between National Accreditation Standards and Ethics Training Pedagogy Among Licensed Professional Counselors (LPC) Receiving Board Sanction for Ethics Violations</w:t>
      </w:r>
    </w:p>
    <w:p w:rsidR="004C4D33" w:rsidRDefault="004C4D33">
      <w:r>
        <w:t xml:space="preserve">Major Adviser:  </w:t>
      </w:r>
      <w:r>
        <w:rPr>
          <w:noProof/>
        </w:rPr>
        <w:t>Dr. Chester Robinson</w:t>
      </w:r>
    </w:p>
    <w:p w:rsidR="004C4D33" w:rsidRDefault="004C4D33">
      <w:r>
        <w:t xml:space="preserve">Graduate Council Representative:  </w:t>
      </w:r>
      <w:r>
        <w:rPr>
          <w:noProof/>
        </w:rPr>
        <w:t>Dr. Laverne Raine</w:t>
      </w:r>
    </w:p>
    <w:p w:rsidR="004C4D33" w:rsidRDefault="004C4D33"/>
    <w:p w:rsidR="004C4D33" w:rsidRDefault="004C4D33"/>
    <w:sectPr w:rsidR="004C4D33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251C5"/>
    <w:rsid w:val="0009046A"/>
    <w:rsid w:val="00095A86"/>
    <w:rsid w:val="00124B64"/>
    <w:rsid w:val="00182383"/>
    <w:rsid w:val="001B3CAF"/>
    <w:rsid w:val="001D051F"/>
    <w:rsid w:val="00280712"/>
    <w:rsid w:val="002938D1"/>
    <w:rsid w:val="0030430A"/>
    <w:rsid w:val="00316C45"/>
    <w:rsid w:val="003A06F3"/>
    <w:rsid w:val="003A42A0"/>
    <w:rsid w:val="003E5F0A"/>
    <w:rsid w:val="003F1F4E"/>
    <w:rsid w:val="003F6C70"/>
    <w:rsid w:val="00406C73"/>
    <w:rsid w:val="00432AF1"/>
    <w:rsid w:val="00444213"/>
    <w:rsid w:val="00462782"/>
    <w:rsid w:val="004978E0"/>
    <w:rsid w:val="004C4D33"/>
    <w:rsid w:val="004D5D62"/>
    <w:rsid w:val="00537591"/>
    <w:rsid w:val="00563D2F"/>
    <w:rsid w:val="00567359"/>
    <w:rsid w:val="005A359D"/>
    <w:rsid w:val="005D3F9D"/>
    <w:rsid w:val="005F383A"/>
    <w:rsid w:val="005F4315"/>
    <w:rsid w:val="006143B4"/>
    <w:rsid w:val="006F7462"/>
    <w:rsid w:val="0071573E"/>
    <w:rsid w:val="007369AE"/>
    <w:rsid w:val="007D374F"/>
    <w:rsid w:val="008251C5"/>
    <w:rsid w:val="00851769"/>
    <w:rsid w:val="00876431"/>
    <w:rsid w:val="00887443"/>
    <w:rsid w:val="008A7986"/>
    <w:rsid w:val="009C58E6"/>
    <w:rsid w:val="009D1E4B"/>
    <w:rsid w:val="009F3F2E"/>
    <w:rsid w:val="00A45204"/>
    <w:rsid w:val="00A60957"/>
    <w:rsid w:val="00AA4825"/>
    <w:rsid w:val="00AD2AA0"/>
    <w:rsid w:val="00AE7D40"/>
    <w:rsid w:val="00B71029"/>
    <w:rsid w:val="00BA5FFD"/>
    <w:rsid w:val="00BB1CD2"/>
    <w:rsid w:val="00C3325B"/>
    <w:rsid w:val="00C86115"/>
    <w:rsid w:val="00D25A15"/>
    <w:rsid w:val="00D36805"/>
    <w:rsid w:val="00D806E9"/>
    <w:rsid w:val="00DC54C4"/>
    <w:rsid w:val="00DE3407"/>
    <w:rsid w:val="00E753C2"/>
    <w:rsid w:val="00F028E0"/>
    <w:rsid w:val="00F0456F"/>
    <w:rsid w:val="00F45666"/>
    <w:rsid w:val="00FA59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A60957"/>
    <w:pPr>
      <w:keepNext/>
      <w:tabs>
        <w:tab w:val="left" w:pos="1440"/>
        <w:tab w:val="left" w:pos="9000"/>
      </w:tabs>
      <w:spacing w:line="240" w:lineRule="atLeast"/>
      <w:outlineLvl w:val="1"/>
    </w:pPr>
    <w:rPr>
      <w:rFonts w:ascii="Courier New" w:hAnsi="Courier New"/>
      <w:b/>
      <w:szCs w:val="2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customStyle="1" w:styleId="Heading2Char">
    <w:name w:val="Heading 2 Char"/>
    <w:basedOn w:val="DefaultParagraphFont"/>
    <w:link w:val="Heading2"/>
    <w:rsid w:val="004C4D33"/>
    <w:rPr>
      <w:rFonts w:ascii="Courier New" w:hAnsi="Courier New"/>
      <w:b/>
      <w:sz w:val="24"/>
    </w:rPr>
  </w:style>
  <w:style w:type="paragraph" w:styleId="BalloonText">
    <w:name w:val="Balloon Text"/>
    <w:basedOn w:val="Normal"/>
    <w:link w:val="BalloonTextChar"/>
    <w:rsid w:val="004C4D3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4C4D3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234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«Date__Time» «Location» «Name» «Type»</vt:lpstr>
    </vt:vector>
  </TitlesOfParts>
  <Company/>
  <LinksUpToDate>false</LinksUpToDate>
  <CharactersWithSpaces>1566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«Date__Time» «Location» «Name» «Type»</dc:title>
  <dc:subject/>
  <dc:creator>HendersonNatalie</dc:creator>
  <cp:keywords/>
  <dc:description/>
  <cp:lastModifiedBy>Vicky Turner</cp:lastModifiedBy>
  <cp:revision>1</cp:revision>
  <cp:lastPrinted>2010-08-31T19:42:00Z</cp:lastPrinted>
  <dcterms:created xsi:type="dcterms:W3CDTF">2010-08-31T19:40:00Z</dcterms:created>
  <dcterms:modified xsi:type="dcterms:W3CDTF">2010-08-05T19:48:00Z</dcterms:modified>
</cp:coreProperties>
</file>