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6BB" w:rsidRDefault="002F06BB"/>
    <w:p w:rsidR="002F06BB" w:rsidRDefault="002F06BB" w:rsidP="002F06BB">
      <w:pPr>
        <w:spacing w:line="240" w:lineRule="atLeast"/>
        <w:rPr>
          <w:b/>
          <w:bCs/>
        </w:rPr>
      </w:pPr>
      <w:r>
        <w:rPr>
          <w:b/>
          <w:bCs/>
        </w:rPr>
        <w:t>TO:           All Graduate Faculty</w:t>
      </w:r>
    </w:p>
    <w:p w:rsidR="002F06BB" w:rsidRDefault="002F06BB" w:rsidP="002F06BB">
      <w:pPr>
        <w:spacing w:line="240" w:lineRule="atLeast"/>
        <w:rPr>
          <w:b/>
          <w:bCs/>
        </w:rPr>
      </w:pPr>
    </w:p>
    <w:p w:rsidR="002F06BB" w:rsidRDefault="002F06BB" w:rsidP="002F06BB">
      <w:pPr>
        <w:spacing w:line="240" w:lineRule="atLeast"/>
        <w:rPr>
          <w:b/>
          <w:bCs/>
        </w:rPr>
      </w:pPr>
      <w:r>
        <w:rPr>
          <w:b/>
          <w:bCs/>
        </w:rPr>
        <w:t>FROM:     Vicky Turner</w:t>
      </w:r>
    </w:p>
    <w:p w:rsidR="002F06BB" w:rsidRDefault="002F06BB" w:rsidP="002F06BB">
      <w:pPr>
        <w:spacing w:line="240" w:lineRule="atLeast"/>
        <w:rPr>
          <w:b/>
          <w:bCs/>
        </w:rPr>
      </w:pPr>
      <w:r>
        <w:rPr>
          <w:b/>
          <w:bCs/>
        </w:rPr>
        <w:t>                   Doctoral Degree Coordinator</w:t>
      </w:r>
    </w:p>
    <w:p w:rsidR="002F06BB" w:rsidRDefault="002F06BB" w:rsidP="002F06BB">
      <w:pPr>
        <w:spacing w:line="240" w:lineRule="atLeast"/>
        <w:rPr>
          <w:b/>
          <w:bCs/>
        </w:rPr>
      </w:pPr>
    </w:p>
    <w:p w:rsidR="002F06BB" w:rsidRDefault="002F06BB" w:rsidP="002F06BB">
      <w:pPr>
        <w:pStyle w:val="Heading2"/>
        <w:rPr>
          <w:rFonts w:ascii="Times New Roman" w:hAnsi="Times New Roman"/>
          <w:bCs/>
        </w:rPr>
      </w:pPr>
      <w:r>
        <w:rPr>
          <w:rFonts w:ascii="Times New Roman" w:hAnsi="Times New Roman"/>
        </w:rPr>
        <w:t>DATE:       November 30, 2009</w:t>
      </w:r>
    </w:p>
    <w:p w:rsidR="002F06BB" w:rsidRDefault="002F06BB" w:rsidP="002F06BB"/>
    <w:p w:rsidR="002F06BB" w:rsidRDefault="002F06BB" w:rsidP="002F06BB">
      <w:pPr>
        <w:spacing w:line="240" w:lineRule="atLeast"/>
        <w:rPr>
          <w:b/>
          <w:bCs/>
        </w:rPr>
      </w:pPr>
      <w:r>
        <w:rPr>
          <w:b/>
          <w:bCs/>
        </w:rPr>
        <w:t>RE:            Schedule of Proposal Defenses &amp; Final Defenses for December 2009</w:t>
      </w:r>
    </w:p>
    <w:p w:rsidR="002F06BB" w:rsidRDefault="002F06BB" w:rsidP="002F06BB">
      <w:pPr>
        <w:rPr>
          <w:noProof/>
        </w:rPr>
      </w:pPr>
      <w:r>
        <w:rPr>
          <w:noProof/>
        </w:rPr>
        <w:t>______________________________________________________________________</w:t>
      </w:r>
    </w:p>
    <w:p w:rsidR="002F06BB" w:rsidRDefault="002F06BB"/>
    <w:p w:rsidR="002F06BB" w:rsidRDefault="002F06BB">
      <w:r>
        <w:rPr>
          <w:noProof/>
        </w:rPr>
        <w:t>Wed., Dec. 2, 1:00 pm</w:t>
      </w:r>
      <w:r>
        <w:t xml:space="preserve">, </w:t>
      </w:r>
      <w:r>
        <w:rPr>
          <w:noProof/>
        </w:rPr>
        <w:t>Binnion 234</w:t>
      </w:r>
      <w:r>
        <w:t xml:space="preserve">, </w:t>
      </w:r>
      <w:r w:rsidRPr="00525A48">
        <w:rPr>
          <w:b/>
          <w:noProof/>
          <w:u w:val="single"/>
        </w:rPr>
        <w:t>Kelly Kozlowski</w:t>
      </w:r>
      <w:r>
        <w:t xml:space="preserve">, </w:t>
      </w:r>
      <w:r>
        <w:rPr>
          <w:noProof/>
        </w:rPr>
        <w:t>Final Defense</w:t>
      </w:r>
    </w:p>
    <w:p w:rsidR="002F06BB" w:rsidRPr="0030430A" w:rsidRDefault="002F06BB">
      <w:pPr>
        <w:rPr>
          <w:i/>
        </w:rPr>
      </w:pPr>
      <w:r w:rsidRPr="00525A48">
        <w:rPr>
          <w:i/>
          <w:noProof/>
        </w:rPr>
        <w:t>Themes in School Counselor Development: Skovholt and Ronnestad Revisited</w:t>
      </w:r>
    </w:p>
    <w:p w:rsidR="002F06BB" w:rsidRDefault="002F06BB">
      <w:r>
        <w:t xml:space="preserve">Major Adviser:  </w:t>
      </w:r>
      <w:r>
        <w:rPr>
          <w:noProof/>
        </w:rPr>
        <w:t>Dr. Kathy Oden</w:t>
      </w:r>
    </w:p>
    <w:p w:rsidR="002F06BB" w:rsidRDefault="002F06BB">
      <w:r>
        <w:t xml:space="preserve">Graduate Council Representative:  </w:t>
      </w:r>
      <w:r>
        <w:rPr>
          <w:noProof/>
        </w:rPr>
        <w:t>Dr. Richard Lumadue</w:t>
      </w:r>
    </w:p>
    <w:p w:rsidR="002F06BB" w:rsidRDefault="002F06BB"/>
    <w:p w:rsidR="002F06BB" w:rsidRDefault="002F06BB">
      <w:r>
        <w:rPr>
          <w:noProof/>
        </w:rPr>
        <w:t>Fri., Dec. 4, 10:00 am</w:t>
      </w:r>
      <w:r>
        <w:t xml:space="preserve">, </w:t>
      </w:r>
      <w:r>
        <w:rPr>
          <w:noProof/>
        </w:rPr>
        <w:t>EDN 201</w:t>
      </w:r>
      <w:r>
        <w:t xml:space="preserve">, </w:t>
      </w:r>
      <w:r w:rsidRPr="00525A48">
        <w:rPr>
          <w:b/>
          <w:noProof/>
          <w:u w:val="single"/>
        </w:rPr>
        <w:t>Stella Michael Makri</w:t>
      </w:r>
      <w:r>
        <w:t xml:space="preserve">, </w:t>
      </w:r>
      <w:r>
        <w:rPr>
          <w:noProof/>
        </w:rPr>
        <w:t>Final Defense</w:t>
      </w:r>
    </w:p>
    <w:p w:rsidR="002F06BB" w:rsidRPr="0030430A" w:rsidRDefault="002F06BB">
      <w:pPr>
        <w:rPr>
          <w:i/>
        </w:rPr>
      </w:pPr>
      <w:r w:rsidRPr="00525A48">
        <w:rPr>
          <w:i/>
          <w:noProof/>
        </w:rPr>
        <w:t>Racial and Ethnic Minority Graduate Students Experiences with Racial Microaggressions in CACREP-Accredited Programs</w:t>
      </w:r>
    </w:p>
    <w:p w:rsidR="002F06BB" w:rsidRDefault="002F06BB">
      <w:r>
        <w:t xml:space="preserve">Major Adviser:  </w:t>
      </w:r>
      <w:r>
        <w:rPr>
          <w:noProof/>
        </w:rPr>
        <w:t>Dr. Carmen Salazar</w:t>
      </w:r>
    </w:p>
    <w:p w:rsidR="002F06BB" w:rsidRDefault="002F06BB">
      <w:r>
        <w:t xml:space="preserve">Graduate Council Representative:  </w:t>
      </w:r>
      <w:r>
        <w:rPr>
          <w:noProof/>
        </w:rPr>
        <w:t>Dr. Jason Wicke</w:t>
      </w:r>
    </w:p>
    <w:p w:rsidR="002F06BB" w:rsidRDefault="002F06BB"/>
    <w:p w:rsidR="002F06BB" w:rsidRDefault="002F06BB">
      <w:r>
        <w:rPr>
          <w:noProof/>
        </w:rPr>
        <w:t>Thurs., Dec. 10, 10:00 am</w:t>
      </w:r>
      <w:r>
        <w:t xml:space="preserve">, </w:t>
      </w:r>
      <w:r>
        <w:rPr>
          <w:noProof/>
        </w:rPr>
        <w:t>Binnion 234</w:t>
      </w:r>
      <w:r>
        <w:t xml:space="preserve">, </w:t>
      </w:r>
      <w:r w:rsidRPr="00525A48">
        <w:rPr>
          <w:b/>
          <w:noProof/>
          <w:u w:val="single"/>
        </w:rPr>
        <w:t>Joan Strutton</w:t>
      </w:r>
      <w:r>
        <w:t xml:space="preserve">, </w:t>
      </w:r>
      <w:r>
        <w:rPr>
          <w:noProof/>
        </w:rPr>
        <w:t>Proposal Defense</w:t>
      </w:r>
    </w:p>
    <w:p w:rsidR="002F06BB" w:rsidRPr="0030430A" w:rsidRDefault="002F06BB">
      <w:pPr>
        <w:rPr>
          <w:i/>
        </w:rPr>
      </w:pPr>
      <w:r w:rsidRPr="00525A48">
        <w:rPr>
          <w:i/>
          <w:noProof/>
        </w:rPr>
        <w:t>Grandparents Raising Their Grandchildren: A Comparative Study of Depression Experienced by Grandparents Raising Their Grandchildren and Depression Experienced by Traditional Grandparents</w:t>
      </w:r>
    </w:p>
    <w:p w:rsidR="002F06BB" w:rsidRDefault="002F06BB">
      <w:r>
        <w:t xml:space="preserve">Major Adviser:  </w:t>
      </w:r>
      <w:r>
        <w:rPr>
          <w:noProof/>
        </w:rPr>
        <w:t>Dr. Amir Abbassi</w:t>
      </w:r>
    </w:p>
    <w:p w:rsidR="002F06BB" w:rsidRDefault="002F06BB">
      <w:r>
        <w:t xml:space="preserve">Graduate Council Representative:  </w:t>
      </w:r>
      <w:r>
        <w:rPr>
          <w:noProof/>
        </w:rPr>
        <w:t>Dr. Madeline Justice</w:t>
      </w:r>
    </w:p>
    <w:p w:rsidR="002F06BB" w:rsidRDefault="002F06BB"/>
    <w:p w:rsidR="002F06BB" w:rsidRDefault="002F06BB">
      <w:r>
        <w:rPr>
          <w:noProof/>
        </w:rPr>
        <w:t>Fri., Dec. 11, 8:30 am</w:t>
      </w:r>
      <w:r>
        <w:t xml:space="preserve">, </w:t>
      </w:r>
      <w:r>
        <w:rPr>
          <w:noProof/>
        </w:rPr>
        <w:t>Binnion 234</w:t>
      </w:r>
      <w:r>
        <w:t xml:space="preserve">, </w:t>
      </w:r>
      <w:r w:rsidRPr="00525A48">
        <w:rPr>
          <w:b/>
          <w:noProof/>
          <w:u w:val="single"/>
        </w:rPr>
        <w:t>Ofori Asante</w:t>
      </w:r>
      <w:r>
        <w:t xml:space="preserve">, </w:t>
      </w:r>
      <w:r>
        <w:rPr>
          <w:noProof/>
        </w:rPr>
        <w:t>Proposal Defense</w:t>
      </w:r>
    </w:p>
    <w:p w:rsidR="002F06BB" w:rsidRPr="0030430A" w:rsidRDefault="002F06BB">
      <w:pPr>
        <w:rPr>
          <w:i/>
        </w:rPr>
      </w:pPr>
      <w:r w:rsidRPr="00525A48">
        <w:rPr>
          <w:i/>
          <w:noProof/>
        </w:rPr>
        <w:t>A Qualitative Exploration of Marital Satisfaction of Filipinos and European-Americans in Intercultural Marriages: A Cross Case Analysis</w:t>
      </w:r>
    </w:p>
    <w:p w:rsidR="002F06BB" w:rsidRDefault="002F06BB">
      <w:r>
        <w:t xml:space="preserve">Major Adviser:  </w:t>
      </w:r>
      <w:r>
        <w:rPr>
          <w:noProof/>
        </w:rPr>
        <w:t>Dr. Amir Abbassi</w:t>
      </w:r>
    </w:p>
    <w:p w:rsidR="002F06BB" w:rsidRDefault="002F06BB">
      <w:r>
        <w:t xml:space="preserve">Graduate Council Representative:  </w:t>
      </w:r>
      <w:r>
        <w:rPr>
          <w:noProof/>
        </w:rPr>
        <w:t>Dr. Sukwon Kim</w:t>
      </w:r>
    </w:p>
    <w:p w:rsidR="002F06BB" w:rsidRDefault="002F06BB"/>
    <w:p w:rsidR="002F06BB" w:rsidRDefault="002F06BB">
      <w:r>
        <w:rPr>
          <w:noProof/>
        </w:rPr>
        <w:t>Fri., Dec. 11, 1:00 pm</w:t>
      </w:r>
      <w:r>
        <w:t xml:space="preserve">, </w:t>
      </w:r>
      <w:r>
        <w:rPr>
          <w:noProof/>
        </w:rPr>
        <w:t>Binnion 234</w:t>
      </w:r>
      <w:r>
        <w:t xml:space="preserve">, </w:t>
      </w:r>
      <w:r w:rsidRPr="00525A48">
        <w:rPr>
          <w:b/>
          <w:noProof/>
          <w:u w:val="single"/>
        </w:rPr>
        <w:t>Quinessa Johnson</w:t>
      </w:r>
      <w:r>
        <w:t xml:space="preserve">, </w:t>
      </w:r>
      <w:r>
        <w:rPr>
          <w:noProof/>
        </w:rPr>
        <w:t>Proposal Defense</w:t>
      </w:r>
    </w:p>
    <w:p w:rsidR="002F06BB" w:rsidRPr="0030430A" w:rsidRDefault="002F06BB">
      <w:pPr>
        <w:rPr>
          <w:i/>
        </w:rPr>
      </w:pPr>
      <w:r w:rsidRPr="00525A48">
        <w:rPr>
          <w:i/>
          <w:noProof/>
        </w:rPr>
        <w:t>The Relationship Among Self-Esteem, Locus of Control, and Predisposition Toward Forgiveness in African-American and Hispanic Female College Students</w:t>
      </w:r>
    </w:p>
    <w:p w:rsidR="002F06BB" w:rsidRDefault="002F06BB">
      <w:r>
        <w:t xml:space="preserve">Major Adviser:  </w:t>
      </w:r>
      <w:r>
        <w:rPr>
          <w:noProof/>
        </w:rPr>
        <w:t>Dr. Kathy Oden</w:t>
      </w:r>
    </w:p>
    <w:p w:rsidR="002F06BB" w:rsidRDefault="002F06BB">
      <w:r>
        <w:t xml:space="preserve">Graduate Council Representative:  </w:t>
      </w:r>
      <w:r>
        <w:rPr>
          <w:noProof/>
        </w:rPr>
        <w:t>Dr. Maria Fernandez Babineaux</w:t>
      </w:r>
    </w:p>
    <w:p w:rsidR="002F06BB" w:rsidRDefault="002F06BB"/>
    <w:p w:rsidR="002F06BB" w:rsidRDefault="002F06BB">
      <w:r>
        <w:rPr>
          <w:noProof/>
        </w:rPr>
        <w:t>Thurs., Dec. 17, 2:00 pm</w:t>
      </w:r>
      <w:r>
        <w:t xml:space="preserve">, </w:t>
      </w:r>
      <w:r>
        <w:rPr>
          <w:noProof/>
        </w:rPr>
        <w:t>Henderson 202</w:t>
      </w:r>
      <w:r>
        <w:t xml:space="preserve">, </w:t>
      </w:r>
      <w:r w:rsidRPr="00525A48">
        <w:rPr>
          <w:b/>
          <w:noProof/>
          <w:u w:val="single"/>
        </w:rPr>
        <w:t>Thomas Faulkenberry</w:t>
      </w:r>
      <w:r>
        <w:t xml:space="preserve">, </w:t>
      </w:r>
      <w:r>
        <w:rPr>
          <w:noProof/>
        </w:rPr>
        <w:t>Final Defense</w:t>
      </w:r>
    </w:p>
    <w:p w:rsidR="002F06BB" w:rsidRPr="0030430A" w:rsidRDefault="002F06BB">
      <w:pPr>
        <w:rPr>
          <w:i/>
        </w:rPr>
      </w:pPr>
      <w:r w:rsidRPr="00525A48">
        <w:rPr>
          <w:i/>
          <w:noProof/>
        </w:rPr>
        <w:t>The Roles of Phonological and Visuo-Spatial Working Memory in Simple Fraction Strategies</w:t>
      </w:r>
    </w:p>
    <w:p w:rsidR="002F06BB" w:rsidRDefault="002F06BB">
      <w:r>
        <w:t xml:space="preserve">Major Adviser:  </w:t>
      </w:r>
      <w:r>
        <w:rPr>
          <w:noProof/>
        </w:rPr>
        <w:t>Dr. Benton Pierce</w:t>
      </w:r>
    </w:p>
    <w:p w:rsidR="002F06BB" w:rsidRDefault="002F06BB">
      <w:r>
        <w:t xml:space="preserve">Graduate Council Representative:  </w:t>
      </w:r>
      <w:r>
        <w:rPr>
          <w:noProof/>
        </w:rPr>
        <w:t>Dr. Asli Ogunc</w:t>
      </w:r>
    </w:p>
    <w:sectPr w:rsidR="002F06BB" w:rsidSect="003A1993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compat/>
  <w:rsids>
    <w:rsidRoot w:val="008251C5"/>
    <w:rsid w:val="0009046A"/>
    <w:rsid w:val="00095A86"/>
    <w:rsid w:val="00124B64"/>
    <w:rsid w:val="00182383"/>
    <w:rsid w:val="001B3CAF"/>
    <w:rsid w:val="001D051F"/>
    <w:rsid w:val="00280712"/>
    <w:rsid w:val="002938D1"/>
    <w:rsid w:val="002F06BB"/>
    <w:rsid w:val="0030430A"/>
    <w:rsid w:val="00316C45"/>
    <w:rsid w:val="003A06F3"/>
    <w:rsid w:val="003A1993"/>
    <w:rsid w:val="003A42A0"/>
    <w:rsid w:val="003E5F0A"/>
    <w:rsid w:val="003F1F4E"/>
    <w:rsid w:val="003F6C70"/>
    <w:rsid w:val="00406C73"/>
    <w:rsid w:val="00432AF1"/>
    <w:rsid w:val="00444213"/>
    <w:rsid w:val="00462782"/>
    <w:rsid w:val="00484D32"/>
    <w:rsid w:val="004978E0"/>
    <w:rsid w:val="004D5D62"/>
    <w:rsid w:val="00537591"/>
    <w:rsid w:val="00567359"/>
    <w:rsid w:val="005A359D"/>
    <w:rsid w:val="005D3F9D"/>
    <w:rsid w:val="005F383A"/>
    <w:rsid w:val="005F4315"/>
    <w:rsid w:val="006143B4"/>
    <w:rsid w:val="006F7462"/>
    <w:rsid w:val="0071573E"/>
    <w:rsid w:val="007369AE"/>
    <w:rsid w:val="007D374F"/>
    <w:rsid w:val="008251C5"/>
    <w:rsid w:val="00851769"/>
    <w:rsid w:val="00876431"/>
    <w:rsid w:val="00887443"/>
    <w:rsid w:val="008A7986"/>
    <w:rsid w:val="008F6E5C"/>
    <w:rsid w:val="009C58E6"/>
    <w:rsid w:val="009D1E4B"/>
    <w:rsid w:val="009F3F2E"/>
    <w:rsid w:val="00A45204"/>
    <w:rsid w:val="00A60957"/>
    <w:rsid w:val="00AA4825"/>
    <w:rsid w:val="00AD2AA0"/>
    <w:rsid w:val="00B71029"/>
    <w:rsid w:val="00BA5FFD"/>
    <w:rsid w:val="00BB1CD2"/>
    <w:rsid w:val="00C3325B"/>
    <w:rsid w:val="00C86115"/>
    <w:rsid w:val="00D25A15"/>
    <w:rsid w:val="00D36805"/>
    <w:rsid w:val="00D806E9"/>
    <w:rsid w:val="00DE3407"/>
    <w:rsid w:val="00E753C2"/>
    <w:rsid w:val="00F028E0"/>
    <w:rsid w:val="00F045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A1993"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60957"/>
    <w:pPr>
      <w:keepNext/>
      <w:tabs>
        <w:tab w:val="left" w:pos="1440"/>
        <w:tab w:val="left" w:pos="9000"/>
      </w:tabs>
      <w:spacing w:line="240" w:lineRule="atLeast"/>
      <w:outlineLvl w:val="1"/>
    </w:pPr>
    <w:rPr>
      <w:rFonts w:ascii="Courier New" w:hAnsi="Courier New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F06BB"/>
    <w:rPr>
      <w:rFonts w:ascii="Courier New" w:hAnsi="Courier New"/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831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8422B8-E3F0-4C62-9AD3-1E1AC669E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«Date__Time» «Location» «Name» «Type»</vt:lpstr>
    </vt:vector>
  </TitlesOfParts>
  <Company/>
  <LinksUpToDate>false</LinksUpToDate>
  <CharactersWithSpaces>1985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«Date__Time» «Location» «Name» «Type»</dc:title>
  <dc:subject/>
  <dc:creator>HendersonNatalie</dc:creator>
  <cp:keywords/>
  <dc:description/>
  <cp:lastModifiedBy>Vicky Turner</cp:lastModifiedBy>
  <cp:revision>2</cp:revision>
  <cp:lastPrinted>2009-11-30T22:53:00Z</cp:lastPrinted>
  <dcterms:created xsi:type="dcterms:W3CDTF">2009-11-30T22:50:00Z</dcterms:created>
  <dcterms:modified xsi:type="dcterms:W3CDTF">2009-11-30T22:53:00Z</dcterms:modified>
</cp:coreProperties>
</file>