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8DC" w:rsidRPr="006770DB" w:rsidRDefault="00BE18DC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b/>
          <w:bCs/>
          <w:iCs/>
          <w:color w:val="0F243E"/>
          <w:sz w:val="24"/>
        </w:rPr>
      </w:pPr>
      <w:r w:rsidRPr="006770DB">
        <w:rPr>
          <w:b/>
          <w:bCs/>
          <w:iCs/>
          <w:color w:val="0F243E"/>
          <w:sz w:val="24"/>
        </w:rPr>
        <w:t>COMMENCEMENT</w:t>
      </w:r>
    </w:p>
    <w:p w:rsidR="00BE18DC" w:rsidRPr="006770DB" w:rsidRDefault="00BE18DC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b/>
          <w:color w:val="0F243E"/>
          <w:sz w:val="22"/>
          <w:szCs w:val="22"/>
        </w:rPr>
      </w:pPr>
      <w:r w:rsidRPr="006770DB">
        <w:rPr>
          <w:b/>
          <w:color w:val="0F243E"/>
          <w:sz w:val="22"/>
          <w:szCs w:val="22"/>
        </w:rPr>
        <w:t xml:space="preserve">Saturday, </w:t>
      </w:r>
      <w:r w:rsidR="00E43D92" w:rsidRPr="006770DB">
        <w:rPr>
          <w:b/>
          <w:color w:val="0F243E"/>
          <w:sz w:val="22"/>
          <w:szCs w:val="22"/>
        </w:rPr>
        <w:t xml:space="preserve">August </w:t>
      </w:r>
      <w:r w:rsidR="004D04EA" w:rsidRPr="006770DB">
        <w:rPr>
          <w:b/>
          <w:color w:val="0F243E"/>
          <w:sz w:val="22"/>
          <w:szCs w:val="22"/>
        </w:rPr>
        <w:t>15</w:t>
      </w:r>
      <w:r w:rsidR="00E43D92" w:rsidRPr="006770DB">
        <w:rPr>
          <w:b/>
          <w:color w:val="0F243E"/>
          <w:sz w:val="22"/>
          <w:szCs w:val="22"/>
        </w:rPr>
        <w:t>, 200</w:t>
      </w:r>
      <w:r w:rsidR="004D04EA" w:rsidRPr="006770DB">
        <w:rPr>
          <w:b/>
          <w:color w:val="0F243E"/>
          <w:sz w:val="22"/>
          <w:szCs w:val="22"/>
        </w:rPr>
        <w:t>9</w:t>
      </w:r>
    </w:p>
    <w:p w:rsidR="00BE18DC" w:rsidRPr="006770DB" w:rsidRDefault="00BE18DC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color w:val="0F243E"/>
          <w:sz w:val="22"/>
        </w:rPr>
      </w:pPr>
      <w:r w:rsidRPr="006770DB">
        <w:rPr>
          <w:color w:val="0F243E"/>
          <w:sz w:val="22"/>
        </w:rPr>
        <w:t xml:space="preserve">University </w:t>
      </w:r>
      <w:r w:rsidR="00C929AE" w:rsidRPr="006770DB">
        <w:rPr>
          <w:color w:val="0F243E"/>
          <w:sz w:val="22"/>
        </w:rPr>
        <w:t>Field House</w:t>
      </w:r>
    </w:p>
    <w:p w:rsidR="00953E30" w:rsidRPr="006770DB" w:rsidRDefault="00953E30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color w:val="0F243E"/>
          <w:sz w:val="22"/>
        </w:rPr>
      </w:pPr>
    </w:p>
    <w:p w:rsidR="00E43D92" w:rsidRPr="006770DB" w:rsidRDefault="00E43D92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color w:val="0F243E"/>
          <w:sz w:val="24"/>
        </w:rPr>
      </w:pPr>
      <w:r w:rsidRPr="006770DB">
        <w:rPr>
          <w:color w:val="0F243E"/>
          <w:sz w:val="24"/>
        </w:rPr>
        <w:t>9</w:t>
      </w:r>
      <w:r w:rsidR="00F4763A" w:rsidRPr="006770DB">
        <w:rPr>
          <w:color w:val="0F243E"/>
          <w:sz w:val="24"/>
        </w:rPr>
        <w:t>:</w:t>
      </w:r>
      <w:r w:rsidR="00B23C3F">
        <w:rPr>
          <w:color w:val="0F243E"/>
          <w:sz w:val="24"/>
        </w:rPr>
        <w:t>15</w:t>
      </w:r>
      <w:r w:rsidR="00F4763A" w:rsidRPr="006770DB">
        <w:rPr>
          <w:color w:val="0F243E"/>
          <w:sz w:val="24"/>
        </w:rPr>
        <w:t xml:space="preserve"> a.m.</w:t>
      </w:r>
      <w:r w:rsidR="009B7696" w:rsidRPr="006770DB">
        <w:rPr>
          <w:color w:val="0F243E"/>
          <w:sz w:val="24"/>
        </w:rPr>
        <w:t xml:space="preserve"> - </w:t>
      </w:r>
      <w:r w:rsidR="00F4763A" w:rsidRPr="006770DB">
        <w:rPr>
          <w:color w:val="0F243E"/>
          <w:sz w:val="24"/>
        </w:rPr>
        <w:t xml:space="preserve">Assembly: </w:t>
      </w:r>
      <w:r w:rsidRPr="006770DB">
        <w:rPr>
          <w:color w:val="0F243E"/>
          <w:sz w:val="24"/>
        </w:rPr>
        <w:t xml:space="preserve">Undergraduate </w:t>
      </w:r>
      <w:r w:rsidR="00B05001" w:rsidRPr="006770DB">
        <w:rPr>
          <w:color w:val="0F243E"/>
          <w:sz w:val="24"/>
        </w:rPr>
        <w:t xml:space="preserve">Faculty for </w:t>
      </w:r>
      <w:r w:rsidRPr="006770DB">
        <w:rPr>
          <w:color w:val="0F243E"/>
          <w:sz w:val="24"/>
        </w:rPr>
        <w:t>all c</w:t>
      </w:r>
      <w:r w:rsidR="00F4763A" w:rsidRPr="006770DB">
        <w:rPr>
          <w:color w:val="0F243E"/>
          <w:sz w:val="24"/>
        </w:rPr>
        <w:t>ollege</w:t>
      </w:r>
      <w:r w:rsidRPr="006770DB">
        <w:rPr>
          <w:color w:val="0F243E"/>
          <w:sz w:val="24"/>
        </w:rPr>
        <w:t>s</w:t>
      </w:r>
    </w:p>
    <w:p w:rsidR="00BE18DC" w:rsidRPr="006770DB" w:rsidRDefault="00B23C3F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b/>
          <w:bCs/>
          <w:color w:val="0F243E"/>
          <w:sz w:val="24"/>
        </w:rPr>
      </w:pPr>
      <w:r>
        <w:rPr>
          <w:b/>
          <w:bCs/>
          <w:color w:val="0F243E"/>
          <w:sz w:val="24"/>
        </w:rPr>
        <w:t>9:30</w:t>
      </w:r>
      <w:r w:rsidR="00F4763A" w:rsidRPr="006770DB">
        <w:rPr>
          <w:b/>
          <w:bCs/>
          <w:color w:val="0F243E"/>
          <w:sz w:val="24"/>
        </w:rPr>
        <w:t xml:space="preserve"> a.m.</w:t>
      </w:r>
      <w:r w:rsidR="009B7696" w:rsidRPr="006770DB">
        <w:rPr>
          <w:b/>
          <w:bCs/>
          <w:color w:val="0F243E"/>
          <w:sz w:val="24"/>
        </w:rPr>
        <w:t xml:space="preserve"> - </w:t>
      </w:r>
      <w:r w:rsidR="00B05001" w:rsidRPr="006770DB">
        <w:rPr>
          <w:b/>
          <w:bCs/>
          <w:color w:val="0F243E"/>
          <w:sz w:val="24"/>
        </w:rPr>
        <w:t>Undergraduate Ceremon</w:t>
      </w:r>
      <w:r w:rsidR="00E43D92" w:rsidRPr="006770DB">
        <w:rPr>
          <w:b/>
          <w:bCs/>
          <w:color w:val="0F243E"/>
          <w:sz w:val="24"/>
        </w:rPr>
        <w:t xml:space="preserve">y </w:t>
      </w:r>
      <w:r w:rsidR="00B05001" w:rsidRPr="006770DB">
        <w:rPr>
          <w:b/>
          <w:bCs/>
          <w:color w:val="0F243E"/>
          <w:sz w:val="24"/>
        </w:rPr>
        <w:t xml:space="preserve">for </w:t>
      </w:r>
      <w:r w:rsidR="00C929AE" w:rsidRPr="006770DB">
        <w:rPr>
          <w:b/>
          <w:bCs/>
          <w:color w:val="0F243E"/>
          <w:sz w:val="24"/>
        </w:rPr>
        <w:t>College of Arts and Sciences</w:t>
      </w:r>
      <w:r w:rsidR="00E43D92" w:rsidRPr="006770DB">
        <w:rPr>
          <w:b/>
          <w:bCs/>
          <w:color w:val="0F243E"/>
          <w:sz w:val="24"/>
        </w:rPr>
        <w:t xml:space="preserve">, </w:t>
      </w:r>
      <w:r w:rsidR="00BE18DC" w:rsidRPr="006770DB">
        <w:rPr>
          <w:b/>
          <w:bCs/>
          <w:color w:val="0F243E"/>
          <w:sz w:val="24"/>
        </w:rPr>
        <w:t xml:space="preserve"> </w:t>
      </w:r>
    </w:p>
    <w:p w:rsidR="00BE18DC" w:rsidRPr="006770DB" w:rsidRDefault="00E43D92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b/>
          <w:bCs/>
          <w:color w:val="0F243E"/>
          <w:sz w:val="24"/>
        </w:rPr>
      </w:pPr>
      <w:r w:rsidRPr="006770DB">
        <w:rPr>
          <w:b/>
          <w:bCs/>
          <w:color w:val="0F243E"/>
          <w:sz w:val="24"/>
        </w:rPr>
        <w:t xml:space="preserve">College of </w:t>
      </w:r>
      <w:r w:rsidR="00C929AE" w:rsidRPr="006770DB">
        <w:rPr>
          <w:b/>
          <w:bCs/>
          <w:color w:val="0F243E"/>
          <w:sz w:val="24"/>
        </w:rPr>
        <w:t>Business and Technology</w:t>
      </w:r>
      <w:r w:rsidRPr="006770DB">
        <w:rPr>
          <w:b/>
          <w:bCs/>
          <w:color w:val="0F243E"/>
          <w:sz w:val="24"/>
        </w:rPr>
        <w:t>, and College of Education and Human Services</w:t>
      </w:r>
      <w:r w:rsidR="00C929AE" w:rsidRPr="006770DB">
        <w:rPr>
          <w:b/>
          <w:bCs/>
          <w:color w:val="0F243E"/>
          <w:sz w:val="24"/>
        </w:rPr>
        <w:t xml:space="preserve"> </w:t>
      </w:r>
    </w:p>
    <w:p w:rsidR="00565391" w:rsidRPr="006770DB" w:rsidRDefault="00565391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b/>
          <w:bCs/>
          <w:color w:val="0F243E"/>
          <w:sz w:val="24"/>
        </w:rPr>
      </w:pPr>
    </w:p>
    <w:p w:rsidR="0018793A" w:rsidRPr="006770DB" w:rsidRDefault="00E43D92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color w:val="0F243E"/>
          <w:sz w:val="24"/>
        </w:rPr>
      </w:pPr>
      <w:r w:rsidRPr="006770DB">
        <w:rPr>
          <w:bCs/>
          <w:color w:val="0F243E"/>
          <w:sz w:val="24"/>
        </w:rPr>
        <w:t>1</w:t>
      </w:r>
      <w:r w:rsidR="0018793A" w:rsidRPr="006770DB">
        <w:rPr>
          <w:bCs/>
          <w:color w:val="0F243E"/>
          <w:sz w:val="24"/>
        </w:rPr>
        <w:t>:</w:t>
      </w:r>
      <w:r w:rsidRPr="006770DB">
        <w:rPr>
          <w:bCs/>
          <w:color w:val="0F243E"/>
          <w:sz w:val="24"/>
        </w:rPr>
        <w:t>45</w:t>
      </w:r>
      <w:r w:rsidR="0018793A" w:rsidRPr="006770DB">
        <w:rPr>
          <w:bCs/>
          <w:color w:val="0F243E"/>
          <w:sz w:val="24"/>
        </w:rPr>
        <w:t xml:space="preserve"> p.m. </w:t>
      </w:r>
      <w:r w:rsidR="0018793A" w:rsidRPr="006770DB">
        <w:rPr>
          <w:color w:val="0F243E"/>
          <w:sz w:val="24"/>
        </w:rPr>
        <w:t xml:space="preserve">Assembly: Graduate Faculty </w:t>
      </w:r>
    </w:p>
    <w:p w:rsidR="00BE18DC" w:rsidRPr="006770DB" w:rsidRDefault="0018793A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jc w:val="center"/>
        <w:rPr>
          <w:b/>
          <w:bCs/>
          <w:color w:val="0F243E"/>
          <w:sz w:val="24"/>
        </w:rPr>
      </w:pPr>
      <w:r w:rsidRPr="006770DB">
        <w:rPr>
          <w:b/>
          <w:bCs/>
          <w:color w:val="0F243E"/>
          <w:sz w:val="24"/>
        </w:rPr>
        <w:t>2:</w:t>
      </w:r>
      <w:r w:rsidR="00E43D92" w:rsidRPr="006770DB">
        <w:rPr>
          <w:b/>
          <w:bCs/>
          <w:color w:val="0F243E"/>
          <w:sz w:val="24"/>
        </w:rPr>
        <w:t>0</w:t>
      </w:r>
      <w:r w:rsidR="00A36624" w:rsidRPr="006770DB">
        <w:rPr>
          <w:b/>
          <w:bCs/>
          <w:color w:val="0F243E"/>
          <w:sz w:val="24"/>
        </w:rPr>
        <w:t>0</w:t>
      </w:r>
      <w:r w:rsidRPr="006770DB">
        <w:rPr>
          <w:b/>
          <w:bCs/>
          <w:color w:val="0F243E"/>
          <w:sz w:val="24"/>
        </w:rPr>
        <w:t xml:space="preserve"> p.m. Graduate Ceremon</w:t>
      </w:r>
      <w:r w:rsidR="00E43D92" w:rsidRPr="006770DB">
        <w:rPr>
          <w:b/>
          <w:bCs/>
          <w:color w:val="0F243E"/>
          <w:sz w:val="24"/>
        </w:rPr>
        <w:t>y</w:t>
      </w:r>
      <w:r w:rsidR="00F4763A" w:rsidRPr="006770DB">
        <w:rPr>
          <w:b/>
          <w:bCs/>
          <w:color w:val="0F243E"/>
          <w:sz w:val="24"/>
        </w:rPr>
        <w:t xml:space="preserve">, Masters &amp; Doctoral </w:t>
      </w:r>
    </w:p>
    <w:p w:rsidR="00BE18DC" w:rsidRPr="006770DB" w:rsidRDefault="00BE18DC" w:rsidP="005D6BB8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rPr>
          <w:b/>
          <w:bCs/>
          <w:color w:val="0F243E"/>
          <w:sz w:val="24"/>
        </w:rPr>
      </w:pPr>
    </w:p>
    <w:p w:rsidR="00BE18DC" w:rsidRPr="006770DB" w:rsidRDefault="00BE18DC">
      <w:pPr>
        <w:rPr>
          <w:color w:val="0F243E"/>
          <w:sz w:val="24"/>
        </w:rPr>
      </w:pPr>
    </w:p>
    <w:p w:rsidR="00BE18DC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>TO:</w:t>
      </w:r>
      <w:r w:rsidRPr="006770DB">
        <w:rPr>
          <w:color w:val="0F243E"/>
          <w:sz w:val="24"/>
        </w:rPr>
        <w:tab/>
      </w:r>
      <w:r w:rsidRPr="006770DB">
        <w:rPr>
          <w:color w:val="0F243E"/>
          <w:sz w:val="24"/>
        </w:rPr>
        <w:tab/>
        <w:t>All Faculty and Professional Librarians</w:t>
      </w:r>
    </w:p>
    <w:p w:rsidR="00BE18DC" w:rsidRPr="006770DB" w:rsidRDefault="00BE18DC">
      <w:pPr>
        <w:rPr>
          <w:color w:val="0F243E"/>
          <w:sz w:val="24"/>
        </w:rPr>
      </w:pPr>
    </w:p>
    <w:p w:rsidR="00AA2433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>FROM:</w:t>
      </w:r>
      <w:r w:rsidRPr="006770DB">
        <w:rPr>
          <w:color w:val="0F243E"/>
          <w:sz w:val="24"/>
        </w:rPr>
        <w:tab/>
      </w:r>
      <w:r w:rsidR="004D04EA" w:rsidRPr="006770DB">
        <w:rPr>
          <w:color w:val="0F243E"/>
          <w:sz w:val="24"/>
        </w:rPr>
        <w:t xml:space="preserve">Larry F. Lemanski </w:t>
      </w:r>
      <w:r w:rsidR="00AA2433" w:rsidRPr="006770DB">
        <w:rPr>
          <w:color w:val="0F243E"/>
          <w:sz w:val="24"/>
        </w:rPr>
        <w:t xml:space="preserve"> </w:t>
      </w:r>
    </w:p>
    <w:p w:rsidR="00BE18DC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ab/>
      </w:r>
      <w:r w:rsidRPr="006770DB">
        <w:rPr>
          <w:color w:val="0F243E"/>
          <w:sz w:val="24"/>
        </w:rPr>
        <w:tab/>
        <w:t>Provost and Vice President for Academic Affairs</w:t>
      </w:r>
    </w:p>
    <w:p w:rsidR="00BE18DC" w:rsidRPr="006770DB" w:rsidRDefault="00BE18DC">
      <w:pPr>
        <w:rPr>
          <w:color w:val="0F243E"/>
          <w:sz w:val="24"/>
        </w:rPr>
      </w:pPr>
    </w:p>
    <w:p w:rsidR="00BE18DC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>DATE:</w:t>
      </w:r>
      <w:r w:rsidRPr="006770DB">
        <w:rPr>
          <w:color w:val="0F243E"/>
          <w:sz w:val="24"/>
        </w:rPr>
        <w:tab/>
      </w:r>
      <w:r w:rsidR="00953E30" w:rsidRPr="006770DB">
        <w:rPr>
          <w:color w:val="0F243E"/>
          <w:sz w:val="24"/>
        </w:rPr>
        <w:tab/>
      </w:r>
      <w:r w:rsidR="00E43D92" w:rsidRPr="006770DB">
        <w:rPr>
          <w:color w:val="0F243E"/>
          <w:sz w:val="24"/>
        </w:rPr>
        <w:t>August</w:t>
      </w:r>
      <w:r w:rsidR="00D41C84">
        <w:rPr>
          <w:color w:val="0F243E"/>
          <w:sz w:val="24"/>
        </w:rPr>
        <w:t xml:space="preserve"> 6</w:t>
      </w:r>
      <w:r w:rsidR="00E43D92" w:rsidRPr="006770DB">
        <w:rPr>
          <w:color w:val="0F243E"/>
          <w:sz w:val="24"/>
        </w:rPr>
        <w:t>, 200</w:t>
      </w:r>
      <w:r w:rsidR="004D04EA" w:rsidRPr="006770DB">
        <w:rPr>
          <w:color w:val="0F243E"/>
          <w:sz w:val="24"/>
        </w:rPr>
        <w:t>9</w:t>
      </w:r>
      <w:r w:rsidR="00E43D92" w:rsidRPr="006770DB">
        <w:rPr>
          <w:color w:val="0F243E"/>
          <w:sz w:val="24"/>
        </w:rPr>
        <w:t xml:space="preserve"> </w:t>
      </w:r>
      <w:r w:rsidR="009B7696" w:rsidRPr="006770DB">
        <w:rPr>
          <w:color w:val="0F243E"/>
          <w:sz w:val="24"/>
        </w:rPr>
        <w:t xml:space="preserve"> </w:t>
      </w:r>
      <w:r w:rsidR="00F4763A" w:rsidRPr="006770DB">
        <w:rPr>
          <w:color w:val="0F243E"/>
          <w:sz w:val="24"/>
        </w:rPr>
        <w:t xml:space="preserve"> </w:t>
      </w:r>
      <w:r w:rsidR="0018793A" w:rsidRPr="006770DB">
        <w:rPr>
          <w:color w:val="0F243E"/>
          <w:sz w:val="24"/>
        </w:rPr>
        <w:t xml:space="preserve"> </w:t>
      </w:r>
    </w:p>
    <w:p w:rsidR="00BE18DC" w:rsidRPr="006770DB" w:rsidRDefault="00BE18DC">
      <w:pPr>
        <w:rPr>
          <w:color w:val="0F243E"/>
          <w:sz w:val="24"/>
        </w:rPr>
      </w:pPr>
    </w:p>
    <w:p w:rsidR="00BE18DC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>RE:</w:t>
      </w:r>
      <w:r w:rsidRPr="006770DB">
        <w:rPr>
          <w:color w:val="0F243E"/>
          <w:sz w:val="24"/>
        </w:rPr>
        <w:tab/>
      </w:r>
      <w:r w:rsidRPr="006770DB">
        <w:rPr>
          <w:color w:val="0F243E"/>
          <w:sz w:val="24"/>
        </w:rPr>
        <w:tab/>
        <w:t>Agenda for Commencement</w:t>
      </w:r>
    </w:p>
    <w:p w:rsidR="00BE18DC" w:rsidRPr="006770DB" w:rsidRDefault="00BE18DC">
      <w:pPr>
        <w:rPr>
          <w:color w:val="0F243E"/>
          <w:sz w:val="24"/>
        </w:rPr>
      </w:pPr>
    </w:p>
    <w:p w:rsidR="00BE18DC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>Commencement exercises will be held Saturday</w:t>
      </w:r>
      <w:r w:rsidRPr="006770DB">
        <w:rPr>
          <w:color w:val="0F243E"/>
          <w:sz w:val="24"/>
          <w:szCs w:val="24"/>
        </w:rPr>
        <w:t xml:space="preserve">, </w:t>
      </w:r>
      <w:r w:rsidR="00E43D92" w:rsidRPr="006770DB">
        <w:rPr>
          <w:color w:val="0F243E"/>
          <w:sz w:val="24"/>
          <w:szCs w:val="24"/>
        </w:rPr>
        <w:t xml:space="preserve">August </w:t>
      </w:r>
      <w:r w:rsidR="004D04EA" w:rsidRPr="006770DB">
        <w:rPr>
          <w:color w:val="0F243E"/>
          <w:sz w:val="24"/>
          <w:szCs w:val="24"/>
        </w:rPr>
        <w:t>15</w:t>
      </w:r>
      <w:r w:rsidR="00E43D92" w:rsidRPr="006770DB">
        <w:rPr>
          <w:color w:val="0F243E"/>
          <w:sz w:val="24"/>
          <w:szCs w:val="24"/>
        </w:rPr>
        <w:t>, 200</w:t>
      </w:r>
      <w:r w:rsidR="004D04EA" w:rsidRPr="006770DB">
        <w:rPr>
          <w:color w:val="0F243E"/>
          <w:sz w:val="24"/>
          <w:szCs w:val="24"/>
        </w:rPr>
        <w:t>9</w:t>
      </w:r>
      <w:r w:rsidR="00D01060" w:rsidRPr="006770DB">
        <w:rPr>
          <w:color w:val="0F243E"/>
          <w:sz w:val="24"/>
          <w:szCs w:val="24"/>
        </w:rPr>
        <w:t>,</w:t>
      </w:r>
      <w:r w:rsidR="00F4763A" w:rsidRPr="006770DB">
        <w:rPr>
          <w:color w:val="0F243E"/>
          <w:sz w:val="24"/>
          <w:szCs w:val="24"/>
        </w:rPr>
        <w:t xml:space="preserve"> </w:t>
      </w:r>
      <w:r w:rsidR="00AA2433" w:rsidRPr="006770DB">
        <w:rPr>
          <w:color w:val="0F243E"/>
          <w:sz w:val="24"/>
          <w:szCs w:val="24"/>
        </w:rPr>
        <w:t>wi</w:t>
      </w:r>
      <w:r w:rsidRPr="006770DB">
        <w:rPr>
          <w:color w:val="0F243E"/>
          <w:sz w:val="24"/>
          <w:szCs w:val="24"/>
        </w:rPr>
        <w:t xml:space="preserve">th </w:t>
      </w:r>
      <w:r w:rsidRPr="006770DB">
        <w:rPr>
          <w:color w:val="0F243E"/>
          <w:sz w:val="24"/>
          <w:szCs w:val="24"/>
          <w:u w:val="single"/>
        </w:rPr>
        <w:t>s</w:t>
      </w:r>
      <w:r w:rsidRPr="006770DB">
        <w:rPr>
          <w:color w:val="0F243E"/>
          <w:sz w:val="24"/>
          <w:u w:val="single"/>
        </w:rPr>
        <w:t>eparate ceremonies</w:t>
      </w:r>
      <w:r w:rsidRPr="006770DB">
        <w:rPr>
          <w:color w:val="0F243E"/>
          <w:sz w:val="24"/>
        </w:rPr>
        <w:t xml:space="preserve"> for </w:t>
      </w:r>
      <w:r w:rsidR="00B05001" w:rsidRPr="006770DB">
        <w:rPr>
          <w:color w:val="0F243E"/>
          <w:sz w:val="24"/>
        </w:rPr>
        <w:t>under</w:t>
      </w:r>
      <w:r w:rsidRPr="006770DB">
        <w:rPr>
          <w:color w:val="0F243E"/>
          <w:sz w:val="24"/>
        </w:rPr>
        <w:t xml:space="preserve">graduate and </w:t>
      </w:r>
      <w:r w:rsidR="00B05001" w:rsidRPr="006770DB">
        <w:rPr>
          <w:color w:val="0F243E"/>
          <w:sz w:val="24"/>
        </w:rPr>
        <w:t xml:space="preserve">graduate students. </w:t>
      </w:r>
      <w:r w:rsidR="00C261D9" w:rsidRPr="006770DB">
        <w:rPr>
          <w:color w:val="0F243E"/>
          <w:sz w:val="24"/>
        </w:rPr>
        <w:t>(</w:t>
      </w:r>
      <w:r w:rsidR="00B03AB3" w:rsidRPr="006770DB">
        <w:rPr>
          <w:b/>
          <w:color w:val="0F243E"/>
          <w:sz w:val="24"/>
        </w:rPr>
        <w:t>P</w:t>
      </w:r>
      <w:r w:rsidR="00D01060" w:rsidRPr="006770DB">
        <w:rPr>
          <w:b/>
          <w:color w:val="0F243E"/>
          <w:sz w:val="24"/>
        </w:rPr>
        <w:t>lease r</w:t>
      </w:r>
      <w:r w:rsidR="00C261D9" w:rsidRPr="006770DB">
        <w:rPr>
          <w:b/>
          <w:color w:val="0F243E"/>
          <w:sz w:val="24"/>
        </w:rPr>
        <w:t xml:space="preserve">efer to </w:t>
      </w:r>
      <w:r w:rsidR="008A1460" w:rsidRPr="006770DB">
        <w:rPr>
          <w:b/>
          <w:color w:val="0F243E"/>
          <w:sz w:val="24"/>
        </w:rPr>
        <w:t xml:space="preserve">the </w:t>
      </w:r>
      <w:r w:rsidR="00C261D9" w:rsidRPr="006770DB">
        <w:rPr>
          <w:b/>
          <w:color w:val="0F243E"/>
          <w:sz w:val="24"/>
        </w:rPr>
        <w:t>above schedule</w:t>
      </w:r>
      <w:r w:rsidR="00C261D9" w:rsidRPr="006770DB">
        <w:rPr>
          <w:color w:val="0F243E"/>
          <w:sz w:val="24"/>
        </w:rPr>
        <w:t>)</w:t>
      </w:r>
      <w:r w:rsidR="008A1460" w:rsidRPr="006770DB">
        <w:rPr>
          <w:color w:val="0F243E"/>
          <w:sz w:val="24"/>
        </w:rPr>
        <w:t>.</w:t>
      </w:r>
      <w:r w:rsidR="00C261D9" w:rsidRPr="006770DB">
        <w:rPr>
          <w:color w:val="0F243E"/>
          <w:sz w:val="24"/>
        </w:rPr>
        <w:t xml:space="preserve"> </w:t>
      </w:r>
      <w:r w:rsidRPr="006770DB">
        <w:rPr>
          <w:color w:val="0F243E"/>
          <w:sz w:val="24"/>
        </w:rPr>
        <w:t xml:space="preserve">All faculty </w:t>
      </w:r>
      <w:r w:rsidR="00D01060" w:rsidRPr="006770DB">
        <w:rPr>
          <w:color w:val="0F243E"/>
          <w:sz w:val="24"/>
        </w:rPr>
        <w:t xml:space="preserve">members who are </w:t>
      </w:r>
      <w:r w:rsidRPr="006770DB">
        <w:rPr>
          <w:color w:val="0F243E"/>
          <w:sz w:val="24"/>
        </w:rPr>
        <w:t>on contract are expected to participate</w:t>
      </w:r>
      <w:r w:rsidR="00732193" w:rsidRPr="006770DB">
        <w:rPr>
          <w:color w:val="0F243E"/>
          <w:sz w:val="24"/>
        </w:rPr>
        <w:t>.</w:t>
      </w:r>
      <w:r w:rsidRPr="006770DB">
        <w:rPr>
          <w:color w:val="0F243E"/>
          <w:sz w:val="24"/>
        </w:rPr>
        <w:t xml:space="preserve"> Adjunct faculty are invited, but not required, to participate in the processional.</w:t>
      </w:r>
    </w:p>
    <w:p w:rsidR="00BE18DC" w:rsidRPr="006770DB" w:rsidRDefault="00BE18DC">
      <w:pPr>
        <w:rPr>
          <w:color w:val="0F243E"/>
          <w:sz w:val="24"/>
        </w:rPr>
      </w:pPr>
    </w:p>
    <w:p w:rsidR="00BE18DC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 xml:space="preserve">Faculty and professional librarians are requested to assemble in academic regalia in the </w:t>
      </w:r>
      <w:r w:rsidR="00EB118C" w:rsidRPr="006770DB">
        <w:rPr>
          <w:color w:val="0F243E"/>
          <w:sz w:val="24"/>
        </w:rPr>
        <w:t xml:space="preserve">field house </w:t>
      </w:r>
      <w:r w:rsidRPr="006770DB">
        <w:rPr>
          <w:color w:val="0F243E"/>
          <w:sz w:val="24"/>
        </w:rPr>
        <w:t>no later than the assembly times given above. The processional will begin at the times listed for each graduation.</w:t>
      </w:r>
    </w:p>
    <w:p w:rsidR="00BE18DC" w:rsidRPr="006770DB" w:rsidRDefault="00BE18DC">
      <w:pPr>
        <w:rPr>
          <w:color w:val="0F243E"/>
          <w:sz w:val="24"/>
        </w:rPr>
      </w:pPr>
    </w:p>
    <w:p w:rsidR="00BE18DC" w:rsidRPr="006770DB" w:rsidRDefault="00BE18DC">
      <w:pPr>
        <w:rPr>
          <w:color w:val="0F243E"/>
          <w:sz w:val="24"/>
        </w:rPr>
      </w:pPr>
      <w:r w:rsidRPr="006770DB">
        <w:rPr>
          <w:color w:val="0F243E"/>
          <w:sz w:val="24"/>
        </w:rPr>
        <w:t xml:space="preserve">Graduate advisors who will be hooding doctoral candidates should have received separate instructions. </w:t>
      </w:r>
    </w:p>
    <w:p w:rsidR="00D01060" w:rsidRPr="006770DB" w:rsidRDefault="00D01060">
      <w:pPr>
        <w:rPr>
          <w:color w:val="0F243E"/>
          <w:sz w:val="24"/>
        </w:rPr>
      </w:pPr>
    </w:p>
    <w:p w:rsidR="005D6BB8" w:rsidRPr="006770DB" w:rsidRDefault="00BE18DC">
      <w:pPr>
        <w:rPr>
          <w:bCs/>
          <w:iCs/>
          <w:color w:val="0F243E"/>
          <w:sz w:val="24"/>
        </w:rPr>
      </w:pPr>
      <w:r w:rsidRPr="006770DB">
        <w:rPr>
          <w:b/>
          <w:bCs/>
          <w:iCs/>
          <w:color w:val="0F243E"/>
          <w:sz w:val="24"/>
        </w:rPr>
        <w:t xml:space="preserve">Requests to be excused from participation in Commencement should be forwarded through </w:t>
      </w:r>
      <w:r w:rsidR="00E43D92" w:rsidRPr="006770DB">
        <w:rPr>
          <w:b/>
          <w:bCs/>
          <w:iCs/>
          <w:color w:val="0F243E"/>
          <w:sz w:val="24"/>
        </w:rPr>
        <w:t xml:space="preserve">the </w:t>
      </w:r>
      <w:r w:rsidRPr="006770DB">
        <w:rPr>
          <w:b/>
          <w:bCs/>
          <w:iCs/>
          <w:color w:val="0F243E"/>
          <w:sz w:val="24"/>
        </w:rPr>
        <w:t>Department Head to the College Dean</w:t>
      </w:r>
      <w:r w:rsidR="00953E30" w:rsidRPr="006770DB">
        <w:rPr>
          <w:b/>
          <w:bCs/>
          <w:iCs/>
          <w:color w:val="0F243E"/>
          <w:sz w:val="24"/>
        </w:rPr>
        <w:t xml:space="preserve">. </w:t>
      </w:r>
      <w:r w:rsidRPr="006770DB">
        <w:rPr>
          <w:b/>
          <w:bCs/>
          <w:iCs/>
          <w:color w:val="0F243E"/>
          <w:sz w:val="24"/>
        </w:rPr>
        <w:t xml:space="preserve">Deans </w:t>
      </w:r>
      <w:r w:rsidR="00D01060" w:rsidRPr="006770DB">
        <w:rPr>
          <w:b/>
          <w:bCs/>
          <w:iCs/>
          <w:color w:val="0F243E"/>
          <w:sz w:val="24"/>
        </w:rPr>
        <w:t>are asked</w:t>
      </w:r>
      <w:r w:rsidR="00953E30" w:rsidRPr="006770DB">
        <w:rPr>
          <w:b/>
          <w:bCs/>
          <w:iCs/>
          <w:color w:val="0F243E"/>
          <w:sz w:val="24"/>
        </w:rPr>
        <w:t xml:space="preserve"> to provide </w:t>
      </w:r>
      <w:r w:rsidRPr="006770DB">
        <w:rPr>
          <w:b/>
          <w:bCs/>
          <w:iCs/>
          <w:color w:val="0F243E"/>
          <w:sz w:val="24"/>
        </w:rPr>
        <w:t>a count to Ms. Paige Bussell</w:t>
      </w:r>
      <w:r w:rsidR="001B21D5" w:rsidRPr="006770DB">
        <w:rPr>
          <w:b/>
          <w:bCs/>
          <w:iCs/>
          <w:color w:val="0F243E"/>
          <w:sz w:val="24"/>
        </w:rPr>
        <w:t>, Registrar</w:t>
      </w:r>
      <w:r w:rsidR="00D01060" w:rsidRPr="006770DB">
        <w:rPr>
          <w:b/>
          <w:bCs/>
          <w:iCs/>
          <w:color w:val="0F243E"/>
          <w:sz w:val="24"/>
        </w:rPr>
        <w:t xml:space="preserve">, </w:t>
      </w:r>
      <w:r w:rsidR="00B03AB3" w:rsidRPr="006770DB">
        <w:rPr>
          <w:b/>
          <w:bCs/>
          <w:iCs/>
          <w:color w:val="0F243E"/>
          <w:sz w:val="24"/>
        </w:rPr>
        <w:t xml:space="preserve">no later than </w:t>
      </w:r>
      <w:r w:rsidR="00E43D92" w:rsidRPr="006770DB">
        <w:rPr>
          <w:b/>
          <w:bCs/>
          <w:iCs/>
          <w:color w:val="0F243E"/>
          <w:sz w:val="24"/>
        </w:rPr>
        <w:t xml:space="preserve">Wednesday, August </w:t>
      </w:r>
      <w:r w:rsidR="004D04EA" w:rsidRPr="006770DB">
        <w:rPr>
          <w:b/>
          <w:bCs/>
          <w:iCs/>
          <w:color w:val="0F243E"/>
          <w:sz w:val="24"/>
        </w:rPr>
        <w:t>12th</w:t>
      </w:r>
      <w:r w:rsidR="00B03AB3" w:rsidRPr="006770DB">
        <w:rPr>
          <w:b/>
          <w:bCs/>
          <w:iCs/>
          <w:color w:val="0F243E"/>
          <w:sz w:val="24"/>
        </w:rPr>
        <w:t xml:space="preserve">. </w:t>
      </w:r>
    </w:p>
    <w:sectPr w:rsidR="005D6BB8" w:rsidRPr="006770DB" w:rsidSect="002E4124">
      <w:pgSz w:w="12240" w:h="15840"/>
      <w:pgMar w:top="1872" w:right="1800" w:bottom="1008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A2433"/>
    <w:rsid w:val="00025C79"/>
    <w:rsid w:val="0018793A"/>
    <w:rsid w:val="001B21D5"/>
    <w:rsid w:val="002E4124"/>
    <w:rsid w:val="003818AF"/>
    <w:rsid w:val="00386CEE"/>
    <w:rsid w:val="004D04EA"/>
    <w:rsid w:val="00565391"/>
    <w:rsid w:val="005D6BB8"/>
    <w:rsid w:val="006770DB"/>
    <w:rsid w:val="006E5F76"/>
    <w:rsid w:val="00732193"/>
    <w:rsid w:val="008A1460"/>
    <w:rsid w:val="009233C2"/>
    <w:rsid w:val="00953E30"/>
    <w:rsid w:val="009567DF"/>
    <w:rsid w:val="009A769E"/>
    <w:rsid w:val="009B7696"/>
    <w:rsid w:val="00A36624"/>
    <w:rsid w:val="00AA2433"/>
    <w:rsid w:val="00B03AB3"/>
    <w:rsid w:val="00B05001"/>
    <w:rsid w:val="00B23C3F"/>
    <w:rsid w:val="00BE18DC"/>
    <w:rsid w:val="00C261D9"/>
    <w:rsid w:val="00C929AE"/>
    <w:rsid w:val="00D01060"/>
    <w:rsid w:val="00D21105"/>
    <w:rsid w:val="00D41C84"/>
    <w:rsid w:val="00DE09EB"/>
    <w:rsid w:val="00E43D92"/>
    <w:rsid w:val="00EB118C"/>
    <w:rsid w:val="00ED318A"/>
    <w:rsid w:val="00F4763A"/>
    <w:rsid w:val="00FC2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4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53E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COMMENCEMENT</vt:lpstr>
    </vt:vector>
  </TitlesOfParts>
  <Company>TAMU-Commerce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COMMENCEMENT</dc:title>
  <dc:creator>Joan Lawrence</dc:creator>
  <cp:lastModifiedBy>rhodescynthia</cp:lastModifiedBy>
  <cp:revision>2</cp:revision>
  <cp:lastPrinted>2007-05-04T13:56:00Z</cp:lastPrinted>
  <dcterms:created xsi:type="dcterms:W3CDTF">2009-08-06T18:31:00Z</dcterms:created>
  <dcterms:modified xsi:type="dcterms:W3CDTF">2009-08-06T18:31:00Z</dcterms:modified>
</cp:coreProperties>
</file>