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F48" w:rsidRPr="00264F48" w:rsidRDefault="005A6D8D" w:rsidP="00264F48">
      <w:pPr>
        <w:jc w:val="center"/>
        <w:rPr>
          <w:b/>
          <w:sz w:val="28"/>
          <w:szCs w:val="28"/>
        </w:rPr>
      </w:pPr>
      <w:r>
        <w:rPr>
          <w:b/>
          <w:sz w:val="28"/>
          <w:szCs w:val="28"/>
        </w:rPr>
        <w:t xml:space="preserve">Bilingual </w:t>
      </w:r>
      <w:r w:rsidR="00264F48">
        <w:rPr>
          <w:b/>
          <w:sz w:val="28"/>
          <w:szCs w:val="28"/>
        </w:rPr>
        <w:t>Case Manager II -ESS</w:t>
      </w:r>
    </w:p>
    <w:p w:rsidR="005A6D8D" w:rsidRPr="005A6D8D" w:rsidRDefault="005A6D8D" w:rsidP="005A6D8D">
      <w:r w:rsidRPr="005A6D8D">
        <w:t xml:space="preserve">Job Description </w:t>
      </w:r>
    </w:p>
    <w:p w:rsidR="005A14FE" w:rsidRDefault="005A6D8D" w:rsidP="005A6D8D">
      <w:r w:rsidRPr="005A6D8D">
        <w:rPr>
          <w:b/>
          <w:bCs/>
        </w:rPr>
        <w:t>Position Summary: </w:t>
      </w:r>
      <w:r w:rsidRPr="005A6D8D">
        <w:t xml:space="preserve"> </w:t>
      </w:r>
      <w:r w:rsidRPr="005A6D8D">
        <w:br/>
        <w:t xml:space="preserve">Provides crisis intervention and case management to adult victims of domestic violence. </w:t>
      </w:r>
    </w:p>
    <w:p w:rsidR="005A6D8D" w:rsidRPr="005A6D8D" w:rsidRDefault="005A6D8D" w:rsidP="005A6D8D">
      <w:bookmarkStart w:id="0" w:name="_GoBack"/>
      <w:bookmarkEnd w:id="0"/>
      <w:r w:rsidRPr="005A6D8D">
        <w:rPr>
          <w:b/>
          <w:bCs/>
        </w:rPr>
        <w:t>Key Responsibilities:</w:t>
      </w:r>
      <w:r w:rsidRPr="005A6D8D">
        <w:t xml:space="preserve"> </w:t>
      </w:r>
      <w:r w:rsidRPr="005A6D8D">
        <w:br/>
        <w:t xml:space="preserve">•Provides English &amp; Spanish crisis intervention and case management to adult victims of domestic violence and provides immediate support to clients upon their arrival to the shelter.  </w:t>
      </w:r>
      <w:r w:rsidRPr="005A6D8D">
        <w:br/>
        <w:t xml:space="preserve">•Advocates for the clients, assesses the client’s needs and provides appropriate assistance and referrals; assists the clients with individual service plans by setting goals within a 45 day stay; prepares progress notes and maintains accurate client files.  </w:t>
      </w:r>
      <w:r w:rsidRPr="005A6D8D">
        <w:br/>
        <w:t xml:space="preserve">•Facilitates weekly domestic violence support groups.  </w:t>
      </w:r>
      <w:r w:rsidRPr="005A6D8D">
        <w:br/>
        <w:t xml:space="preserve">•Translates medical and dental services, campus guidelines, forms, etc., for Spanish only speaking clients.  </w:t>
      </w:r>
      <w:r w:rsidRPr="005A6D8D">
        <w:br/>
        <w:t xml:space="preserve">•Refers clients for legal services and crime victim’s compensation; refers clients for VAWA and U Visa services and follows up when necessary; assists with obtaining protective orders and accompanies clients to court hearings.  </w:t>
      </w:r>
      <w:r w:rsidRPr="005A6D8D">
        <w:br/>
        <w:t xml:space="preserve">•Answers the hotline crisis line and assesses the caller’s needs and refers caller to the appropriate resources; ensures all calls are accurately recorded on the hotline call sheet.  </w:t>
      </w:r>
      <w:r w:rsidRPr="005A6D8D">
        <w:br/>
        <w:t xml:space="preserve">•Monitors the front desk and front shelter area, answers telephone calls, assists with distribution of client’s medication, toiletries and personal items, provides bus passes when available and assists with setting up client rooms.  </w:t>
      </w:r>
      <w:r w:rsidRPr="005A6D8D">
        <w:br/>
        <w:t xml:space="preserve">•Assists with transporting clients to appointments and other engagements related to their goals.  </w:t>
      </w:r>
      <w:r w:rsidRPr="005A6D8D">
        <w:br/>
        <w:t xml:space="preserve">•Participates in client health fairs and speaking engagements for The Family Place.   </w:t>
      </w:r>
      <w:r w:rsidRPr="005A6D8D">
        <w:br/>
        <w:t>•Works with interns and volunteers and assists with special events.</w:t>
      </w:r>
    </w:p>
    <w:p w:rsidR="005A6D8D" w:rsidRPr="005A6D8D" w:rsidRDefault="005A6D8D" w:rsidP="005A6D8D">
      <w:r w:rsidRPr="005A6D8D">
        <w:rPr>
          <w:b/>
          <w:bCs/>
        </w:rPr>
        <w:t>Other Duties:</w:t>
      </w:r>
      <w:r w:rsidRPr="005A6D8D">
        <w:br/>
        <w:t xml:space="preserve">•Attends employee staff meetings and other training as required.  </w:t>
      </w:r>
      <w:r w:rsidRPr="005A6D8D">
        <w:br/>
        <w:t xml:space="preserve">•Runs client background checks for Personal Quest Classes for client housing and potential outside employment.  </w:t>
      </w:r>
      <w:r w:rsidRPr="005A6D8D">
        <w:br/>
        <w:t>•Performs other job-related duties as assigned.  Events and activities at the Safe Campus. </w:t>
      </w:r>
    </w:p>
    <w:p w:rsidR="005A6D8D" w:rsidRPr="005A6D8D" w:rsidRDefault="005A6D8D" w:rsidP="005A6D8D">
      <w:r w:rsidRPr="005A6D8D">
        <w:t xml:space="preserve">Job Requirements </w:t>
      </w:r>
    </w:p>
    <w:p w:rsidR="005A6D8D" w:rsidRPr="005A6D8D" w:rsidRDefault="005A6D8D" w:rsidP="005A6D8D">
      <w:r w:rsidRPr="005A6D8D">
        <w:rPr>
          <w:b/>
          <w:bCs/>
        </w:rPr>
        <w:t>Requirements:</w:t>
      </w:r>
      <w:r w:rsidRPr="005A6D8D">
        <w:t xml:space="preserve"> </w:t>
      </w:r>
      <w:r w:rsidRPr="005A6D8D">
        <w:br/>
        <w:t>Master's Degree in social work and 1-2 years of experience working with clients who are victims of domestic violence. Experience working in a social services environment speaking and working with victims who are Spanish speaking.</w:t>
      </w:r>
    </w:p>
    <w:p w:rsidR="005A6D8D" w:rsidRPr="005A6D8D" w:rsidRDefault="005A6D8D" w:rsidP="005A6D8D">
      <w:r w:rsidRPr="005A6D8D">
        <w:rPr>
          <w:b/>
          <w:bCs/>
        </w:rPr>
        <w:t>Licenses and Certifications:</w:t>
      </w:r>
      <w:r w:rsidRPr="005A6D8D">
        <w:br/>
        <w:t>Valid Texas Driver’s License</w:t>
      </w:r>
    </w:p>
    <w:p w:rsidR="005A6D8D" w:rsidRPr="005A6D8D" w:rsidRDefault="005A6D8D" w:rsidP="005A6D8D">
      <w:r w:rsidRPr="005A6D8D">
        <w:rPr>
          <w:b/>
          <w:bCs/>
        </w:rPr>
        <w:lastRenderedPageBreak/>
        <w:t>Knowledge and Skills and Abilities:</w:t>
      </w:r>
      <w:r w:rsidRPr="005A6D8D">
        <w:br/>
        <w:t>•Knowledge and experience working with victims of domestic violence.</w:t>
      </w:r>
      <w:r w:rsidRPr="005A6D8D">
        <w:br/>
        <w:t>•Knowledge of the family court system, specifically family violence.</w:t>
      </w:r>
      <w:r w:rsidRPr="005A6D8D">
        <w:br/>
        <w:t>•Knowledge of child support guidelines and other entitlements for clients.</w:t>
      </w:r>
      <w:r w:rsidRPr="005A6D8D">
        <w:br/>
        <w:t>•Knowledge of immigration laws, VAWA, U Visas and Texas Family and Protective Services.</w:t>
      </w:r>
      <w:r w:rsidRPr="005A6D8D">
        <w:br/>
        <w:t>•Knowledge and intermediate skills working with MS Word, Outlook and an Intranet system.</w:t>
      </w:r>
      <w:r w:rsidRPr="005A6D8D">
        <w:br/>
        <w:t>•Skilled in public speaking.</w:t>
      </w:r>
      <w:r w:rsidRPr="005A6D8D">
        <w:br/>
        <w:t>•Ability to pass a criminal background check.</w:t>
      </w:r>
      <w:r w:rsidRPr="005A6D8D">
        <w:br/>
        <w:t>•Ability to safely drive an agency vehicle to transport clients to appointments.</w:t>
      </w:r>
      <w:r w:rsidRPr="005A6D8D">
        <w:br/>
        <w:t>•Ability to work a flexible schedule to accommodate the needs of the clients.</w:t>
      </w:r>
      <w:r w:rsidRPr="005A6D8D">
        <w:br/>
        <w:t>•Ability to maintain client confidentiality.</w:t>
      </w:r>
    </w:p>
    <w:p w:rsidR="005A6D8D" w:rsidRPr="005A6D8D" w:rsidRDefault="005A6D8D" w:rsidP="005A6D8D">
      <w:r w:rsidRPr="005A6D8D">
        <w:rPr>
          <w:b/>
          <w:bCs/>
        </w:rPr>
        <w:t>Mental and Physical Abilities:</w:t>
      </w:r>
      <w:r w:rsidRPr="005A6D8D">
        <w:br/>
        <w:t>•Must have emotional and physical stamina to tolerate prolonged sitting or standing to deal with a variety of stressful situations, including responses to complaints, difficult requests from programs and individuals in crisis, and internal and external interactions, to effectively work long and odd hours, while maintaining a sense of humor and composure.</w:t>
      </w:r>
      <w:r w:rsidRPr="005A6D8D">
        <w:br/>
        <w:t xml:space="preserve">•Ability to perform physical tasks such as stooping, bending, reaching, and climbing to interact with children and clients. </w:t>
      </w:r>
      <w:r w:rsidRPr="005A6D8D">
        <w:br/>
        <w:t>•Ability to answer multiple telephone lines and speak and listen clearly to the caller.</w:t>
      </w:r>
      <w:r w:rsidRPr="005A6D8D">
        <w:br/>
        <w:t>•Duties are usually performed seated.  Sitting may be relieved by brief or occasional periods of standing or walking.</w:t>
      </w:r>
      <w:r w:rsidRPr="005A6D8D">
        <w:br/>
        <w:t>•Limited amount of physical effort required associated with walking, standing, lifting and carrying light objects (less than 25 lbs.) frequently.</w:t>
      </w:r>
    </w:p>
    <w:p w:rsidR="005A6D8D" w:rsidRPr="005A6D8D" w:rsidRDefault="005A6D8D" w:rsidP="005A6D8D">
      <w:r w:rsidRPr="005A6D8D">
        <w:rPr>
          <w:b/>
          <w:bCs/>
        </w:rPr>
        <w:t>Working Conditions:</w:t>
      </w:r>
      <w:r w:rsidRPr="005A6D8D">
        <w:br/>
        <w:t xml:space="preserve">Duties are usually performed seated with occasional periods of standing or walking. Limited physical effort is required associated with lifting and carrying objects (less than 25 </w:t>
      </w:r>
      <w:proofErr w:type="spellStart"/>
      <w:r w:rsidRPr="005A6D8D">
        <w:t>lbs</w:t>
      </w:r>
      <w:proofErr w:type="spellEnd"/>
      <w:r w:rsidRPr="005A6D8D">
        <w:t>).  Work may be performed, but is not limited to an office environment.</w:t>
      </w:r>
    </w:p>
    <w:p w:rsidR="005A6D8D" w:rsidRPr="005A6D8D" w:rsidRDefault="005A6D8D" w:rsidP="005A6D8D">
      <w:r w:rsidRPr="005A6D8D">
        <w:rPr>
          <w:b/>
          <w:bCs/>
        </w:rPr>
        <w:t>Essential Functions:</w:t>
      </w:r>
      <w:r w:rsidRPr="005A6D8D">
        <w:br/>
        <w:t>This job description should not be interpreted as all-inclusive.  It is intended to identify the essential functions and requirements of this position.  The incumbents may be requested to perform job-related responsibilities and tasks other than those stated in this job description. </w:t>
      </w:r>
    </w:p>
    <w:p w:rsidR="00F67A63" w:rsidRDefault="005A14FE" w:rsidP="005A6D8D"/>
    <w:sectPr w:rsidR="00F67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F48"/>
    <w:rsid w:val="00264F48"/>
    <w:rsid w:val="00290A5C"/>
    <w:rsid w:val="004575A9"/>
    <w:rsid w:val="005A14FE"/>
    <w:rsid w:val="005A6D8D"/>
    <w:rsid w:val="00A14947"/>
    <w:rsid w:val="00A878DD"/>
    <w:rsid w:val="00FB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16990">
      <w:bodyDiv w:val="1"/>
      <w:marLeft w:val="0"/>
      <w:marRight w:val="0"/>
      <w:marTop w:val="0"/>
      <w:marBottom w:val="0"/>
      <w:divBdr>
        <w:top w:val="none" w:sz="0" w:space="0" w:color="auto"/>
        <w:left w:val="none" w:sz="0" w:space="0" w:color="auto"/>
        <w:bottom w:val="none" w:sz="0" w:space="0" w:color="auto"/>
        <w:right w:val="none" w:sz="0" w:space="0" w:color="auto"/>
      </w:divBdr>
      <w:divsChild>
        <w:div w:id="808983224">
          <w:marLeft w:val="0"/>
          <w:marRight w:val="0"/>
          <w:marTop w:val="0"/>
          <w:marBottom w:val="0"/>
          <w:divBdr>
            <w:top w:val="none" w:sz="0" w:space="0" w:color="auto"/>
            <w:left w:val="none" w:sz="0" w:space="0" w:color="auto"/>
            <w:bottom w:val="none" w:sz="0" w:space="0" w:color="auto"/>
            <w:right w:val="none" w:sz="0" w:space="0" w:color="auto"/>
          </w:divBdr>
          <w:divsChild>
            <w:div w:id="66653703">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 w:id="523910476">
      <w:bodyDiv w:val="1"/>
      <w:marLeft w:val="0"/>
      <w:marRight w:val="0"/>
      <w:marTop w:val="0"/>
      <w:marBottom w:val="0"/>
      <w:divBdr>
        <w:top w:val="none" w:sz="0" w:space="0" w:color="auto"/>
        <w:left w:val="none" w:sz="0" w:space="0" w:color="auto"/>
        <w:bottom w:val="none" w:sz="0" w:space="0" w:color="auto"/>
        <w:right w:val="none" w:sz="0" w:space="0" w:color="auto"/>
      </w:divBdr>
      <w:divsChild>
        <w:div w:id="1041200617">
          <w:marLeft w:val="0"/>
          <w:marRight w:val="0"/>
          <w:marTop w:val="0"/>
          <w:marBottom w:val="0"/>
          <w:divBdr>
            <w:top w:val="none" w:sz="0" w:space="0" w:color="auto"/>
            <w:left w:val="none" w:sz="0" w:space="0" w:color="auto"/>
            <w:bottom w:val="none" w:sz="0" w:space="0" w:color="auto"/>
            <w:right w:val="none" w:sz="0" w:space="0" w:color="auto"/>
          </w:divBdr>
          <w:divsChild>
            <w:div w:id="1165707007">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 w:id="1017774891">
      <w:bodyDiv w:val="1"/>
      <w:marLeft w:val="0"/>
      <w:marRight w:val="0"/>
      <w:marTop w:val="0"/>
      <w:marBottom w:val="0"/>
      <w:divBdr>
        <w:top w:val="none" w:sz="0" w:space="0" w:color="auto"/>
        <w:left w:val="none" w:sz="0" w:space="0" w:color="auto"/>
        <w:bottom w:val="none" w:sz="0" w:space="0" w:color="auto"/>
        <w:right w:val="none" w:sz="0" w:space="0" w:color="auto"/>
      </w:divBdr>
      <w:divsChild>
        <w:div w:id="1936816345">
          <w:marLeft w:val="0"/>
          <w:marRight w:val="0"/>
          <w:marTop w:val="0"/>
          <w:marBottom w:val="0"/>
          <w:divBdr>
            <w:top w:val="none" w:sz="0" w:space="0" w:color="auto"/>
            <w:left w:val="none" w:sz="0" w:space="0" w:color="auto"/>
            <w:bottom w:val="none" w:sz="0" w:space="0" w:color="auto"/>
            <w:right w:val="none" w:sz="0" w:space="0" w:color="auto"/>
          </w:divBdr>
          <w:divsChild>
            <w:div w:id="1221483926">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 w:id="1579174997">
      <w:bodyDiv w:val="1"/>
      <w:marLeft w:val="0"/>
      <w:marRight w:val="0"/>
      <w:marTop w:val="0"/>
      <w:marBottom w:val="0"/>
      <w:divBdr>
        <w:top w:val="none" w:sz="0" w:space="0" w:color="auto"/>
        <w:left w:val="none" w:sz="0" w:space="0" w:color="auto"/>
        <w:bottom w:val="none" w:sz="0" w:space="0" w:color="auto"/>
        <w:right w:val="none" w:sz="0" w:space="0" w:color="auto"/>
      </w:divBdr>
      <w:divsChild>
        <w:div w:id="1077703931">
          <w:marLeft w:val="0"/>
          <w:marRight w:val="0"/>
          <w:marTop w:val="0"/>
          <w:marBottom w:val="0"/>
          <w:divBdr>
            <w:top w:val="none" w:sz="0" w:space="0" w:color="auto"/>
            <w:left w:val="none" w:sz="0" w:space="0" w:color="auto"/>
            <w:bottom w:val="none" w:sz="0" w:space="0" w:color="auto"/>
            <w:right w:val="none" w:sz="0" w:space="0" w:color="auto"/>
          </w:divBdr>
          <w:divsChild>
            <w:div w:id="1261064296">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 w:id="1906063550">
      <w:bodyDiv w:val="1"/>
      <w:marLeft w:val="0"/>
      <w:marRight w:val="0"/>
      <w:marTop w:val="0"/>
      <w:marBottom w:val="0"/>
      <w:divBdr>
        <w:top w:val="none" w:sz="0" w:space="0" w:color="auto"/>
        <w:left w:val="none" w:sz="0" w:space="0" w:color="auto"/>
        <w:bottom w:val="none" w:sz="0" w:space="0" w:color="auto"/>
        <w:right w:val="none" w:sz="0" w:space="0" w:color="auto"/>
      </w:divBdr>
      <w:divsChild>
        <w:div w:id="661081443">
          <w:marLeft w:val="0"/>
          <w:marRight w:val="0"/>
          <w:marTop w:val="0"/>
          <w:marBottom w:val="0"/>
          <w:divBdr>
            <w:top w:val="none" w:sz="0" w:space="0" w:color="auto"/>
            <w:left w:val="none" w:sz="0" w:space="0" w:color="auto"/>
            <w:bottom w:val="none" w:sz="0" w:space="0" w:color="auto"/>
            <w:right w:val="none" w:sz="0" w:space="0" w:color="auto"/>
          </w:divBdr>
          <w:divsChild>
            <w:div w:id="390160365">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Family Place</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Cavazos Leticia L</dc:creator>
  <cp:lastModifiedBy>Cavazos Leticia L</cp:lastModifiedBy>
  <cp:revision>6</cp:revision>
  <dcterms:created xsi:type="dcterms:W3CDTF">2015-09-18T16:46:00Z</dcterms:created>
  <dcterms:modified xsi:type="dcterms:W3CDTF">2015-09-18T16:57:00Z</dcterms:modified>
</cp:coreProperties>
</file>