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5F8" w:rsidRDefault="004215F8" w:rsidP="004215F8">
      <w:pPr>
        <w:jc w:val="center"/>
        <w:rPr>
          <w:rFonts w:ascii="Franklin Gothic Book" w:hAnsi="Franklin Gothic Book"/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1200876</wp:posOffset>
            </wp:positionH>
            <wp:positionV relativeFrom="paragraph">
              <wp:posOffset>-605790</wp:posOffset>
            </wp:positionV>
            <wp:extent cx="3452626" cy="92682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EL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626" cy="926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6609" w:rsidRPr="004215F8" w:rsidRDefault="004215F8" w:rsidP="004215F8">
      <w:pPr>
        <w:contextualSpacing/>
        <w:jc w:val="center"/>
        <w:rPr>
          <w:rFonts w:ascii="Franklin Gothic Book" w:hAnsi="Franklin Gothic Book"/>
          <w:color w:val="002060"/>
          <w:sz w:val="32"/>
          <w:szCs w:val="32"/>
        </w:rPr>
      </w:pPr>
      <w:r>
        <w:rPr>
          <w:rFonts w:ascii="Franklin Gothic Book" w:hAnsi="Franklin Gothic Book"/>
          <w:color w:val="002060"/>
          <w:sz w:val="32"/>
          <w:szCs w:val="32"/>
        </w:rPr>
        <w:t xml:space="preserve">Presents the </w:t>
      </w:r>
      <w:r w:rsidRPr="004215F8">
        <w:rPr>
          <w:rFonts w:ascii="Franklin Gothic Book" w:hAnsi="Franklin Gothic Book"/>
          <w:color w:val="002060"/>
          <w:sz w:val="32"/>
          <w:szCs w:val="32"/>
        </w:rPr>
        <w:t>First Annual</w:t>
      </w:r>
    </w:p>
    <w:p w:rsidR="00BC12BD" w:rsidRDefault="004215F8" w:rsidP="004215F8">
      <w:pPr>
        <w:contextualSpacing/>
        <w:jc w:val="center"/>
        <w:rPr>
          <w:rFonts w:ascii="Franklin Gothic Heavy" w:hAnsi="Franklin Gothic Heavy"/>
          <w:color w:val="F2B800"/>
          <w:sz w:val="40"/>
          <w:szCs w:val="40"/>
        </w:rPr>
      </w:pPr>
      <w:r w:rsidRPr="004215F8">
        <w:rPr>
          <w:rFonts w:ascii="Franklin Gothic Heavy" w:hAnsi="Franklin Gothic Heavy"/>
          <w:color w:val="F2B800"/>
          <w:sz w:val="40"/>
          <w:szCs w:val="40"/>
        </w:rPr>
        <w:t>Change</w:t>
      </w:r>
      <w:r>
        <w:rPr>
          <w:rFonts w:ascii="Franklin Gothic Heavy" w:hAnsi="Franklin Gothic Heavy"/>
          <w:color w:val="F2B800"/>
          <w:sz w:val="40"/>
          <w:szCs w:val="40"/>
        </w:rPr>
        <w:t>-</w:t>
      </w:r>
      <w:r w:rsidR="00573C42">
        <w:rPr>
          <w:rFonts w:ascii="Franklin Gothic Heavy" w:hAnsi="Franklin Gothic Heavy"/>
          <w:color w:val="F2B800"/>
          <w:sz w:val="40"/>
          <w:szCs w:val="40"/>
        </w:rPr>
        <w:t>M</w:t>
      </w:r>
      <w:bookmarkStart w:id="0" w:name="_GoBack"/>
      <w:bookmarkEnd w:id="0"/>
      <w:r w:rsidRPr="004215F8">
        <w:rPr>
          <w:rFonts w:ascii="Franklin Gothic Heavy" w:hAnsi="Franklin Gothic Heavy"/>
          <w:color w:val="F2B800"/>
          <w:sz w:val="40"/>
          <w:szCs w:val="40"/>
        </w:rPr>
        <w:t>aker Award Banquet</w:t>
      </w:r>
    </w:p>
    <w:p w:rsidR="004E4C5D" w:rsidRDefault="004E4C5D" w:rsidP="004215F8">
      <w:pPr>
        <w:contextualSpacing/>
        <w:jc w:val="center"/>
        <w:rPr>
          <w:rFonts w:ascii="Franklin Gothic Book" w:hAnsi="Franklin Gothic Book"/>
          <w:color w:val="002060"/>
          <w:sz w:val="36"/>
          <w:szCs w:val="36"/>
        </w:rPr>
      </w:pPr>
      <w:r w:rsidRPr="004E4C5D">
        <w:rPr>
          <w:rFonts w:ascii="Franklin Gothic Book" w:hAnsi="Franklin Gothic Book"/>
          <w:color w:val="002060"/>
          <w:sz w:val="36"/>
          <w:szCs w:val="36"/>
        </w:rPr>
        <w:t>April 20, 2021</w:t>
      </w:r>
    </w:p>
    <w:p w:rsidR="00007838" w:rsidRPr="004E4C5D" w:rsidRDefault="00007838" w:rsidP="004215F8">
      <w:pPr>
        <w:contextualSpacing/>
        <w:jc w:val="center"/>
        <w:rPr>
          <w:rFonts w:ascii="Franklin Gothic Book" w:hAnsi="Franklin Gothic Book"/>
          <w:color w:val="002060"/>
          <w:sz w:val="36"/>
          <w:szCs w:val="36"/>
        </w:rPr>
      </w:pPr>
      <w:r>
        <w:rPr>
          <w:rFonts w:ascii="Franklin Gothic Book" w:hAnsi="Franklin Gothic Book"/>
          <w:color w:val="002060"/>
          <w:sz w:val="36"/>
          <w:szCs w:val="36"/>
        </w:rPr>
        <w:t>6:00am – 8:00pm</w:t>
      </w:r>
    </w:p>
    <w:p w:rsidR="004215F8" w:rsidRDefault="004215F8" w:rsidP="004215F8">
      <w:pPr>
        <w:contextualSpacing/>
        <w:jc w:val="center"/>
        <w:rPr>
          <w:rFonts w:ascii="Franklin Gothic Book" w:hAnsi="Franklin Gothic Book"/>
          <w:color w:val="F2B800"/>
          <w:sz w:val="24"/>
          <w:szCs w:val="24"/>
        </w:rPr>
      </w:pPr>
    </w:p>
    <w:p w:rsidR="004215F8" w:rsidRPr="005B5B19" w:rsidRDefault="004215F8" w:rsidP="004215F8">
      <w:pPr>
        <w:contextualSpacing/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 xml:space="preserve">The Office of Intercultural Engagement and Leadership is excited to present the First Annual IEL Change-maker Award Banquet to recognize outstanding change-makers within the TAMUC Community.  </w:t>
      </w:r>
    </w:p>
    <w:p w:rsidR="004E4C5D" w:rsidRPr="005B5B19" w:rsidRDefault="004E4C5D" w:rsidP="004215F8">
      <w:pPr>
        <w:contextualSpacing/>
        <w:rPr>
          <w:rFonts w:ascii="Franklin Gothic Book" w:hAnsi="Franklin Gothic Book"/>
          <w:color w:val="002060"/>
        </w:rPr>
      </w:pPr>
    </w:p>
    <w:p w:rsidR="004E4C5D" w:rsidRPr="005B5B19" w:rsidRDefault="004E4C5D" w:rsidP="004215F8">
      <w:pPr>
        <w:contextualSpacing/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 xml:space="preserve">This will be an evening of celebration and recognition with a plated dinner and entertainment.  </w:t>
      </w:r>
      <w:r w:rsidR="00007838" w:rsidRPr="005B5B19">
        <w:rPr>
          <w:rFonts w:ascii="Franklin Gothic Book" w:hAnsi="Franklin Gothic Book"/>
          <w:color w:val="002060"/>
        </w:rPr>
        <w:t xml:space="preserve">The awards will focus on the four pillars of the IEL Mission, which are Inclusion, Leadership, Service and Social Justice.  </w:t>
      </w:r>
    </w:p>
    <w:p w:rsidR="00007838" w:rsidRPr="005B5B19" w:rsidRDefault="00007838" w:rsidP="004215F8">
      <w:pPr>
        <w:contextualSpacing/>
        <w:rPr>
          <w:rFonts w:ascii="Franklin Gothic Book" w:hAnsi="Franklin Gothic Book"/>
          <w:color w:val="002060"/>
        </w:rPr>
      </w:pPr>
    </w:p>
    <w:p w:rsidR="00007838" w:rsidRPr="005B5B19" w:rsidRDefault="00007838" w:rsidP="004215F8">
      <w:pPr>
        <w:contextualSpacing/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Seven awards will be presented: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Inclusive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Leadership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Service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 xml:space="preserve">The John </w:t>
      </w:r>
      <w:proofErr w:type="spellStart"/>
      <w:r w:rsidRPr="005B5B19">
        <w:rPr>
          <w:rFonts w:ascii="Franklin Gothic Book" w:hAnsi="Franklin Gothic Book"/>
          <w:color w:val="002060"/>
        </w:rPr>
        <w:t>Tave</w:t>
      </w:r>
      <w:proofErr w:type="spellEnd"/>
      <w:r w:rsidRPr="005B5B19">
        <w:rPr>
          <w:rFonts w:ascii="Franklin Gothic Book" w:hAnsi="Franklin Gothic Book"/>
          <w:color w:val="002060"/>
        </w:rPr>
        <w:t xml:space="preserve"> Social Justice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Emerging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Champion Change-maker Award</w:t>
      </w:r>
    </w:p>
    <w:p w:rsidR="00007838" w:rsidRPr="005B5B19" w:rsidRDefault="00007838" w:rsidP="00007838">
      <w:pPr>
        <w:pStyle w:val="ListParagraph"/>
        <w:numPr>
          <w:ilvl w:val="0"/>
          <w:numId w:val="1"/>
        </w:num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Top Change-maker Student Organization Award</w:t>
      </w:r>
    </w:p>
    <w:p w:rsidR="00007838" w:rsidRPr="005B5B19" w:rsidRDefault="00007838" w:rsidP="00007838">
      <w:p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IEL will be holding auditions for talent for this event.  The following are the performers/artists we are seeking to fill:</w:t>
      </w:r>
      <w:r w:rsidR="009558F9">
        <w:rPr>
          <w:rFonts w:ascii="Franklin Gothic Book" w:hAnsi="Franklin Gothic Book"/>
          <w:color w:val="002060"/>
        </w:rPr>
        <w:t xml:space="preserve">  To apply for audition, click </w:t>
      </w:r>
      <w:hyperlink r:id="rId6" w:history="1">
        <w:r w:rsidR="009558F9" w:rsidRPr="009558F9">
          <w:rPr>
            <w:rStyle w:val="Hyperlink"/>
            <w:rFonts w:ascii="Franklin Gothic Book" w:hAnsi="Franklin Gothic Book"/>
          </w:rPr>
          <w:t>here</w:t>
        </w:r>
      </w:hyperlink>
      <w:r w:rsidR="009558F9">
        <w:rPr>
          <w:rFonts w:ascii="Franklin Gothic Book" w:hAnsi="Franklin Gothic Book"/>
          <w:color w:val="002060"/>
        </w:rPr>
        <w:t>.</w:t>
      </w:r>
    </w:p>
    <w:p w:rsidR="00007838" w:rsidRPr="005B5B19" w:rsidRDefault="00007838" w:rsidP="00007838">
      <w:pPr>
        <w:rPr>
          <w:rFonts w:ascii="Franklin Gothic Book" w:hAnsi="Franklin Gothic Book"/>
          <w:b/>
          <w:color w:val="002060"/>
        </w:rPr>
      </w:pPr>
      <w:r w:rsidRPr="005B5B19">
        <w:rPr>
          <w:rFonts w:ascii="Franklin Gothic Book" w:hAnsi="Franklin Gothic Book"/>
          <w:b/>
          <w:color w:val="002060"/>
        </w:rPr>
        <w:t xml:space="preserve">Master/Mistress of Ceremonies </w:t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  <w:t>2</w:t>
      </w:r>
    </w:p>
    <w:p w:rsidR="00007838" w:rsidRPr="005B5B19" w:rsidRDefault="00007838" w:rsidP="00007838">
      <w:p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 xml:space="preserve">This </w:t>
      </w:r>
      <w:r w:rsidRPr="00D5597E">
        <w:rPr>
          <w:rFonts w:ascii="Franklin Gothic Book" w:hAnsi="Franklin Gothic Book"/>
          <w:b/>
          <w:color w:val="002060"/>
        </w:rPr>
        <w:t>2-person</w:t>
      </w:r>
      <w:r w:rsidRPr="005B5B19">
        <w:rPr>
          <w:rFonts w:ascii="Franklin Gothic Book" w:hAnsi="Franklin Gothic Book"/>
          <w:color w:val="002060"/>
        </w:rPr>
        <w:t xml:space="preserve"> team will assist in writing the script for the ceremony and hosting the evening keeping the flow of the program on track and entertaining</w:t>
      </w:r>
      <w:r w:rsidR="00D5597E">
        <w:rPr>
          <w:rFonts w:ascii="Franklin Gothic Book" w:hAnsi="Franklin Gothic Book"/>
          <w:color w:val="002060"/>
        </w:rPr>
        <w:t>. A</w:t>
      </w:r>
      <w:r w:rsidR="00287966">
        <w:rPr>
          <w:rFonts w:ascii="Franklin Gothic Book" w:hAnsi="Franklin Gothic Book"/>
          <w:color w:val="002060"/>
        </w:rPr>
        <w:t>udition – Write and perform a 5-</w:t>
      </w:r>
      <w:r w:rsidR="00D5597E">
        <w:rPr>
          <w:rFonts w:ascii="Franklin Gothic Book" w:hAnsi="Franklin Gothic Book"/>
          <w:color w:val="002060"/>
        </w:rPr>
        <w:t>minute opening for the Ceremony.  This can include welcome, introductions of dignitaries, explanation of the Change Maker Award, etc.  Also, one example of how you will handle a hiccup in the program.</w:t>
      </w:r>
    </w:p>
    <w:p w:rsidR="00007838" w:rsidRPr="005B5B19" w:rsidRDefault="00007838" w:rsidP="00007838">
      <w:pPr>
        <w:rPr>
          <w:rFonts w:ascii="Franklin Gothic Book" w:hAnsi="Franklin Gothic Book"/>
          <w:b/>
          <w:color w:val="002060"/>
        </w:rPr>
      </w:pPr>
      <w:r w:rsidRPr="005B5B19">
        <w:rPr>
          <w:rFonts w:ascii="Franklin Gothic Book" w:hAnsi="Franklin Gothic Book"/>
          <w:b/>
          <w:color w:val="002060"/>
        </w:rPr>
        <w:t xml:space="preserve">Band </w:t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  <w:t>1</w:t>
      </w:r>
    </w:p>
    <w:p w:rsidR="00007838" w:rsidRPr="005B5B19" w:rsidRDefault="00007838" w:rsidP="00007838">
      <w:p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 xml:space="preserve">We are seeking a band that </w:t>
      </w:r>
      <w:r w:rsidR="005F47A9">
        <w:rPr>
          <w:rFonts w:ascii="Franklin Gothic Book" w:hAnsi="Franklin Gothic Book"/>
          <w:color w:val="002060"/>
        </w:rPr>
        <w:t xml:space="preserve">will be play </w:t>
      </w:r>
      <w:r w:rsidR="005B5B19" w:rsidRPr="005B5B19">
        <w:rPr>
          <w:rFonts w:ascii="Franklin Gothic Book" w:hAnsi="Franklin Gothic Book"/>
          <w:color w:val="002060"/>
        </w:rPr>
        <w:t>as guests come in and through</w:t>
      </w:r>
      <w:r w:rsidR="005F47A9">
        <w:rPr>
          <w:rFonts w:ascii="Franklin Gothic Book" w:hAnsi="Franklin Gothic Book"/>
          <w:color w:val="002060"/>
        </w:rPr>
        <w:t>out</w:t>
      </w:r>
      <w:r w:rsidR="005B5B19" w:rsidRPr="005B5B19">
        <w:rPr>
          <w:rFonts w:ascii="Franklin Gothic Book" w:hAnsi="Franklin Gothic Book"/>
          <w:color w:val="002060"/>
        </w:rPr>
        <w:t xml:space="preserve"> dinner.</w:t>
      </w:r>
      <w:r w:rsidR="005F47A9">
        <w:rPr>
          <w:rFonts w:ascii="Franklin Gothic Book" w:hAnsi="Franklin Gothic Book"/>
          <w:color w:val="002060"/>
        </w:rPr>
        <w:t xml:space="preserve"> They </w:t>
      </w:r>
      <w:r w:rsidR="005F47A9" w:rsidRPr="005B5B19">
        <w:rPr>
          <w:rFonts w:ascii="Franklin Gothic Book" w:hAnsi="Franklin Gothic Book"/>
          <w:color w:val="002060"/>
        </w:rPr>
        <w:t>will be present throughout the program and able to jump in</w:t>
      </w:r>
      <w:r w:rsidR="005F47A9">
        <w:rPr>
          <w:rFonts w:ascii="Franklin Gothic Book" w:hAnsi="Franklin Gothic Book"/>
          <w:color w:val="002060"/>
        </w:rPr>
        <w:t xml:space="preserve"> with music</w:t>
      </w:r>
      <w:r w:rsidR="005F47A9" w:rsidRPr="005B5B19">
        <w:rPr>
          <w:rFonts w:ascii="Franklin Gothic Book" w:hAnsi="Franklin Gothic Book"/>
          <w:color w:val="002060"/>
        </w:rPr>
        <w:t xml:space="preserve"> if there is a lull in the program.  </w:t>
      </w:r>
      <w:r w:rsidR="00D5597E">
        <w:rPr>
          <w:rFonts w:ascii="Franklin Gothic Book" w:hAnsi="Franklin Gothic Book"/>
          <w:color w:val="002060"/>
        </w:rPr>
        <w:t>A wide range of music is preferred as this is a multicultural audience.  Songs representing the four pillars of IEL would be preferred, even if instrumental.</w:t>
      </w:r>
    </w:p>
    <w:p w:rsidR="00D5597E" w:rsidRDefault="00D5597E" w:rsidP="00007838">
      <w:pPr>
        <w:rPr>
          <w:rFonts w:ascii="Franklin Gothic Book" w:hAnsi="Franklin Gothic Book"/>
          <w:b/>
          <w:color w:val="002060"/>
        </w:rPr>
      </w:pPr>
    </w:p>
    <w:p w:rsidR="00007838" w:rsidRPr="005B5B19" w:rsidRDefault="00007838" w:rsidP="00007838">
      <w:pPr>
        <w:rPr>
          <w:rFonts w:ascii="Franklin Gothic Book" w:hAnsi="Franklin Gothic Book"/>
          <w:b/>
          <w:color w:val="002060"/>
        </w:rPr>
      </w:pPr>
      <w:r w:rsidRPr="005B5B19">
        <w:rPr>
          <w:rFonts w:ascii="Franklin Gothic Book" w:hAnsi="Franklin Gothic Book"/>
          <w:b/>
          <w:color w:val="002060"/>
        </w:rPr>
        <w:t>Dance Group</w:t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  <w:t>1</w:t>
      </w:r>
    </w:p>
    <w:p w:rsidR="005B5B19" w:rsidRPr="005B5B19" w:rsidRDefault="005B5B19" w:rsidP="00007838">
      <w:pPr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There will be one performance during dinner portion of banquet.</w:t>
      </w:r>
      <w:r w:rsidR="00D5597E">
        <w:rPr>
          <w:rFonts w:ascii="Franklin Gothic Book" w:hAnsi="Franklin Gothic Book"/>
          <w:color w:val="002060"/>
        </w:rPr>
        <w:t xml:space="preserve">  We are looking for a dynamic, exciting, and diverse dance group.  Any style dance (PG rated) is considered.</w:t>
      </w:r>
    </w:p>
    <w:p w:rsidR="00007838" w:rsidRDefault="00007838" w:rsidP="00007838">
      <w:pPr>
        <w:rPr>
          <w:rFonts w:ascii="Franklin Gothic Book" w:hAnsi="Franklin Gothic Book"/>
          <w:b/>
          <w:color w:val="002060"/>
        </w:rPr>
      </w:pPr>
      <w:r w:rsidRPr="005B5B19">
        <w:rPr>
          <w:rFonts w:ascii="Franklin Gothic Book" w:hAnsi="Franklin Gothic Book"/>
          <w:b/>
          <w:color w:val="002060"/>
        </w:rPr>
        <w:lastRenderedPageBreak/>
        <w:t>Poet</w:t>
      </w:r>
      <w:r w:rsidR="005F47A9">
        <w:rPr>
          <w:rFonts w:ascii="Franklin Gothic Book" w:hAnsi="Franklin Gothic Book"/>
          <w:b/>
          <w:color w:val="002060"/>
        </w:rPr>
        <w:t>/Rapper</w:t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</w:r>
      <w:r w:rsidRPr="005B5B19">
        <w:rPr>
          <w:rFonts w:ascii="Franklin Gothic Book" w:hAnsi="Franklin Gothic Book"/>
          <w:b/>
          <w:color w:val="002060"/>
        </w:rPr>
        <w:tab/>
        <w:t>1</w:t>
      </w:r>
    </w:p>
    <w:p w:rsidR="00007838" w:rsidRPr="005B5B19" w:rsidRDefault="005B5B19" w:rsidP="004215F8">
      <w:pPr>
        <w:contextualSpacing/>
        <w:rPr>
          <w:rFonts w:ascii="Franklin Gothic Book" w:hAnsi="Franklin Gothic Book"/>
          <w:color w:val="002060"/>
        </w:rPr>
      </w:pPr>
      <w:r w:rsidRPr="005B5B19">
        <w:rPr>
          <w:rFonts w:ascii="Franklin Gothic Book" w:hAnsi="Franklin Gothic Book"/>
          <w:color w:val="002060"/>
        </w:rPr>
        <w:t>Requesting a poem</w:t>
      </w:r>
      <w:r w:rsidR="005F47A9">
        <w:rPr>
          <w:rFonts w:ascii="Franklin Gothic Book" w:hAnsi="Franklin Gothic Book"/>
          <w:color w:val="002060"/>
        </w:rPr>
        <w:t>, rap</w:t>
      </w:r>
      <w:r w:rsidRPr="005B5B19">
        <w:rPr>
          <w:rFonts w:ascii="Franklin Gothic Book" w:hAnsi="Franklin Gothic Book"/>
          <w:color w:val="002060"/>
        </w:rPr>
        <w:t xml:space="preserve"> or essay to be </w:t>
      </w:r>
      <w:proofErr w:type="gramStart"/>
      <w:r w:rsidRPr="005B5B19">
        <w:rPr>
          <w:rFonts w:ascii="Franklin Gothic Book" w:hAnsi="Franklin Gothic Book"/>
          <w:color w:val="002060"/>
        </w:rPr>
        <w:t>written</w:t>
      </w:r>
      <w:proofErr w:type="gramEnd"/>
      <w:r w:rsidRPr="005B5B19">
        <w:rPr>
          <w:rFonts w:ascii="Franklin Gothic Book" w:hAnsi="Franklin Gothic Book"/>
          <w:color w:val="002060"/>
        </w:rPr>
        <w:t xml:space="preserve"> and recited for the closing act.</w:t>
      </w:r>
      <w:r w:rsidR="005F47A9">
        <w:rPr>
          <w:rFonts w:ascii="Franklin Gothic Book" w:hAnsi="Franklin Gothic Book"/>
          <w:color w:val="002060"/>
        </w:rPr>
        <w:t xml:space="preserve"> The </w:t>
      </w:r>
      <w:r w:rsidR="00D5597E">
        <w:rPr>
          <w:rFonts w:ascii="Franklin Gothic Book" w:hAnsi="Franklin Gothic Book"/>
          <w:color w:val="002060"/>
        </w:rPr>
        <w:t>piece</w:t>
      </w:r>
      <w:r w:rsidR="005F47A9">
        <w:rPr>
          <w:rFonts w:ascii="Franklin Gothic Book" w:hAnsi="Franklin Gothic Book"/>
          <w:color w:val="002060"/>
        </w:rPr>
        <w:t xml:space="preserve"> will </w:t>
      </w:r>
      <w:r w:rsidR="00D5597E">
        <w:rPr>
          <w:rFonts w:ascii="Franklin Gothic Book" w:hAnsi="Franklin Gothic Book"/>
          <w:color w:val="002060"/>
        </w:rPr>
        <w:t>need to speak on</w:t>
      </w:r>
      <w:r w:rsidR="005F47A9">
        <w:rPr>
          <w:rFonts w:ascii="Franklin Gothic Book" w:hAnsi="Franklin Gothic Book"/>
          <w:color w:val="002060"/>
        </w:rPr>
        <w:t xml:space="preserve"> our four pillars:  Inclusion, Leadership, Service, and Social Justice.</w:t>
      </w:r>
    </w:p>
    <w:p w:rsidR="004E4C5D" w:rsidRDefault="004E4C5D" w:rsidP="004215F8">
      <w:pPr>
        <w:contextualSpacing/>
        <w:rPr>
          <w:rFonts w:ascii="Franklin Gothic Book" w:hAnsi="Franklin Gothic Book"/>
          <w:color w:val="002060"/>
          <w:sz w:val="24"/>
          <w:szCs w:val="24"/>
        </w:rPr>
      </w:pPr>
    </w:p>
    <w:p w:rsidR="004E4C5D" w:rsidRPr="004215F8" w:rsidRDefault="004E4C5D" w:rsidP="004215F8">
      <w:pPr>
        <w:contextualSpacing/>
        <w:rPr>
          <w:rFonts w:ascii="Franklin Gothic Book" w:hAnsi="Franklin Gothic Book"/>
          <w:color w:val="002060"/>
          <w:sz w:val="24"/>
          <w:szCs w:val="24"/>
        </w:rPr>
      </w:pPr>
    </w:p>
    <w:sectPr w:rsidR="004E4C5D" w:rsidRPr="00421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B7B84"/>
    <w:multiLevelType w:val="hybridMultilevel"/>
    <w:tmpl w:val="9E40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09"/>
    <w:rsid w:val="00007838"/>
    <w:rsid w:val="00254FF0"/>
    <w:rsid w:val="00262A51"/>
    <w:rsid w:val="00287966"/>
    <w:rsid w:val="004215F8"/>
    <w:rsid w:val="004E4C5D"/>
    <w:rsid w:val="00573C42"/>
    <w:rsid w:val="005B5B19"/>
    <w:rsid w:val="005F47A9"/>
    <w:rsid w:val="009558F9"/>
    <w:rsid w:val="00BC12BD"/>
    <w:rsid w:val="00D5597E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FCE0"/>
  <w15:chartTrackingRefBased/>
  <w15:docId w15:val="{AA36B2FB-1610-4D1A-B690-713E0B10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8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58F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79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proofpoint.com/v2/url?u=https-3A__docs.google.com_forms_d_e_1FAIpQLSdET1i-2Dur2bc1GflHynwHf-5FlqS3UY36KTg8JJlxnyiF-2DmOalQ_viewform-3Fvc-3D0-26c-3D0-26w-3D1-26flr-3D0-26usp-3Dmail-5Fform-5Flink&amp;d=DwMFaQ&amp;c=oqyuZuih6ykib6aKiBq22_bich4AVfYGoLertJN0bEc&amp;r=OfmPEcdlfcHEmSlFTF7-qhjQJlJSznv1tgNGKzlFw88&amp;m=XvvL65TOMDoDXhoLI8WH7VcRnA7dAbMIdfoNR4t5y8Y&amp;s=Oq9HAuwOd9ioWSqqr38-TUMb0jM0k5H-1jmfoaKqcII&amp;e=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Gamble</dc:creator>
  <cp:keywords/>
  <dc:description/>
  <cp:lastModifiedBy>Jill Gamble</cp:lastModifiedBy>
  <cp:revision>4</cp:revision>
  <dcterms:created xsi:type="dcterms:W3CDTF">2021-02-08T20:53:00Z</dcterms:created>
  <dcterms:modified xsi:type="dcterms:W3CDTF">2021-02-08T20:55:00Z</dcterms:modified>
</cp:coreProperties>
</file>