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74C" w:rsidRPr="0013074C" w:rsidRDefault="0013074C" w:rsidP="0013074C">
      <w:pPr>
        <w:pStyle w:val="NoSpacing"/>
        <w:rPr>
          <w:b/>
        </w:rPr>
      </w:pPr>
      <w:r w:rsidRPr="0013074C">
        <w:rPr>
          <w:b/>
          <w:noProof/>
        </w:rPr>
        <w:t>RM-01 Events with Food Requirements</w:t>
      </w:r>
      <w:r w:rsidRPr="0013074C">
        <w:rPr>
          <w:b/>
          <w:noProof/>
        </w:rPr>
        <w:tab/>
      </w:r>
      <w:r w:rsidRPr="0013074C">
        <w:rPr>
          <w:b/>
          <w:noProof/>
        </w:rPr>
        <w:tab/>
      </w:r>
      <w:r w:rsidRPr="0013074C">
        <w:rPr>
          <w:b/>
          <w:noProof/>
        </w:rPr>
        <w:tab/>
      </w:r>
      <w:r w:rsidRPr="0013074C">
        <w:rPr>
          <w:b/>
          <w:noProof/>
        </w:rPr>
        <w:tab/>
        <w:t>Standard Operating Procedure</w:t>
      </w:r>
    </w:p>
    <w:p w:rsidR="0013074C" w:rsidRPr="0013074C" w:rsidRDefault="0013074C" w:rsidP="0013074C">
      <w:pPr>
        <w:pStyle w:val="NoSpacing"/>
        <w:rPr>
          <w:rFonts w:cs="Arial"/>
        </w:rPr>
      </w:pPr>
      <w:bookmarkStart w:id="0" w:name="_GoBack"/>
      <w:bookmarkEnd w:id="0"/>
    </w:p>
    <w:p w:rsidR="0013074C" w:rsidRPr="00C431BF" w:rsidRDefault="0013074C" w:rsidP="0013074C">
      <w:pPr>
        <w:pStyle w:val="NoSpacing"/>
        <w:rPr>
          <w:b/>
          <w:u w:val="single"/>
        </w:rPr>
      </w:pPr>
      <w:r w:rsidRPr="00C431BF">
        <w:rPr>
          <w:b/>
          <w:u w:val="single"/>
        </w:rPr>
        <w:t xml:space="preserve">Statement </w:t>
      </w:r>
    </w:p>
    <w:p w:rsidR="003B509E" w:rsidRDefault="0013074C" w:rsidP="0013074C">
      <w:pPr>
        <w:pStyle w:val="NoSpacing"/>
        <w:rPr>
          <w:rFonts w:cs="Arial"/>
        </w:rPr>
      </w:pPr>
      <w:r w:rsidRPr="0013074C">
        <w:rPr>
          <w:rFonts w:cs="Arial"/>
        </w:rPr>
        <w:t xml:space="preserve">This procedure describes the requirements for the </w:t>
      </w:r>
      <w:r>
        <w:rPr>
          <w:rFonts w:cs="Arial"/>
        </w:rPr>
        <w:t xml:space="preserve">safe handling of food used for events </w:t>
      </w:r>
      <w:r w:rsidRPr="0013074C">
        <w:rPr>
          <w:rFonts w:cs="Arial"/>
        </w:rPr>
        <w:t>on campus</w:t>
      </w:r>
      <w:r w:rsidR="00322EEB">
        <w:rPr>
          <w:rFonts w:cs="Arial"/>
        </w:rPr>
        <w:t xml:space="preserve"> that do not utilize the on campus dining services or approved and licensed caterers</w:t>
      </w:r>
      <w:r w:rsidRPr="0013074C">
        <w:rPr>
          <w:rFonts w:cs="Arial"/>
        </w:rPr>
        <w:t xml:space="preserve">.  </w:t>
      </w:r>
      <w:r w:rsidR="006061E5">
        <w:rPr>
          <w:rFonts w:cs="Arial"/>
        </w:rPr>
        <w:t xml:space="preserve">This procedure does not cover or establish procedures for events that utilize </w:t>
      </w:r>
      <w:r w:rsidR="00C431BF">
        <w:rPr>
          <w:rFonts w:cs="Arial"/>
        </w:rPr>
        <w:t>the on campus dining services or events catered and staffed by approved a</w:t>
      </w:r>
      <w:r w:rsidR="003B509E">
        <w:rPr>
          <w:rFonts w:cs="Arial"/>
        </w:rPr>
        <w:t xml:space="preserve">nd licensed food establishments. </w:t>
      </w:r>
      <w:r w:rsidR="003B509E" w:rsidRPr="003B509E">
        <w:rPr>
          <w:rFonts w:cs="Arial"/>
        </w:rPr>
        <w:t>See each section below for the applicable requirements.</w:t>
      </w:r>
    </w:p>
    <w:p w:rsidR="006061E5" w:rsidRPr="0013074C" w:rsidRDefault="006061E5" w:rsidP="0013074C">
      <w:pPr>
        <w:pStyle w:val="NoSpacing"/>
        <w:rPr>
          <w:rFonts w:cs="Arial"/>
        </w:rPr>
      </w:pPr>
    </w:p>
    <w:p w:rsidR="0013074C" w:rsidRPr="00C431BF" w:rsidRDefault="0013074C" w:rsidP="0013074C">
      <w:pPr>
        <w:pStyle w:val="NoSpacing"/>
        <w:rPr>
          <w:b/>
          <w:u w:val="single"/>
        </w:rPr>
      </w:pPr>
      <w:r w:rsidRPr="00C431BF">
        <w:rPr>
          <w:b/>
          <w:u w:val="single"/>
        </w:rPr>
        <w:t xml:space="preserve">Procedures and Responsibilities </w:t>
      </w:r>
    </w:p>
    <w:p w:rsidR="0013074C" w:rsidRDefault="0013074C" w:rsidP="0013074C">
      <w:pPr>
        <w:pStyle w:val="NoSpacing"/>
        <w:rPr>
          <w:sz w:val="20"/>
        </w:rPr>
      </w:pPr>
    </w:p>
    <w:p w:rsidR="00DA4E53" w:rsidRPr="00C431BF" w:rsidRDefault="00DA4E53" w:rsidP="0013074C">
      <w:pPr>
        <w:pStyle w:val="NoSpacing"/>
        <w:numPr>
          <w:ilvl w:val="0"/>
          <w:numId w:val="11"/>
        </w:numPr>
        <w:rPr>
          <w:b/>
          <w:sz w:val="20"/>
        </w:rPr>
      </w:pPr>
      <w:r w:rsidRPr="00C431BF">
        <w:rPr>
          <w:b/>
          <w:sz w:val="20"/>
        </w:rPr>
        <w:t xml:space="preserve">Inter-Department or Single Group </w:t>
      </w:r>
    </w:p>
    <w:p w:rsidR="00DA4E53" w:rsidRDefault="00DA4E53" w:rsidP="00DA4E53">
      <w:pPr>
        <w:pStyle w:val="ListParagraph"/>
        <w:numPr>
          <w:ilvl w:val="1"/>
          <w:numId w:val="11"/>
        </w:numPr>
        <w:rPr>
          <w:sz w:val="20"/>
        </w:rPr>
      </w:pPr>
      <w:r>
        <w:rPr>
          <w:sz w:val="20"/>
        </w:rPr>
        <w:t>T</w:t>
      </w:r>
      <w:r w:rsidRPr="00DA4E53">
        <w:rPr>
          <w:sz w:val="20"/>
        </w:rPr>
        <w:t>he event is not advertised to or intended for the general public</w:t>
      </w:r>
      <w:r>
        <w:rPr>
          <w:sz w:val="20"/>
        </w:rPr>
        <w:t xml:space="preserve"> or multiple departments or groups.</w:t>
      </w:r>
    </w:p>
    <w:p w:rsidR="00DA4E53" w:rsidRDefault="00DA4E53" w:rsidP="00DA4E53">
      <w:pPr>
        <w:pStyle w:val="ListParagraph"/>
        <w:numPr>
          <w:ilvl w:val="1"/>
          <w:numId w:val="11"/>
        </w:numPr>
        <w:rPr>
          <w:sz w:val="20"/>
        </w:rPr>
      </w:pPr>
      <w:r>
        <w:rPr>
          <w:sz w:val="20"/>
        </w:rPr>
        <w:t>The attendance is not expected to be over 50</w:t>
      </w:r>
    </w:p>
    <w:p w:rsidR="00DA4E53" w:rsidRDefault="00DA4E53" w:rsidP="00DA4E53">
      <w:pPr>
        <w:pStyle w:val="ListParagraph"/>
        <w:numPr>
          <w:ilvl w:val="1"/>
          <w:numId w:val="11"/>
        </w:numPr>
        <w:rPr>
          <w:sz w:val="20"/>
        </w:rPr>
      </w:pPr>
      <w:r>
        <w:rPr>
          <w:sz w:val="20"/>
        </w:rPr>
        <w:t xml:space="preserve">The Director/Dean/Head has reviewed and understands the </w:t>
      </w:r>
      <w:r w:rsidRPr="00F47CE0">
        <w:rPr>
          <w:sz w:val="20"/>
        </w:rPr>
        <w:t xml:space="preserve">Food Handling </w:t>
      </w:r>
      <w:r w:rsidR="00490ACA" w:rsidRPr="00F47CE0">
        <w:rPr>
          <w:sz w:val="20"/>
        </w:rPr>
        <w:t>Instruction</w:t>
      </w:r>
      <w:r w:rsidR="00490ACA" w:rsidRPr="00322EEB">
        <w:rPr>
          <w:i/>
          <w:sz w:val="20"/>
        </w:rPr>
        <w:t xml:space="preserve"> </w:t>
      </w:r>
      <w:r w:rsidR="00490ACA" w:rsidRPr="00F47CE0">
        <w:rPr>
          <w:sz w:val="20"/>
        </w:rPr>
        <w:t>(Section 8)</w:t>
      </w:r>
      <w:r w:rsidRPr="00F47CE0">
        <w:rPr>
          <w:sz w:val="20"/>
        </w:rPr>
        <w:t xml:space="preserve"> </w:t>
      </w:r>
    </w:p>
    <w:p w:rsidR="00F47CE0" w:rsidRPr="00F47CE0" w:rsidRDefault="00F47CE0" w:rsidP="00DA4E53">
      <w:pPr>
        <w:pStyle w:val="ListParagraph"/>
        <w:numPr>
          <w:ilvl w:val="1"/>
          <w:numId w:val="11"/>
        </w:numPr>
        <w:rPr>
          <w:sz w:val="20"/>
        </w:rPr>
      </w:pPr>
      <w:r>
        <w:rPr>
          <w:sz w:val="20"/>
        </w:rPr>
        <w:t xml:space="preserve">If multiple (greater than 2) food warming </w:t>
      </w:r>
      <w:r w:rsidR="00D17153">
        <w:rPr>
          <w:sz w:val="20"/>
        </w:rPr>
        <w:t>devises are</w:t>
      </w:r>
      <w:r>
        <w:rPr>
          <w:sz w:val="20"/>
        </w:rPr>
        <w:t xml:space="preserve"> to be used, </w:t>
      </w:r>
      <w:r w:rsidR="003C2512">
        <w:rPr>
          <w:sz w:val="20"/>
        </w:rPr>
        <w:t>the Event Risk Assessment Form</w:t>
      </w:r>
      <w:r>
        <w:rPr>
          <w:sz w:val="20"/>
        </w:rPr>
        <w:t xml:space="preserve"> must be completed prior to event </w:t>
      </w:r>
      <w:r w:rsidR="003C2512">
        <w:rPr>
          <w:sz w:val="20"/>
        </w:rPr>
        <w:t>approval</w:t>
      </w:r>
      <w:r>
        <w:rPr>
          <w:sz w:val="20"/>
        </w:rPr>
        <w:t xml:space="preserve"> to ensure proper building load is reviewed and there is no adverse effect on property or life.</w:t>
      </w:r>
    </w:p>
    <w:p w:rsidR="00490ACA" w:rsidRDefault="00490ACA" w:rsidP="00490ACA">
      <w:pPr>
        <w:pStyle w:val="ListParagraph"/>
        <w:numPr>
          <w:ilvl w:val="1"/>
          <w:numId w:val="11"/>
        </w:numPr>
        <w:rPr>
          <w:sz w:val="20"/>
        </w:rPr>
      </w:pPr>
      <w:r w:rsidRPr="00490ACA">
        <w:rPr>
          <w:sz w:val="20"/>
        </w:rPr>
        <w:t xml:space="preserve">The Safety and Risk Management Office </w:t>
      </w:r>
      <w:r>
        <w:rPr>
          <w:sz w:val="20"/>
        </w:rPr>
        <w:t>is authorized</w:t>
      </w:r>
      <w:r w:rsidRPr="00490ACA">
        <w:rPr>
          <w:sz w:val="20"/>
        </w:rPr>
        <w:t xml:space="preserve"> to request a proof of inspection by a local health authority should questions arise about the type of food being served.</w:t>
      </w:r>
    </w:p>
    <w:p w:rsidR="00322EEB" w:rsidRPr="00322EEB" w:rsidRDefault="00322EEB" w:rsidP="00322EEB">
      <w:pPr>
        <w:pStyle w:val="ListParagraph"/>
        <w:numPr>
          <w:ilvl w:val="1"/>
          <w:numId w:val="11"/>
        </w:numPr>
        <w:rPr>
          <w:sz w:val="20"/>
        </w:rPr>
      </w:pPr>
      <w:r w:rsidRPr="00322EEB">
        <w:rPr>
          <w:sz w:val="20"/>
        </w:rPr>
        <w:t>Department events with attendance over 50 may not provide food. Authorized catering or campus dining is required</w:t>
      </w:r>
    </w:p>
    <w:p w:rsidR="00DA4E53" w:rsidRPr="00C431BF" w:rsidRDefault="00DA4E53" w:rsidP="0013074C">
      <w:pPr>
        <w:pStyle w:val="NoSpacing"/>
        <w:numPr>
          <w:ilvl w:val="0"/>
          <w:numId w:val="11"/>
        </w:numPr>
        <w:rPr>
          <w:b/>
          <w:sz w:val="20"/>
        </w:rPr>
      </w:pPr>
      <w:r w:rsidRPr="00C431BF">
        <w:rPr>
          <w:b/>
          <w:sz w:val="20"/>
        </w:rPr>
        <w:t>Multiple Departments or Multiple Groups</w:t>
      </w:r>
    </w:p>
    <w:p w:rsidR="00241A04" w:rsidRPr="00075017" w:rsidRDefault="00DA4E53" w:rsidP="00DA4E53">
      <w:pPr>
        <w:pStyle w:val="NoSpacing"/>
        <w:numPr>
          <w:ilvl w:val="1"/>
          <w:numId w:val="11"/>
        </w:numPr>
        <w:rPr>
          <w:sz w:val="20"/>
        </w:rPr>
      </w:pPr>
      <w:r>
        <w:rPr>
          <w:sz w:val="20"/>
        </w:rPr>
        <w:t xml:space="preserve">Departments or Groups </w:t>
      </w:r>
      <w:r w:rsidR="00241A04" w:rsidRPr="00075017">
        <w:rPr>
          <w:sz w:val="20"/>
        </w:rPr>
        <w:t xml:space="preserve"> </w:t>
      </w:r>
      <w:r w:rsidR="003C2512">
        <w:rPr>
          <w:sz w:val="20"/>
        </w:rPr>
        <w:t xml:space="preserve">with multiple areas attending </w:t>
      </w:r>
      <w:r w:rsidR="00241A04" w:rsidRPr="00075017">
        <w:rPr>
          <w:sz w:val="20"/>
        </w:rPr>
        <w:t>may bring in approved food items</w:t>
      </w:r>
      <w:r w:rsidR="00322EEB">
        <w:rPr>
          <w:sz w:val="20"/>
        </w:rPr>
        <w:t xml:space="preserve"> </w:t>
      </w:r>
      <w:r w:rsidR="00322EEB" w:rsidRPr="00322EEB">
        <w:rPr>
          <w:b/>
          <w:sz w:val="20"/>
          <w:u w:val="single"/>
        </w:rPr>
        <w:t>only</w:t>
      </w:r>
      <w:r w:rsidR="00322EEB">
        <w:rPr>
          <w:sz w:val="20"/>
        </w:rPr>
        <w:t xml:space="preserve"> </w:t>
      </w:r>
      <w:r w:rsidR="00241A04" w:rsidRPr="00075017">
        <w:rPr>
          <w:sz w:val="20"/>
        </w:rPr>
        <w:t xml:space="preserve"> if the following criteria are met: </w:t>
      </w:r>
    </w:p>
    <w:p w:rsidR="00241A04" w:rsidRDefault="00D17153" w:rsidP="00DA4E53">
      <w:pPr>
        <w:pStyle w:val="NoSpacing"/>
        <w:numPr>
          <w:ilvl w:val="2"/>
          <w:numId w:val="11"/>
        </w:numPr>
        <w:rPr>
          <w:sz w:val="20"/>
        </w:rPr>
      </w:pPr>
      <w:r>
        <w:rPr>
          <w:sz w:val="20"/>
        </w:rPr>
        <w:t>T</w:t>
      </w:r>
      <w:r w:rsidR="00241A04" w:rsidRPr="00075017">
        <w:rPr>
          <w:sz w:val="20"/>
        </w:rPr>
        <w:t>he food items are from the a</w:t>
      </w:r>
      <w:r w:rsidR="00EA7886" w:rsidRPr="00075017">
        <w:rPr>
          <w:sz w:val="20"/>
        </w:rPr>
        <w:t>pproved foods list (</w:t>
      </w:r>
      <w:r w:rsidR="00F47CE0">
        <w:rPr>
          <w:sz w:val="20"/>
        </w:rPr>
        <w:t>Section 4</w:t>
      </w:r>
      <w:r w:rsidR="00EA7886" w:rsidRPr="00075017">
        <w:rPr>
          <w:sz w:val="20"/>
        </w:rPr>
        <w:t>)</w:t>
      </w:r>
    </w:p>
    <w:p w:rsidR="00C431BF" w:rsidRPr="00075017" w:rsidRDefault="00D17153" w:rsidP="00DA4E53">
      <w:pPr>
        <w:pStyle w:val="NoSpacing"/>
        <w:numPr>
          <w:ilvl w:val="2"/>
          <w:numId w:val="11"/>
        </w:numPr>
        <w:rPr>
          <w:sz w:val="20"/>
        </w:rPr>
      </w:pPr>
      <w:r>
        <w:rPr>
          <w:sz w:val="20"/>
        </w:rPr>
        <w:t>T</w:t>
      </w:r>
      <w:r w:rsidR="00C431BF">
        <w:rPr>
          <w:sz w:val="20"/>
        </w:rPr>
        <w:t>he food items have been reviewed by and approved by the Department of Safety and Risk Management</w:t>
      </w:r>
    </w:p>
    <w:p w:rsidR="00241A04" w:rsidRPr="00075017" w:rsidRDefault="00D17153" w:rsidP="00DA4E53">
      <w:pPr>
        <w:pStyle w:val="NoSpacing"/>
        <w:numPr>
          <w:ilvl w:val="2"/>
          <w:numId w:val="11"/>
        </w:numPr>
        <w:rPr>
          <w:sz w:val="20"/>
        </w:rPr>
      </w:pPr>
      <w:r>
        <w:rPr>
          <w:sz w:val="20"/>
        </w:rPr>
        <w:t>T</w:t>
      </w:r>
      <w:r w:rsidR="00241A04" w:rsidRPr="00075017">
        <w:rPr>
          <w:sz w:val="20"/>
        </w:rPr>
        <w:t>he approved food items are “ready to eat” requiring no preparat</w:t>
      </w:r>
      <w:r w:rsidR="00EA7886" w:rsidRPr="00075017">
        <w:rPr>
          <w:sz w:val="20"/>
        </w:rPr>
        <w:t>ions, heating or refrigeration</w:t>
      </w:r>
    </w:p>
    <w:p w:rsidR="00241A04" w:rsidRPr="00075017" w:rsidRDefault="00D17153" w:rsidP="00DA4E53">
      <w:pPr>
        <w:pStyle w:val="NoSpacing"/>
        <w:numPr>
          <w:ilvl w:val="2"/>
          <w:numId w:val="11"/>
        </w:numPr>
        <w:rPr>
          <w:sz w:val="20"/>
        </w:rPr>
      </w:pPr>
      <w:r>
        <w:rPr>
          <w:sz w:val="20"/>
        </w:rPr>
        <w:t>T</w:t>
      </w:r>
      <w:r w:rsidR="00241A04" w:rsidRPr="00075017">
        <w:rPr>
          <w:sz w:val="20"/>
        </w:rPr>
        <w:t xml:space="preserve">he </w:t>
      </w:r>
      <w:r w:rsidR="00210A50">
        <w:rPr>
          <w:sz w:val="20"/>
        </w:rPr>
        <w:t xml:space="preserve">Event </w:t>
      </w:r>
      <w:r w:rsidR="00241A04" w:rsidRPr="00075017">
        <w:rPr>
          <w:sz w:val="20"/>
        </w:rPr>
        <w:t>Risk Assessment Form has been submitted and approved</w:t>
      </w:r>
      <w:r w:rsidR="00EA7886" w:rsidRPr="00075017">
        <w:rPr>
          <w:sz w:val="20"/>
        </w:rPr>
        <w:t xml:space="preserve"> </w:t>
      </w:r>
      <w:r w:rsidR="00075017" w:rsidRPr="00075017">
        <w:rPr>
          <w:sz w:val="20"/>
        </w:rPr>
        <w:t xml:space="preserve">at least </w:t>
      </w:r>
      <w:r w:rsidR="00EA7886" w:rsidRPr="00075017">
        <w:rPr>
          <w:sz w:val="20"/>
        </w:rPr>
        <w:t>7 days prior to the event</w:t>
      </w:r>
    </w:p>
    <w:p w:rsidR="00EA7886" w:rsidRPr="00075017" w:rsidRDefault="00D17153" w:rsidP="00DA4E53">
      <w:pPr>
        <w:pStyle w:val="NoSpacing"/>
        <w:numPr>
          <w:ilvl w:val="2"/>
          <w:numId w:val="11"/>
        </w:numPr>
        <w:rPr>
          <w:sz w:val="20"/>
        </w:rPr>
      </w:pPr>
      <w:r>
        <w:rPr>
          <w:sz w:val="20"/>
        </w:rPr>
        <w:t>T</w:t>
      </w:r>
      <w:r w:rsidR="00EA7886" w:rsidRPr="00075017">
        <w:rPr>
          <w:sz w:val="20"/>
        </w:rPr>
        <w:t>he event is limited to campus departments, agencies, or authorized student groups</w:t>
      </w:r>
    </w:p>
    <w:p w:rsidR="00EA7886" w:rsidRDefault="00D17153" w:rsidP="00DA4E53">
      <w:pPr>
        <w:pStyle w:val="NoSpacing"/>
        <w:numPr>
          <w:ilvl w:val="2"/>
          <w:numId w:val="11"/>
        </w:numPr>
        <w:rPr>
          <w:sz w:val="20"/>
        </w:rPr>
      </w:pPr>
      <w:r>
        <w:rPr>
          <w:sz w:val="20"/>
        </w:rPr>
        <w:t>T</w:t>
      </w:r>
      <w:r w:rsidR="00EA7886" w:rsidRPr="00075017">
        <w:rPr>
          <w:sz w:val="20"/>
        </w:rPr>
        <w:t xml:space="preserve">he event is not advertised to or intended for the general public </w:t>
      </w:r>
    </w:p>
    <w:p w:rsidR="00322EEB" w:rsidRDefault="00322EEB" w:rsidP="00322EEB">
      <w:pPr>
        <w:pStyle w:val="ListParagraph"/>
        <w:numPr>
          <w:ilvl w:val="2"/>
          <w:numId w:val="11"/>
        </w:numPr>
        <w:rPr>
          <w:sz w:val="20"/>
        </w:rPr>
      </w:pPr>
      <w:r w:rsidRPr="00322EEB">
        <w:rPr>
          <w:sz w:val="20"/>
        </w:rPr>
        <w:t>The Safety and Risk Management Office is authorized to request a proof of inspection by a local health authority should questions arise about the type of food being served.</w:t>
      </w:r>
    </w:p>
    <w:p w:rsidR="0013074C" w:rsidRPr="00322EEB" w:rsidRDefault="0013074C" w:rsidP="00322EEB">
      <w:pPr>
        <w:pStyle w:val="ListParagraph"/>
        <w:numPr>
          <w:ilvl w:val="2"/>
          <w:numId w:val="11"/>
        </w:numPr>
        <w:rPr>
          <w:sz w:val="20"/>
        </w:rPr>
      </w:pPr>
      <w:r w:rsidRPr="00322EEB">
        <w:rPr>
          <w:sz w:val="20"/>
        </w:rPr>
        <w:t>Department events with attendance over 50 may not provide food. Authorized catering or campus dining is required</w:t>
      </w:r>
    </w:p>
    <w:p w:rsidR="00C431BF" w:rsidRPr="00C431BF" w:rsidRDefault="00C431BF" w:rsidP="00210A50">
      <w:pPr>
        <w:pStyle w:val="NoSpacing"/>
        <w:numPr>
          <w:ilvl w:val="0"/>
          <w:numId w:val="11"/>
        </w:numPr>
        <w:rPr>
          <w:b/>
          <w:sz w:val="20"/>
        </w:rPr>
      </w:pPr>
      <w:r w:rsidRPr="00C431BF">
        <w:rPr>
          <w:b/>
          <w:sz w:val="20"/>
        </w:rPr>
        <w:t xml:space="preserve">Open Events or </w:t>
      </w:r>
      <w:r>
        <w:rPr>
          <w:b/>
          <w:sz w:val="20"/>
        </w:rPr>
        <w:t xml:space="preserve">Events With </w:t>
      </w:r>
      <w:r w:rsidRPr="00C431BF">
        <w:rPr>
          <w:b/>
          <w:sz w:val="20"/>
        </w:rPr>
        <w:t xml:space="preserve">Attendance </w:t>
      </w:r>
      <w:r>
        <w:rPr>
          <w:b/>
          <w:sz w:val="20"/>
        </w:rPr>
        <w:t>O</w:t>
      </w:r>
      <w:r w:rsidRPr="00C431BF">
        <w:rPr>
          <w:b/>
          <w:sz w:val="20"/>
        </w:rPr>
        <w:t>ver 50</w:t>
      </w:r>
    </w:p>
    <w:p w:rsidR="00210A50" w:rsidRDefault="00210A50" w:rsidP="00C431BF">
      <w:pPr>
        <w:pStyle w:val="NoSpacing"/>
        <w:numPr>
          <w:ilvl w:val="1"/>
          <w:numId w:val="11"/>
        </w:numPr>
        <w:rPr>
          <w:sz w:val="20"/>
        </w:rPr>
      </w:pPr>
      <w:r w:rsidRPr="00210A50">
        <w:rPr>
          <w:sz w:val="20"/>
        </w:rPr>
        <w:t xml:space="preserve">Hunt County Health Department </w:t>
      </w:r>
    </w:p>
    <w:p w:rsidR="00210A50" w:rsidRDefault="00EA7886" w:rsidP="00C431BF">
      <w:pPr>
        <w:pStyle w:val="NoSpacing"/>
        <w:numPr>
          <w:ilvl w:val="2"/>
          <w:numId w:val="11"/>
        </w:numPr>
        <w:rPr>
          <w:sz w:val="20"/>
        </w:rPr>
      </w:pPr>
      <w:r w:rsidRPr="00210A50">
        <w:rPr>
          <w:sz w:val="20"/>
        </w:rPr>
        <w:t>Events open to the public</w:t>
      </w:r>
      <w:r w:rsidR="00210A50">
        <w:rPr>
          <w:sz w:val="20"/>
        </w:rPr>
        <w:t xml:space="preserve"> </w:t>
      </w:r>
      <w:r w:rsidRPr="00210A50">
        <w:rPr>
          <w:sz w:val="20"/>
        </w:rPr>
        <w:t>on or off campus, sponsored by or managed by Texas A&amp;M University-Commerce faculty, staff, or student organizations that involve the service of food by a University recognized department or organization must be in compliance with the regulations of the Hunt County Health Department.</w:t>
      </w:r>
    </w:p>
    <w:p w:rsidR="00490ACA" w:rsidRDefault="00C431BF" w:rsidP="00490ACA">
      <w:pPr>
        <w:pStyle w:val="ListParagraph"/>
        <w:numPr>
          <w:ilvl w:val="2"/>
          <w:numId w:val="11"/>
        </w:numPr>
        <w:rPr>
          <w:sz w:val="20"/>
        </w:rPr>
      </w:pPr>
      <w:r w:rsidRPr="00490ACA">
        <w:rPr>
          <w:sz w:val="20"/>
        </w:rPr>
        <w:t>Events with attendance greater than 50, sponsored by or managed by Texas A&amp;M University-Commerce faculty, staff, or student organizations that involve the service of food by a University recognized department or organization must be in compliance with the regulations of the Hunt County Health Department.</w:t>
      </w:r>
    </w:p>
    <w:p w:rsidR="00075017" w:rsidRPr="00490ACA" w:rsidRDefault="00490ACA" w:rsidP="0013074C">
      <w:pPr>
        <w:pStyle w:val="ListParagraph"/>
        <w:numPr>
          <w:ilvl w:val="1"/>
          <w:numId w:val="11"/>
        </w:numPr>
        <w:rPr>
          <w:sz w:val="20"/>
        </w:rPr>
      </w:pPr>
      <w:r>
        <w:rPr>
          <w:sz w:val="20"/>
        </w:rPr>
        <w:t>T</w:t>
      </w:r>
      <w:r w:rsidR="00210A50" w:rsidRPr="00490ACA">
        <w:rPr>
          <w:sz w:val="20"/>
        </w:rPr>
        <w:t xml:space="preserve">he Safety and Risk Management Office </w:t>
      </w:r>
      <w:r>
        <w:rPr>
          <w:sz w:val="20"/>
        </w:rPr>
        <w:t xml:space="preserve">is </w:t>
      </w:r>
      <w:r w:rsidR="00322EEB">
        <w:rPr>
          <w:sz w:val="20"/>
        </w:rPr>
        <w:t>authorized</w:t>
      </w:r>
      <w:r w:rsidR="00210A50" w:rsidRPr="00490ACA">
        <w:rPr>
          <w:sz w:val="20"/>
        </w:rPr>
        <w:t xml:space="preserve"> to request a proof of inspection by a local health authority should questions arise about the type of food being served.</w:t>
      </w:r>
    </w:p>
    <w:p w:rsidR="00241A04" w:rsidRPr="00490ACA" w:rsidRDefault="00241A04" w:rsidP="0013074C">
      <w:pPr>
        <w:pStyle w:val="NoSpacing"/>
        <w:numPr>
          <w:ilvl w:val="0"/>
          <w:numId w:val="11"/>
        </w:numPr>
        <w:rPr>
          <w:b/>
          <w:sz w:val="20"/>
        </w:rPr>
      </w:pPr>
      <w:r w:rsidRPr="00490ACA">
        <w:rPr>
          <w:b/>
          <w:sz w:val="20"/>
        </w:rPr>
        <w:t xml:space="preserve">Approved Food Items </w:t>
      </w:r>
    </w:p>
    <w:p w:rsidR="00241A04" w:rsidRPr="00075017" w:rsidRDefault="00241A04" w:rsidP="0013074C">
      <w:pPr>
        <w:pStyle w:val="NoSpacing"/>
        <w:numPr>
          <w:ilvl w:val="1"/>
          <w:numId w:val="11"/>
        </w:numPr>
        <w:rPr>
          <w:sz w:val="20"/>
        </w:rPr>
      </w:pPr>
      <w:r w:rsidRPr="00075017">
        <w:rPr>
          <w:sz w:val="20"/>
        </w:rPr>
        <w:t>Chips</w:t>
      </w:r>
    </w:p>
    <w:p w:rsidR="00241A04" w:rsidRPr="00075017" w:rsidRDefault="00241A04" w:rsidP="0013074C">
      <w:pPr>
        <w:pStyle w:val="NoSpacing"/>
        <w:numPr>
          <w:ilvl w:val="1"/>
          <w:numId w:val="11"/>
        </w:numPr>
        <w:rPr>
          <w:sz w:val="20"/>
        </w:rPr>
      </w:pPr>
      <w:r w:rsidRPr="00075017">
        <w:rPr>
          <w:sz w:val="20"/>
        </w:rPr>
        <w:t>Cookies</w:t>
      </w:r>
    </w:p>
    <w:p w:rsidR="00241A04" w:rsidRPr="00075017" w:rsidRDefault="00241A04" w:rsidP="0013074C">
      <w:pPr>
        <w:pStyle w:val="NoSpacing"/>
        <w:numPr>
          <w:ilvl w:val="1"/>
          <w:numId w:val="11"/>
        </w:numPr>
        <w:rPr>
          <w:sz w:val="20"/>
        </w:rPr>
      </w:pPr>
      <w:r w:rsidRPr="00075017">
        <w:rPr>
          <w:sz w:val="20"/>
        </w:rPr>
        <w:t>Nuts</w:t>
      </w:r>
    </w:p>
    <w:p w:rsidR="00241A04" w:rsidRPr="00075017" w:rsidRDefault="00241A04" w:rsidP="0013074C">
      <w:pPr>
        <w:pStyle w:val="NoSpacing"/>
        <w:numPr>
          <w:ilvl w:val="1"/>
          <w:numId w:val="11"/>
        </w:numPr>
        <w:rPr>
          <w:sz w:val="20"/>
        </w:rPr>
      </w:pPr>
      <w:r w:rsidRPr="00075017">
        <w:rPr>
          <w:sz w:val="20"/>
        </w:rPr>
        <w:t>Candy</w:t>
      </w:r>
    </w:p>
    <w:p w:rsidR="00241A04" w:rsidRPr="00075017" w:rsidRDefault="00241A04" w:rsidP="0013074C">
      <w:pPr>
        <w:pStyle w:val="NoSpacing"/>
        <w:numPr>
          <w:ilvl w:val="1"/>
          <w:numId w:val="11"/>
        </w:numPr>
        <w:rPr>
          <w:sz w:val="20"/>
        </w:rPr>
      </w:pPr>
      <w:r w:rsidRPr="00075017">
        <w:rPr>
          <w:sz w:val="20"/>
        </w:rPr>
        <w:t>Popcorn</w:t>
      </w:r>
    </w:p>
    <w:p w:rsidR="00241A04" w:rsidRPr="00075017" w:rsidRDefault="00241A04" w:rsidP="0013074C">
      <w:pPr>
        <w:pStyle w:val="NoSpacing"/>
        <w:numPr>
          <w:ilvl w:val="1"/>
          <w:numId w:val="11"/>
        </w:numPr>
        <w:rPr>
          <w:sz w:val="20"/>
        </w:rPr>
      </w:pPr>
      <w:r w:rsidRPr="00075017">
        <w:rPr>
          <w:sz w:val="20"/>
        </w:rPr>
        <w:t>Cake</w:t>
      </w:r>
    </w:p>
    <w:p w:rsidR="00241A04" w:rsidRPr="00075017" w:rsidRDefault="00241A04" w:rsidP="0013074C">
      <w:pPr>
        <w:pStyle w:val="NoSpacing"/>
        <w:numPr>
          <w:ilvl w:val="1"/>
          <w:numId w:val="11"/>
        </w:numPr>
        <w:rPr>
          <w:sz w:val="20"/>
        </w:rPr>
      </w:pPr>
      <w:r w:rsidRPr="00075017">
        <w:rPr>
          <w:sz w:val="20"/>
        </w:rPr>
        <w:t>Crackers</w:t>
      </w:r>
    </w:p>
    <w:p w:rsidR="00241A04" w:rsidRPr="00075017" w:rsidRDefault="00241A04" w:rsidP="0013074C">
      <w:pPr>
        <w:pStyle w:val="NoSpacing"/>
        <w:numPr>
          <w:ilvl w:val="1"/>
          <w:numId w:val="11"/>
        </w:numPr>
        <w:rPr>
          <w:sz w:val="20"/>
        </w:rPr>
      </w:pPr>
      <w:r w:rsidRPr="00075017">
        <w:rPr>
          <w:sz w:val="20"/>
        </w:rPr>
        <w:t>Soft Drinks</w:t>
      </w:r>
    </w:p>
    <w:p w:rsidR="00241A04" w:rsidRPr="00075017" w:rsidRDefault="00241A04" w:rsidP="0013074C">
      <w:pPr>
        <w:pStyle w:val="NoSpacing"/>
        <w:numPr>
          <w:ilvl w:val="1"/>
          <w:numId w:val="11"/>
        </w:numPr>
        <w:rPr>
          <w:sz w:val="20"/>
        </w:rPr>
      </w:pPr>
      <w:r w:rsidRPr="00075017">
        <w:rPr>
          <w:sz w:val="20"/>
        </w:rPr>
        <w:lastRenderedPageBreak/>
        <w:t>Bottled Water</w:t>
      </w:r>
    </w:p>
    <w:p w:rsidR="00241A04" w:rsidRPr="00075017" w:rsidRDefault="00241A04" w:rsidP="0013074C">
      <w:pPr>
        <w:pStyle w:val="NoSpacing"/>
        <w:numPr>
          <w:ilvl w:val="1"/>
          <w:numId w:val="11"/>
        </w:numPr>
        <w:rPr>
          <w:sz w:val="20"/>
        </w:rPr>
      </w:pPr>
      <w:r w:rsidRPr="00075017">
        <w:rPr>
          <w:sz w:val="20"/>
        </w:rPr>
        <w:t>Store-bought Baked Goods</w:t>
      </w:r>
    </w:p>
    <w:p w:rsidR="00241A04" w:rsidRPr="00075017" w:rsidRDefault="00241A04" w:rsidP="0013074C">
      <w:pPr>
        <w:pStyle w:val="NoSpacing"/>
        <w:numPr>
          <w:ilvl w:val="1"/>
          <w:numId w:val="11"/>
        </w:numPr>
        <w:rPr>
          <w:sz w:val="20"/>
        </w:rPr>
      </w:pPr>
      <w:r w:rsidRPr="00075017">
        <w:rPr>
          <w:sz w:val="20"/>
        </w:rPr>
        <w:t>Donuts</w:t>
      </w:r>
    </w:p>
    <w:p w:rsidR="00241A04" w:rsidRPr="00075017" w:rsidRDefault="00241A04" w:rsidP="0013074C">
      <w:pPr>
        <w:pStyle w:val="NoSpacing"/>
        <w:numPr>
          <w:ilvl w:val="1"/>
          <w:numId w:val="11"/>
        </w:numPr>
        <w:rPr>
          <w:sz w:val="20"/>
        </w:rPr>
      </w:pPr>
      <w:r w:rsidRPr="00075017">
        <w:rPr>
          <w:sz w:val="20"/>
        </w:rPr>
        <w:t>Bagels</w:t>
      </w:r>
    </w:p>
    <w:p w:rsidR="00241A04" w:rsidRPr="00075017" w:rsidRDefault="006061E5" w:rsidP="0013074C">
      <w:pPr>
        <w:pStyle w:val="NoSpacing"/>
        <w:numPr>
          <w:ilvl w:val="1"/>
          <w:numId w:val="11"/>
        </w:numPr>
        <w:rPr>
          <w:sz w:val="20"/>
        </w:rPr>
      </w:pPr>
      <w:r>
        <w:rPr>
          <w:sz w:val="20"/>
        </w:rPr>
        <w:t xml:space="preserve">Store/Restaurant bought </w:t>
      </w:r>
      <w:r w:rsidR="00241A04" w:rsidRPr="00075017">
        <w:rPr>
          <w:sz w:val="20"/>
        </w:rPr>
        <w:t>Pizza</w:t>
      </w:r>
    </w:p>
    <w:p w:rsidR="00075017" w:rsidRPr="00075017" w:rsidRDefault="00075017" w:rsidP="0013074C">
      <w:pPr>
        <w:pStyle w:val="NoSpacing"/>
        <w:rPr>
          <w:sz w:val="20"/>
        </w:rPr>
      </w:pPr>
    </w:p>
    <w:p w:rsidR="00241A04" w:rsidRPr="00490ACA" w:rsidRDefault="00241A04" w:rsidP="0013074C">
      <w:pPr>
        <w:pStyle w:val="NoSpacing"/>
        <w:numPr>
          <w:ilvl w:val="0"/>
          <w:numId w:val="11"/>
        </w:numPr>
        <w:rPr>
          <w:b/>
          <w:sz w:val="20"/>
        </w:rPr>
      </w:pPr>
      <w:r w:rsidRPr="00490ACA">
        <w:rPr>
          <w:b/>
          <w:sz w:val="20"/>
        </w:rPr>
        <w:t>Prohibited Food Items (includes the following, but not limited to)</w:t>
      </w:r>
    </w:p>
    <w:p w:rsidR="00241A04" w:rsidRPr="00075017" w:rsidRDefault="00241A04" w:rsidP="0013074C">
      <w:pPr>
        <w:pStyle w:val="NoSpacing"/>
        <w:numPr>
          <w:ilvl w:val="1"/>
          <w:numId w:val="11"/>
        </w:numPr>
        <w:rPr>
          <w:sz w:val="20"/>
        </w:rPr>
      </w:pPr>
      <w:r w:rsidRPr="00075017">
        <w:rPr>
          <w:sz w:val="20"/>
        </w:rPr>
        <w:t>Home Cooked Dishes that require heating or refrigeration</w:t>
      </w:r>
    </w:p>
    <w:p w:rsidR="00241A04" w:rsidRPr="00075017" w:rsidRDefault="00241A04" w:rsidP="0013074C">
      <w:pPr>
        <w:pStyle w:val="NoSpacing"/>
        <w:numPr>
          <w:ilvl w:val="1"/>
          <w:numId w:val="11"/>
        </w:numPr>
        <w:rPr>
          <w:sz w:val="20"/>
        </w:rPr>
      </w:pPr>
      <w:r w:rsidRPr="00075017">
        <w:rPr>
          <w:sz w:val="20"/>
        </w:rPr>
        <w:t>Lunch meat</w:t>
      </w:r>
    </w:p>
    <w:p w:rsidR="00241A04" w:rsidRPr="00075017" w:rsidRDefault="00241A04" w:rsidP="0013074C">
      <w:pPr>
        <w:pStyle w:val="NoSpacing"/>
        <w:numPr>
          <w:ilvl w:val="1"/>
          <w:numId w:val="11"/>
        </w:numPr>
        <w:rPr>
          <w:sz w:val="20"/>
        </w:rPr>
      </w:pPr>
      <w:r w:rsidRPr="00075017">
        <w:rPr>
          <w:sz w:val="20"/>
        </w:rPr>
        <w:t>Fish</w:t>
      </w:r>
      <w:r w:rsidR="00075017" w:rsidRPr="00075017">
        <w:rPr>
          <w:sz w:val="20"/>
        </w:rPr>
        <w:t xml:space="preserve"> and shellfish</w:t>
      </w:r>
    </w:p>
    <w:p w:rsidR="00241A04" w:rsidRPr="00075017" w:rsidRDefault="00241A04" w:rsidP="0013074C">
      <w:pPr>
        <w:pStyle w:val="NoSpacing"/>
        <w:numPr>
          <w:ilvl w:val="1"/>
          <w:numId w:val="11"/>
        </w:numPr>
        <w:rPr>
          <w:sz w:val="20"/>
        </w:rPr>
      </w:pPr>
      <w:r w:rsidRPr="00075017">
        <w:rPr>
          <w:sz w:val="20"/>
        </w:rPr>
        <w:t>Eggs</w:t>
      </w:r>
    </w:p>
    <w:p w:rsidR="00241A04" w:rsidRPr="00075017" w:rsidRDefault="00241A04" w:rsidP="0013074C">
      <w:pPr>
        <w:pStyle w:val="NoSpacing"/>
        <w:numPr>
          <w:ilvl w:val="1"/>
          <w:numId w:val="11"/>
        </w:numPr>
        <w:rPr>
          <w:sz w:val="20"/>
        </w:rPr>
      </w:pPr>
      <w:r w:rsidRPr="00075017">
        <w:rPr>
          <w:sz w:val="20"/>
        </w:rPr>
        <w:t>Mayonnaise</w:t>
      </w:r>
    </w:p>
    <w:p w:rsidR="00241A04" w:rsidRPr="00075017" w:rsidRDefault="00241A04" w:rsidP="0013074C">
      <w:pPr>
        <w:pStyle w:val="NoSpacing"/>
        <w:numPr>
          <w:ilvl w:val="1"/>
          <w:numId w:val="11"/>
        </w:numPr>
        <w:rPr>
          <w:sz w:val="20"/>
        </w:rPr>
      </w:pPr>
      <w:r w:rsidRPr="00075017">
        <w:rPr>
          <w:sz w:val="20"/>
        </w:rPr>
        <w:t>Poultry</w:t>
      </w:r>
    </w:p>
    <w:p w:rsidR="00241A04" w:rsidRPr="00075017" w:rsidRDefault="00241A04" w:rsidP="0013074C">
      <w:pPr>
        <w:pStyle w:val="NoSpacing"/>
        <w:numPr>
          <w:ilvl w:val="1"/>
          <w:numId w:val="11"/>
        </w:numPr>
        <w:rPr>
          <w:sz w:val="20"/>
        </w:rPr>
      </w:pPr>
      <w:r w:rsidRPr="00075017">
        <w:rPr>
          <w:sz w:val="20"/>
        </w:rPr>
        <w:t>Dips</w:t>
      </w:r>
    </w:p>
    <w:p w:rsidR="00241A04" w:rsidRPr="00075017" w:rsidRDefault="00241A04" w:rsidP="0013074C">
      <w:pPr>
        <w:pStyle w:val="NoSpacing"/>
        <w:numPr>
          <w:ilvl w:val="1"/>
          <w:numId w:val="11"/>
        </w:numPr>
        <w:rPr>
          <w:sz w:val="20"/>
        </w:rPr>
      </w:pPr>
      <w:r w:rsidRPr="00075017">
        <w:rPr>
          <w:sz w:val="20"/>
        </w:rPr>
        <w:t>Cream Cheese</w:t>
      </w:r>
    </w:p>
    <w:p w:rsidR="00241A04" w:rsidRPr="00075017" w:rsidRDefault="00241A04" w:rsidP="0013074C">
      <w:pPr>
        <w:pStyle w:val="NoSpacing"/>
        <w:numPr>
          <w:ilvl w:val="1"/>
          <w:numId w:val="11"/>
        </w:numPr>
        <w:rPr>
          <w:sz w:val="20"/>
        </w:rPr>
      </w:pPr>
      <w:r w:rsidRPr="00075017">
        <w:rPr>
          <w:sz w:val="20"/>
        </w:rPr>
        <w:t>Cheese</w:t>
      </w:r>
    </w:p>
    <w:p w:rsidR="00241A04" w:rsidRPr="00075017" w:rsidRDefault="00241A04" w:rsidP="0013074C">
      <w:pPr>
        <w:pStyle w:val="NoSpacing"/>
        <w:numPr>
          <w:ilvl w:val="1"/>
          <w:numId w:val="11"/>
        </w:numPr>
        <w:rPr>
          <w:sz w:val="20"/>
        </w:rPr>
      </w:pPr>
      <w:r w:rsidRPr="00075017">
        <w:rPr>
          <w:sz w:val="20"/>
        </w:rPr>
        <w:t>Vegetables and Sliced Fruit Trays</w:t>
      </w:r>
    </w:p>
    <w:p w:rsidR="00241A04" w:rsidRPr="00075017" w:rsidRDefault="00241A04" w:rsidP="0013074C">
      <w:pPr>
        <w:pStyle w:val="NoSpacing"/>
        <w:numPr>
          <w:ilvl w:val="1"/>
          <w:numId w:val="11"/>
        </w:numPr>
        <w:rPr>
          <w:sz w:val="20"/>
        </w:rPr>
      </w:pPr>
      <w:r w:rsidRPr="00075017">
        <w:rPr>
          <w:sz w:val="20"/>
        </w:rPr>
        <w:t>Milk</w:t>
      </w:r>
    </w:p>
    <w:p w:rsidR="00241A04" w:rsidRPr="00075017" w:rsidRDefault="00241A04" w:rsidP="0013074C">
      <w:pPr>
        <w:pStyle w:val="NoSpacing"/>
        <w:numPr>
          <w:ilvl w:val="1"/>
          <w:numId w:val="11"/>
        </w:numPr>
        <w:rPr>
          <w:sz w:val="20"/>
        </w:rPr>
      </w:pPr>
      <w:r w:rsidRPr="00075017">
        <w:rPr>
          <w:sz w:val="20"/>
        </w:rPr>
        <w:t>Ice Cream</w:t>
      </w:r>
    </w:p>
    <w:p w:rsidR="00241A04" w:rsidRPr="00075017" w:rsidRDefault="00241A04" w:rsidP="0013074C">
      <w:pPr>
        <w:pStyle w:val="NoSpacing"/>
        <w:numPr>
          <w:ilvl w:val="1"/>
          <w:numId w:val="11"/>
        </w:numPr>
        <w:rPr>
          <w:sz w:val="20"/>
        </w:rPr>
      </w:pPr>
      <w:r w:rsidRPr="00075017">
        <w:rPr>
          <w:sz w:val="20"/>
        </w:rPr>
        <w:t>Anything that must be heated</w:t>
      </w:r>
      <w:r w:rsidR="00075017" w:rsidRPr="00075017">
        <w:rPr>
          <w:sz w:val="20"/>
        </w:rPr>
        <w:t xml:space="preserve"> or refrigerated</w:t>
      </w:r>
    </w:p>
    <w:p w:rsidR="00241A04" w:rsidRPr="00075017" w:rsidRDefault="00241A04" w:rsidP="0013074C">
      <w:pPr>
        <w:pStyle w:val="NoSpacing"/>
        <w:numPr>
          <w:ilvl w:val="1"/>
          <w:numId w:val="11"/>
        </w:numPr>
        <w:rPr>
          <w:sz w:val="20"/>
        </w:rPr>
      </w:pPr>
      <w:r w:rsidRPr="00075017">
        <w:rPr>
          <w:sz w:val="20"/>
        </w:rPr>
        <w:t xml:space="preserve">Anything that must be strictly temperature </w:t>
      </w:r>
      <w:r w:rsidR="00EA7886" w:rsidRPr="00075017">
        <w:rPr>
          <w:sz w:val="20"/>
        </w:rPr>
        <w:t>controlled</w:t>
      </w:r>
    </w:p>
    <w:p w:rsidR="00075017" w:rsidRPr="00075017" w:rsidRDefault="00075017" w:rsidP="0013074C">
      <w:pPr>
        <w:pStyle w:val="NoSpacing"/>
        <w:rPr>
          <w:sz w:val="20"/>
        </w:rPr>
      </w:pPr>
    </w:p>
    <w:p w:rsidR="00EA7886" w:rsidRPr="00490ACA" w:rsidRDefault="00EA7886" w:rsidP="0013074C">
      <w:pPr>
        <w:pStyle w:val="NoSpacing"/>
        <w:numPr>
          <w:ilvl w:val="0"/>
          <w:numId w:val="11"/>
        </w:numPr>
        <w:rPr>
          <w:b/>
          <w:sz w:val="20"/>
        </w:rPr>
      </w:pPr>
      <w:r w:rsidRPr="00490ACA">
        <w:rPr>
          <w:b/>
          <w:sz w:val="20"/>
        </w:rPr>
        <w:t>Bake Sales</w:t>
      </w:r>
    </w:p>
    <w:p w:rsidR="00EA7886" w:rsidRPr="00075017" w:rsidRDefault="00EA7886" w:rsidP="0013074C">
      <w:pPr>
        <w:pStyle w:val="NoSpacing"/>
        <w:numPr>
          <w:ilvl w:val="1"/>
          <w:numId w:val="11"/>
        </w:numPr>
        <w:rPr>
          <w:sz w:val="20"/>
        </w:rPr>
      </w:pPr>
      <w:r w:rsidRPr="00075017">
        <w:rPr>
          <w:sz w:val="20"/>
        </w:rPr>
        <w:t xml:space="preserve">Bake sales are only permitted in areas approved prior to the event. </w:t>
      </w:r>
      <w:r w:rsidR="00210A50">
        <w:rPr>
          <w:sz w:val="20"/>
        </w:rPr>
        <w:t xml:space="preserve">The Event </w:t>
      </w:r>
      <w:r w:rsidRPr="00075017">
        <w:rPr>
          <w:sz w:val="20"/>
        </w:rPr>
        <w:t>Risk Assessment</w:t>
      </w:r>
      <w:r w:rsidR="00210A50">
        <w:rPr>
          <w:sz w:val="20"/>
        </w:rPr>
        <w:t xml:space="preserve"> form</w:t>
      </w:r>
      <w:r w:rsidRPr="00075017">
        <w:rPr>
          <w:sz w:val="20"/>
        </w:rPr>
        <w:t xml:space="preserve"> must be completed a minimum of 7 days prior to the event. Baked goods must be pre-portioned and individually wrapped (i.e. plastic wrap) prior to the event. This eliminates the need for a hand washing station and the need to clean and sanitize utensils at the site. All baked goods must be labeled with product names and ingredients for those who have food allergies or sensitivities.</w:t>
      </w:r>
    </w:p>
    <w:p w:rsidR="00075017" w:rsidRPr="00075017" w:rsidRDefault="00075017" w:rsidP="0013074C">
      <w:pPr>
        <w:pStyle w:val="NoSpacing"/>
        <w:rPr>
          <w:sz w:val="20"/>
        </w:rPr>
      </w:pPr>
    </w:p>
    <w:p w:rsidR="00075017" w:rsidRPr="00490ACA" w:rsidRDefault="00075017" w:rsidP="0013074C">
      <w:pPr>
        <w:pStyle w:val="NoSpacing"/>
        <w:numPr>
          <w:ilvl w:val="0"/>
          <w:numId w:val="11"/>
        </w:numPr>
        <w:rPr>
          <w:b/>
          <w:sz w:val="20"/>
        </w:rPr>
      </w:pPr>
      <w:r w:rsidRPr="00490ACA">
        <w:rPr>
          <w:b/>
          <w:sz w:val="20"/>
        </w:rPr>
        <w:t>Student Group Fundraising or Special Events</w:t>
      </w:r>
    </w:p>
    <w:p w:rsidR="00490ACA" w:rsidRDefault="00075017" w:rsidP="00490ACA">
      <w:pPr>
        <w:pStyle w:val="NoSpacing"/>
        <w:numPr>
          <w:ilvl w:val="1"/>
          <w:numId w:val="11"/>
        </w:numPr>
        <w:rPr>
          <w:sz w:val="20"/>
        </w:rPr>
      </w:pPr>
      <w:r w:rsidRPr="00075017">
        <w:rPr>
          <w:sz w:val="20"/>
        </w:rPr>
        <w:t>The University recognizes the importance of group sponsored theme meals prepared and served by the various student groups. The Hunt County Health Department requires that such meals must be prepared in an approved commercial kitchen under the supervision of a licensed food service operation. With prior planning and scheduling, campus dining staff will work with students to prepare food for their special meals. In such situations, 30 day prior notice is required.</w:t>
      </w:r>
    </w:p>
    <w:p w:rsidR="00490ACA" w:rsidRDefault="00490ACA" w:rsidP="00490ACA">
      <w:pPr>
        <w:pStyle w:val="NoSpacing"/>
        <w:rPr>
          <w:sz w:val="20"/>
        </w:rPr>
      </w:pPr>
    </w:p>
    <w:p w:rsidR="00490ACA" w:rsidRDefault="00490ACA" w:rsidP="00490ACA">
      <w:pPr>
        <w:pStyle w:val="NoSpacing"/>
        <w:numPr>
          <w:ilvl w:val="0"/>
          <w:numId w:val="11"/>
        </w:numPr>
        <w:rPr>
          <w:b/>
          <w:sz w:val="20"/>
        </w:rPr>
      </w:pPr>
      <w:r w:rsidRPr="00490ACA">
        <w:rPr>
          <w:b/>
          <w:sz w:val="20"/>
        </w:rPr>
        <w:t xml:space="preserve">Food Handling Instructions </w:t>
      </w:r>
    </w:p>
    <w:p w:rsidR="00490ACA" w:rsidRDefault="00490ACA" w:rsidP="00490ACA">
      <w:pPr>
        <w:pStyle w:val="NoSpacing"/>
        <w:numPr>
          <w:ilvl w:val="1"/>
          <w:numId w:val="11"/>
        </w:numPr>
        <w:rPr>
          <w:b/>
          <w:sz w:val="20"/>
        </w:rPr>
      </w:pPr>
      <w:r w:rsidRPr="00490ACA">
        <w:rPr>
          <w:sz w:val="20"/>
        </w:rPr>
        <w:t>How to Properly Wash Hands</w:t>
      </w:r>
    </w:p>
    <w:p w:rsidR="00490ACA" w:rsidRDefault="00490ACA" w:rsidP="00490ACA">
      <w:pPr>
        <w:pStyle w:val="NoSpacing"/>
        <w:numPr>
          <w:ilvl w:val="2"/>
          <w:numId w:val="11"/>
        </w:numPr>
        <w:rPr>
          <w:b/>
          <w:sz w:val="20"/>
        </w:rPr>
      </w:pPr>
      <w:r w:rsidRPr="00490ACA">
        <w:rPr>
          <w:sz w:val="20"/>
        </w:rPr>
        <w:t>Wash hands only in sinks with running water</w:t>
      </w:r>
    </w:p>
    <w:p w:rsidR="00490ACA" w:rsidRDefault="00490ACA" w:rsidP="00490ACA">
      <w:pPr>
        <w:pStyle w:val="NoSpacing"/>
        <w:numPr>
          <w:ilvl w:val="2"/>
          <w:numId w:val="11"/>
        </w:numPr>
        <w:rPr>
          <w:b/>
          <w:sz w:val="20"/>
        </w:rPr>
      </w:pPr>
      <w:r w:rsidRPr="00490ACA">
        <w:rPr>
          <w:sz w:val="20"/>
        </w:rPr>
        <w:t>Use soap and warm water (110⁰) water.</w:t>
      </w:r>
    </w:p>
    <w:p w:rsidR="00490ACA" w:rsidRDefault="00490ACA" w:rsidP="00490ACA">
      <w:pPr>
        <w:pStyle w:val="NoSpacing"/>
        <w:numPr>
          <w:ilvl w:val="2"/>
          <w:numId w:val="11"/>
        </w:numPr>
        <w:rPr>
          <w:b/>
          <w:sz w:val="20"/>
        </w:rPr>
      </w:pPr>
      <w:r w:rsidRPr="00490ACA">
        <w:rPr>
          <w:sz w:val="20"/>
        </w:rPr>
        <w:t>Rub hands vigorously for 20 seconds.</w:t>
      </w:r>
    </w:p>
    <w:p w:rsidR="00490ACA" w:rsidRPr="00490ACA" w:rsidRDefault="00490ACA" w:rsidP="00490ACA">
      <w:pPr>
        <w:pStyle w:val="NoSpacing"/>
        <w:numPr>
          <w:ilvl w:val="2"/>
          <w:numId w:val="11"/>
        </w:numPr>
        <w:rPr>
          <w:b/>
          <w:sz w:val="20"/>
        </w:rPr>
      </w:pPr>
      <w:r>
        <w:rPr>
          <w:sz w:val="20"/>
        </w:rPr>
        <w:t>Rinse thoroughly</w:t>
      </w:r>
    </w:p>
    <w:p w:rsidR="00490ACA" w:rsidRPr="00490ACA" w:rsidRDefault="00490ACA" w:rsidP="00490ACA">
      <w:pPr>
        <w:pStyle w:val="NoSpacing"/>
        <w:numPr>
          <w:ilvl w:val="2"/>
          <w:numId w:val="11"/>
        </w:numPr>
        <w:rPr>
          <w:b/>
          <w:sz w:val="20"/>
        </w:rPr>
      </w:pPr>
      <w:r>
        <w:rPr>
          <w:sz w:val="20"/>
        </w:rPr>
        <w:t>Dry with paper towels</w:t>
      </w:r>
    </w:p>
    <w:p w:rsidR="00490ACA" w:rsidRDefault="00490ACA" w:rsidP="00490ACA">
      <w:pPr>
        <w:pStyle w:val="NoSpacing"/>
        <w:numPr>
          <w:ilvl w:val="2"/>
          <w:numId w:val="11"/>
        </w:numPr>
        <w:rPr>
          <w:b/>
          <w:sz w:val="20"/>
        </w:rPr>
      </w:pPr>
      <w:r w:rsidRPr="00490ACA">
        <w:rPr>
          <w:sz w:val="20"/>
        </w:rPr>
        <w:t>Sanitize after washing if bare hands will touch ready-to-eat-food.</w:t>
      </w:r>
    </w:p>
    <w:p w:rsidR="00490ACA" w:rsidRPr="00490ACA" w:rsidRDefault="00490ACA" w:rsidP="00490ACA">
      <w:pPr>
        <w:pStyle w:val="NoSpacing"/>
        <w:numPr>
          <w:ilvl w:val="2"/>
          <w:numId w:val="11"/>
        </w:numPr>
        <w:rPr>
          <w:b/>
          <w:sz w:val="20"/>
        </w:rPr>
      </w:pPr>
      <w:r w:rsidRPr="00490ACA">
        <w:rPr>
          <w:sz w:val="20"/>
        </w:rPr>
        <w:t>When in doubt! Wash your hands! Always wash after eating, smoking, sneezing, using the r</w:t>
      </w:r>
      <w:r>
        <w:rPr>
          <w:sz w:val="20"/>
        </w:rPr>
        <w:t>estrooms, or touching raw food.</w:t>
      </w:r>
    </w:p>
    <w:p w:rsidR="00490ACA" w:rsidRPr="00490ACA" w:rsidRDefault="00490ACA" w:rsidP="00490ACA">
      <w:pPr>
        <w:pStyle w:val="NoSpacing"/>
        <w:ind w:left="792"/>
        <w:rPr>
          <w:b/>
          <w:sz w:val="20"/>
        </w:rPr>
      </w:pPr>
    </w:p>
    <w:p w:rsidR="00490ACA" w:rsidRDefault="00490ACA" w:rsidP="00490ACA">
      <w:pPr>
        <w:pStyle w:val="NoSpacing"/>
        <w:numPr>
          <w:ilvl w:val="1"/>
          <w:numId w:val="11"/>
        </w:numPr>
        <w:rPr>
          <w:b/>
          <w:sz w:val="20"/>
        </w:rPr>
      </w:pPr>
      <w:r w:rsidRPr="00490ACA">
        <w:rPr>
          <w:sz w:val="20"/>
        </w:rPr>
        <w:t>Personal Hygiene</w:t>
      </w:r>
    </w:p>
    <w:p w:rsidR="00490ACA" w:rsidRDefault="00490ACA" w:rsidP="00490ACA">
      <w:pPr>
        <w:pStyle w:val="NoSpacing"/>
        <w:numPr>
          <w:ilvl w:val="2"/>
          <w:numId w:val="11"/>
        </w:numPr>
        <w:rPr>
          <w:b/>
          <w:sz w:val="20"/>
        </w:rPr>
      </w:pPr>
      <w:r w:rsidRPr="00490ACA">
        <w:rPr>
          <w:sz w:val="20"/>
        </w:rPr>
        <w:t>No Smoking, tobacco products, or eating during food service duties (exception: cups with a lid and straw are permitted)</w:t>
      </w:r>
    </w:p>
    <w:p w:rsidR="00490ACA" w:rsidRDefault="00490ACA" w:rsidP="00490ACA">
      <w:pPr>
        <w:pStyle w:val="NoSpacing"/>
        <w:numPr>
          <w:ilvl w:val="2"/>
          <w:numId w:val="11"/>
        </w:numPr>
        <w:rPr>
          <w:b/>
          <w:sz w:val="20"/>
        </w:rPr>
      </w:pPr>
      <w:r w:rsidRPr="00490ACA">
        <w:rPr>
          <w:sz w:val="20"/>
        </w:rPr>
        <w:t xml:space="preserve">Fingernails must be trimmed, clean with smooth edges </w:t>
      </w:r>
    </w:p>
    <w:p w:rsidR="00490ACA" w:rsidRDefault="00490ACA" w:rsidP="00490ACA">
      <w:pPr>
        <w:pStyle w:val="NoSpacing"/>
        <w:numPr>
          <w:ilvl w:val="2"/>
          <w:numId w:val="11"/>
        </w:numPr>
        <w:rPr>
          <w:b/>
          <w:sz w:val="20"/>
        </w:rPr>
      </w:pPr>
      <w:r w:rsidRPr="00490ACA">
        <w:rPr>
          <w:sz w:val="20"/>
        </w:rPr>
        <w:t>Jewelry is not permitted on arms or hands (exception: plain bands are permitted)</w:t>
      </w:r>
    </w:p>
    <w:p w:rsidR="00490ACA" w:rsidRDefault="00490ACA" w:rsidP="00490ACA">
      <w:pPr>
        <w:pStyle w:val="NoSpacing"/>
        <w:numPr>
          <w:ilvl w:val="2"/>
          <w:numId w:val="11"/>
        </w:numPr>
        <w:rPr>
          <w:b/>
          <w:sz w:val="20"/>
        </w:rPr>
      </w:pPr>
      <w:r w:rsidRPr="00490ACA">
        <w:rPr>
          <w:sz w:val="20"/>
        </w:rPr>
        <w:t xml:space="preserve">Hair restraints such as hats, nets, beard guards etc. must be worn. </w:t>
      </w:r>
    </w:p>
    <w:p w:rsidR="00490ACA" w:rsidRPr="00490ACA" w:rsidRDefault="00490ACA" w:rsidP="00490ACA">
      <w:pPr>
        <w:pStyle w:val="NoSpacing"/>
        <w:numPr>
          <w:ilvl w:val="2"/>
          <w:numId w:val="11"/>
        </w:numPr>
        <w:rPr>
          <w:b/>
          <w:sz w:val="20"/>
        </w:rPr>
      </w:pPr>
      <w:r w:rsidRPr="00490ACA">
        <w:rPr>
          <w:sz w:val="20"/>
        </w:rPr>
        <w:t>Anyone with persistent sneezing, coughing, runny nose, etc. are not permitt</w:t>
      </w:r>
      <w:r>
        <w:rPr>
          <w:sz w:val="20"/>
        </w:rPr>
        <w:t>ed in food service areas</w:t>
      </w:r>
    </w:p>
    <w:p w:rsidR="00490ACA" w:rsidRPr="00490ACA" w:rsidRDefault="00490ACA" w:rsidP="00490ACA">
      <w:pPr>
        <w:pStyle w:val="NoSpacing"/>
        <w:ind w:left="792"/>
        <w:rPr>
          <w:b/>
          <w:sz w:val="20"/>
        </w:rPr>
      </w:pPr>
    </w:p>
    <w:p w:rsidR="00490ACA" w:rsidRDefault="00490ACA" w:rsidP="00490ACA">
      <w:pPr>
        <w:pStyle w:val="NoSpacing"/>
        <w:numPr>
          <w:ilvl w:val="1"/>
          <w:numId w:val="11"/>
        </w:numPr>
        <w:rPr>
          <w:b/>
          <w:sz w:val="20"/>
        </w:rPr>
      </w:pPr>
      <w:r w:rsidRPr="00490ACA">
        <w:rPr>
          <w:sz w:val="20"/>
        </w:rPr>
        <w:t>Using Food Thermometers</w:t>
      </w:r>
    </w:p>
    <w:p w:rsidR="00490ACA" w:rsidRDefault="00490ACA" w:rsidP="00490ACA">
      <w:pPr>
        <w:pStyle w:val="NoSpacing"/>
        <w:numPr>
          <w:ilvl w:val="2"/>
          <w:numId w:val="11"/>
        </w:numPr>
        <w:rPr>
          <w:b/>
          <w:sz w:val="20"/>
        </w:rPr>
      </w:pPr>
      <w:r w:rsidRPr="00490ACA">
        <w:rPr>
          <w:sz w:val="20"/>
        </w:rPr>
        <w:lastRenderedPageBreak/>
        <w:t xml:space="preserve">A metal-stem thermometer MUST be available and used to check internal food temperatures. These can be purchased at large department stores or a restaurant supply company. </w:t>
      </w:r>
    </w:p>
    <w:p w:rsidR="00490ACA" w:rsidRDefault="00490ACA" w:rsidP="00490ACA">
      <w:pPr>
        <w:pStyle w:val="NoSpacing"/>
        <w:numPr>
          <w:ilvl w:val="2"/>
          <w:numId w:val="11"/>
        </w:numPr>
        <w:rPr>
          <w:b/>
          <w:sz w:val="20"/>
        </w:rPr>
      </w:pPr>
      <w:r w:rsidRPr="00490ACA">
        <w:rPr>
          <w:sz w:val="20"/>
        </w:rPr>
        <w:t>Use thermometers with a range of 0⁰ to 200⁰ Fahrenheit</w:t>
      </w:r>
    </w:p>
    <w:p w:rsidR="00490ACA" w:rsidRDefault="00490ACA" w:rsidP="00490ACA">
      <w:pPr>
        <w:pStyle w:val="NoSpacing"/>
        <w:numPr>
          <w:ilvl w:val="2"/>
          <w:numId w:val="11"/>
        </w:numPr>
        <w:rPr>
          <w:b/>
          <w:sz w:val="20"/>
        </w:rPr>
      </w:pPr>
      <w:r w:rsidRPr="00490ACA">
        <w:rPr>
          <w:sz w:val="20"/>
        </w:rPr>
        <w:t>Clean and sanitize before and after each of the uses</w:t>
      </w:r>
    </w:p>
    <w:p w:rsidR="00490ACA" w:rsidRDefault="00490ACA" w:rsidP="00490ACA">
      <w:pPr>
        <w:pStyle w:val="NoSpacing"/>
        <w:numPr>
          <w:ilvl w:val="2"/>
          <w:numId w:val="11"/>
        </w:numPr>
        <w:rPr>
          <w:b/>
          <w:sz w:val="20"/>
        </w:rPr>
      </w:pPr>
      <w:r w:rsidRPr="00490ACA">
        <w:rPr>
          <w:sz w:val="20"/>
        </w:rPr>
        <w:t>Probe into the thickest part of the food. Don’t puncture packaged food but place thermometer between packages</w:t>
      </w:r>
    </w:p>
    <w:p w:rsidR="00490ACA" w:rsidRDefault="00490ACA" w:rsidP="00490ACA">
      <w:pPr>
        <w:pStyle w:val="NoSpacing"/>
        <w:ind w:left="792"/>
        <w:rPr>
          <w:b/>
          <w:sz w:val="20"/>
        </w:rPr>
      </w:pPr>
    </w:p>
    <w:p w:rsidR="00490ACA" w:rsidRDefault="00490ACA" w:rsidP="00490ACA">
      <w:pPr>
        <w:pStyle w:val="NoSpacing"/>
        <w:numPr>
          <w:ilvl w:val="1"/>
          <w:numId w:val="11"/>
        </w:numPr>
        <w:rPr>
          <w:b/>
          <w:sz w:val="20"/>
        </w:rPr>
      </w:pPr>
      <w:r w:rsidRPr="00490ACA">
        <w:rPr>
          <w:sz w:val="20"/>
        </w:rPr>
        <w:t xml:space="preserve">Food Preparation </w:t>
      </w:r>
    </w:p>
    <w:p w:rsidR="00490ACA" w:rsidRDefault="00490ACA" w:rsidP="00490ACA">
      <w:pPr>
        <w:pStyle w:val="NoSpacing"/>
        <w:numPr>
          <w:ilvl w:val="2"/>
          <w:numId w:val="11"/>
        </w:numPr>
        <w:rPr>
          <w:b/>
          <w:sz w:val="20"/>
        </w:rPr>
      </w:pPr>
      <w:r w:rsidRPr="00490ACA">
        <w:rPr>
          <w:sz w:val="20"/>
        </w:rPr>
        <w:t xml:space="preserve">To minimize the potential for food borne illness all food preparation must be done in a certified kitchen. No home preparation of foods is allowed. </w:t>
      </w:r>
    </w:p>
    <w:p w:rsidR="00490ACA" w:rsidRDefault="00490ACA" w:rsidP="00490ACA">
      <w:pPr>
        <w:pStyle w:val="NoSpacing"/>
        <w:numPr>
          <w:ilvl w:val="2"/>
          <w:numId w:val="11"/>
        </w:numPr>
        <w:rPr>
          <w:b/>
          <w:sz w:val="20"/>
        </w:rPr>
      </w:pPr>
      <w:r w:rsidRPr="00490ACA">
        <w:rPr>
          <w:sz w:val="20"/>
        </w:rPr>
        <w:t xml:space="preserve">Proper cooking temperatures: </w:t>
      </w:r>
    </w:p>
    <w:p w:rsidR="00490ACA" w:rsidRDefault="00490ACA" w:rsidP="00490ACA">
      <w:pPr>
        <w:pStyle w:val="NoSpacing"/>
        <w:numPr>
          <w:ilvl w:val="3"/>
          <w:numId w:val="11"/>
        </w:numPr>
        <w:rPr>
          <w:b/>
          <w:sz w:val="20"/>
        </w:rPr>
      </w:pPr>
      <w:r w:rsidRPr="00490ACA">
        <w:rPr>
          <w:sz w:val="20"/>
        </w:rPr>
        <w:t>145⁰ Fahrenheit | eggs, fish</w:t>
      </w:r>
    </w:p>
    <w:p w:rsidR="00490ACA" w:rsidRDefault="00490ACA" w:rsidP="00490ACA">
      <w:pPr>
        <w:pStyle w:val="NoSpacing"/>
        <w:numPr>
          <w:ilvl w:val="3"/>
          <w:numId w:val="11"/>
        </w:numPr>
        <w:rPr>
          <w:b/>
          <w:sz w:val="20"/>
        </w:rPr>
      </w:pPr>
      <w:r w:rsidRPr="00490ACA">
        <w:rPr>
          <w:sz w:val="20"/>
        </w:rPr>
        <w:t>155⁰ Fahrenheit| Ground meat, pork (hamburgers, hot dogs)</w:t>
      </w:r>
    </w:p>
    <w:p w:rsidR="00490ACA" w:rsidRDefault="00490ACA" w:rsidP="00490ACA">
      <w:pPr>
        <w:pStyle w:val="NoSpacing"/>
        <w:numPr>
          <w:ilvl w:val="3"/>
          <w:numId w:val="11"/>
        </w:numPr>
        <w:rPr>
          <w:b/>
          <w:sz w:val="20"/>
        </w:rPr>
      </w:pPr>
      <w:r w:rsidRPr="00490ACA">
        <w:rPr>
          <w:sz w:val="20"/>
        </w:rPr>
        <w:t>165⁰ Fahrenheit | Poultry, stuffing, casseroles</w:t>
      </w:r>
    </w:p>
    <w:p w:rsidR="00490ACA" w:rsidRDefault="00490ACA" w:rsidP="00490ACA">
      <w:pPr>
        <w:pStyle w:val="NoSpacing"/>
        <w:numPr>
          <w:ilvl w:val="3"/>
          <w:numId w:val="11"/>
        </w:numPr>
        <w:rPr>
          <w:b/>
          <w:sz w:val="20"/>
        </w:rPr>
      </w:pPr>
      <w:r>
        <w:rPr>
          <w:sz w:val="20"/>
        </w:rPr>
        <w:t>A</w:t>
      </w:r>
      <w:r w:rsidRPr="00490ACA">
        <w:rPr>
          <w:sz w:val="20"/>
        </w:rPr>
        <w:t>ll foods that have been prepared in an approved kitchen must be reheated to 165 degrees before serving or held at 140 degrees at all times***</w:t>
      </w:r>
    </w:p>
    <w:p w:rsidR="00490ACA" w:rsidRPr="00490ACA" w:rsidRDefault="00490ACA" w:rsidP="00490ACA">
      <w:pPr>
        <w:pStyle w:val="NoSpacing"/>
        <w:ind w:left="792"/>
        <w:rPr>
          <w:b/>
          <w:sz w:val="20"/>
        </w:rPr>
      </w:pPr>
    </w:p>
    <w:p w:rsidR="00490ACA" w:rsidRDefault="00490ACA" w:rsidP="00490ACA">
      <w:pPr>
        <w:pStyle w:val="NoSpacing"/>
        <w:numPr>
          <w:ilvl w:val="1"/>
          <w:numId w:val="11"/>
        </w:numPr>
        <w:rPr>
          <w:b/>
          <w:sz w:val="20"/>
        </w:rPr>
      </w:pPr>
      <w:r w:rsidRPr="00490ACA">
        <w:rPr>
          <w:sz w:val="20"/>
        </w:rPr>
        <w:t xml:space="preserve">Cross Contamination </w:t>
      </w:r>
    </w:p>
    <w:p w:rsidR="00490ACA" w:rsidRDefault="00490ACA" w:rsidP="00490ACA">
      <w:pPr>
        <w:pStyle w:val="NoSpacing"/>
        <w:numPr>
          <w:ilvl w:val="2"/>
          <w:numId w:val="11"/>
        </w:numPr>
        <w:rPr>
          <w:b/>
          <w:sz w:val="20"/>
        </w:rPr>
      </w:pPr>
      <w:r w:rsidRPr="00490ACA">
        <w:rPr>
          <w:sz w:val="20"/>
        </w:rPr>
        <w:t xml:space="preserve">Avoid handling raw meat or shell eggs just before ready-to-eat food without first washing and sanitizing hands, utensils, cutting boards, etc. These foods often contain Salmonella and </w:t>
      </w:r>
      <w:proofErr w:type="spellStart"/>
      <w:r w:rsidRPr="00490ACA">
        <w:rPr>
          <w:sz w:val="20"/>
        </w:rPr>
        <w:t>E.Coli</w:t>
      </w:r>
      <w:proofErr w:type="spellEnd"/>
      <w:r w:rsidRPr="00490ACA">
        <w:rPr>
          <w:sz w:val="20"/>
        </w:rPr>
        <w:t xml:space="preserve">. </w:t>
      </w:r>
    </w:p>
    <w:p w:rsidR="00490ACA" w:rsidRDefault="00490ACA" w:rsidP="00490ACA">
      <w:pPr>
        <w:pStyle w:val="NoSpacing"/>
        <w:numPr>
          <w:ilvl w:val="2"/>
          <w:numId w:val="11"/>
        </w:numPr>
        <w:rPr>
          <w:b/>
          <w:sz w:val="20"/>
        </w:rPr>
      </w:pPr>
      <w:r w:rsidRPr="00490ACA">
        <w:rPr>
          <w:sz w:val="20"/>
        </w:rPr>
        <w:t>Store raw meat and shell eggs on bottom shelves so they cannot drip onto other foods below.</w:t>
      </w:r>
    </w:p>
    <w:p w:rsidR="00490ACA" w:rsidRDefault="00490ACA" w:rsidP="00490ACA">
      <w:pPr>
        <w:pStyle w:val="NoSpacing"/>
        <w:numPr>
          <w:ilvl w:val="2"/>
          <w:numId w:val="11"/>
        </w:numPr>
        <w:rPr>
          <w:b/>
          <w:sz w:val="20"/>
        </w:rPr>
      </w:pPr>
      <w:r w:rsidRPr="00490ACA">
        <w:rPr>
          <w:sz w:val="20"/>
        </w:rPr>
        <w:t xml:space="preserve">Store scoop handles with the handles up. Handles are often contaminated from workers hands. </w:t>
      </w:r>
    </w:p>
    <w:p w:rsidR="00490ACA" w:rsidRDefault="00490ACA" w:rsidP="00490ACA">
      <w:pPr>
        <w:pStyle w:val="NoSpacing"/>
        <w:numPr>
          <w:ilvl w:val="2"/>
          <w:numId w:val="11"/>
        </w:numPr>
        <w:rPr>
          <w:b/>
          <w:sz w:val="20"/>
        </w:rPr>
      </w:pPr>
      <w:r w:rsidRPr="00490ACA">
        <w:rPr>
          <w:sz w:val="20"/>
        </w:rPr>
        <w:t xml:space="preserve">Do not store cleaners and other chemicals near food or equipment. </w:t>
      </w:r>
    </w:p>
    <w:p w:rsidR="00490ACA" w:rsidRPr="00490ACA" w:rsidRDefault="00490ACA" w:rsidP="00490ACA">
      <w:pPr>
        <w:pStyle w:val="NoSpacing"/>
        <w:ind w:left="792"/>
        <w:rPr>
          <w:b/>
          <w:sz w:val="20"/>
        </w:rPr>
      </w:pPr>
    </w:p>
    <w:p w:rsidR="00490ACA" w:rsidRDefault="00490ACA" w:rsidP="00490ACA">
      <w:pPr>
        <w:pStyle w:val="NoSpacing"/>
        <w:numPr>
          <w:ilvl w:val="1"/>
          <w:numId w:val="11"/>
        </w:numPr>
        <w:rPr>
          <w:b/>
          <w:sz w:val="20"/>
        </w:rPr>
      </w:pPr>
      <w:r w:rsidRPr="00490ACA">
        <w:rPr>
          <w:sz w:val="20"/>
        </w:rPr>
        <w:t xml:space="preserve">Food/Area Set Up </w:t>
      </w:r>
    </w:p>
    <w:p w:rsidR="00490ACA" w:rsidRDefault="00490ACA" w:rsidP="00490ACA">
      <w:pPr>
        <w:pStyle w:val="NoSpacing"/>
        <w:numPr>
          <w:ilvl w:val="2"/>
          <w:numId w:val="11"/>
        </w:numPr>
        <w:rPr>
          <w:b/>
          <w:sz w:val="20"/>
        </w:rPr>
      </w:pPr>
      <w:r w:rsidRPr="00490ACA">
        <w:rPr>
          <w:sz w:val="20"/>
        </w:rPr>
        <w:t xml:space="preserve">Food on display must be protected from contamination. Condiments such as ketchup, mustard, coffee creamer, sugar and so forth, should be served in individual packets or from squeeze containers. </w:t>
      </w:r>
    </w:p>
    <w:p w:rsidR="00490ACA" w:rsidRDefault="00490ACA" w:rsidP="00490ACA">
      <w:pPr>
        <w:pStyle w:val="NoSpacing"/>
        <w:numPr>
          <w:ilvl w:val="2"/>
          <w:numId w:val="11"/>
        </w:numPr>
        <w:rPr>
          <w:b/>
          <w:sz w:val="20"/>
        </w:rPr>
      </w:pPr>
      <w:r w:rsidRPr="00490ACA">
        <w:rPr>
          <w:sz w:val="20"/>
        </w:rPr>
        <w:t xml:space="preserve">A trash container with tight-fitting lids should be available for garbage. </w:t>
      </w:r>
    </w:p>
    <w:p w:rsidR="00490ACA" w:rsidRDefault="00490ACA" w:rsidP="00490ACA">
      <w:pPr>
        <w:pStyle w:val="NoSpacing"/>
        <w:numPr>
          <w:ilvl w:val="2"/>
          <w:numId w:val="11"/>
        </w:numPr>
        <w:rPr>
          <w:b/>
          <w:sz w:val="20"/>
        </w:rPr>
      </w:pPr>
      <w:r w:rsidRPr="00490ACA">
        <w:rPr>
          <w:sz w:val="20"/>
        </w:rPr>
        <w:t xml:space="preserve">Liquid waste shall not be dumped into streets, storm drains, or onto the ground. Use a container to collect the dirty water and discard in a sanitary manner (sewer system). </w:t>
      </w:r>
    </w:p>
    <w:p w:rsidR="00490ACA" w:rsidRDefault="00490ACA" w:rsidP="00490ACA">
      <w:pPr>
        <w:pStyle w:val="NoSpacing"/>
        <w:numPr>
          <w:ilvl w:val="2"/>
          <w:numId w:val="11"/>
        </w:numPr>
        <w:rPr>
          <w:b/>
          <w:sz w:val="20"/>
        </w:rPr>
      </w:pPr>
      <w:r w:rsidRPr="00490ACA">
        <w:rPr>
          <w:sz w:val="20"/>
        </w:rPr>
        <w:t>All food must be placed under a cover, to prevent dust contamination.</w:t>
      </w:r>
    </w:p>
    <w:p w:rsidR="00490ACA" w:rsidRPr="00490ACA" w:rsidRDefault="00490ACA" w:rsidP="00490ACA">
      <w:pPr>
        <w:pStyle w:val="NoSpacing"/>
        <w:ind w:left="792"/>
        <w:rPr>
          <w:b/>
          <w:sz w:val="20"/>
        </w:rPr>
      </w:pPr>
    </w:p>
    <w:p w:rsidR="00490ACA" w:rsidRDefault="00490ACA" w:rsidP="00490ACA">
      <w:pPr>
        <w:pStyle w:val="NoSpacing"/>
        <w:numPr>
          <w:ilvl w:val="1"/>
          <w:numId w:val="11"/>
        </w:numPr>
        <w:rPr>
          <w:b/>
          <w:sz w:val="20"/>
        </w:rPr>
      </w:pPr>
      <w:r w:rsidRPr="00490ACA">
        <w:rPr>
          <w:sz w:val="20"/>
        </w:rPr>
        <w:t>Serving Food</w:t>
      </w:r>
    </w:p>
    <w:p w:rsidR="00490ACA" w:rsidRDefault="00490ACA" w:rsidP="00490ACA">
      <w:pPr>
        <w:pStyle w:val="NoSpacing"/>
        <w:numPr>
          <w:ilvl w:val="2"/>
          <w:numId w:val="11"/>
        </w:numPr>
        <w:rPr>
          <w:b/>
          <w:sz w:val="20"/>
        </w:rPr>
      </w:pPr>
      <w:r w:rsidRPr="00490ACA">
        <w:rPr>
          <w:sz w:val="20"/>
        </w:rPr>
        <w:t>Food must be kept at the appropriate temperature.</w:t>
      </w:r>
    </w:p>
    <w:p w:rsidR="00490ACA" w:rsidRDefault="00490ACA" w:rsidP="00490ACA">
      <w:pPr>
        <w:pStyle w:val="NoSpacing"/>
        <w:numPr>
          <w:ilvl w:val="2"/>
          <w:numId w:val="11"/>
        </w:numPr>
        <w:rPr>
          <w:b/>
          <w:sz w:val="20"/>
        </w:rPr>
      </w:pPr>
      <w:r w:rsidRPr="00490ACA">
        <w:rPr>
          <w:sz w:val="20"/>
        </w:rPr>
        <w:t xml:space="preserve">Use of disposable gloves or utensils is required for serving food to minimize hand-to-food contact with ready-to-eat foods. A back up supply of utensils to last for all hours of the event is required. </w:t>
      </w:r>
    </w:p>
    <w:p w:rsidR="00490ACA" w:rsidRDefault="00490ACA" w:rsidP="00490ACA">
      <w:pPr>
        <w:pStyle w:val="NoSpacing"/>
        <w:numPr>
          <w:ilvl w:val="2"/>
          <w:numId w:val="11"/>
        </w:numPr>
        <w:rPr>
          <w:b/>
          <w:sz w:val="20"/>
        </w:rPr>
      </w:pPr>
      <w:r w:rsidRPr="00490ACA">
        <w:rPr>
          <w:sz w:val="20"/>
        </w:rPr>
        <w:t xml:space="preserve">Use only disposable plates, cups, plastic forks and spoons for serving food to the public. </w:t>
      </w:r>
    </w:p>
    <w:p w:rsidR="00490ACA" w:rsidRPr="00490ACA" w:rsidRDefault="00490ACA" w:rsidP="00490ACA">
      <w:pPr>
        <w:pStyle w:val="NoSpacing"/>
        <w:ind w:left="792"/>
        <w:rPr>
          <w:b/>
          <w:sz w:val="20"/>
        </w:rPr>
      </w:pPr>
    </w:p>
    <w:p w:rsidR="00490ACA" w:rsidRDefault="00490ACA" w:rsidP="00490ACA">
      <w:pPr>
        <w:pStyle w:val="NoSpacing"/>
        <w:numPr>
          <w:ilvl w:val="1"/>
          <w:numId w:val="11"/>
        </w:numPr>
        <w:rPr>
          <w:b/>
          <w:sz w:val="20"/>
        </w:rPr>
      </w:pPr>
      <w:r w:rsidRPr="00490ACA">
        <w:rPr>
          <w:sz w:val="20"/>
        </w:rPr>
        <w:t>Grilling</w:t>
      </w:r>
    </w:p>
    <w:p w:rsidR="00490ACA" w:rsidRDefault="00490ACA" w:rsidP="00490ACA">
      <w:pPr>
        <w:pStyle w:val="NoSpacing"/>
        <w:numPr>
          <w:ilvl w:val="2"/>
          <w:numId w:val="11"/>
        </w:numPr>
        <w:rPr>
          <w:b/>
          <w:sz w:val="20"/>
        </w:rPr>
      </w:pPr>
      <w:r w:rsidRPr="00490ACA">
        <w:rPr>
          <w:sz w:val="20"/>
        </w:rPr>
        <w:t>Must fill out a form in Safety Office (Ferguson 102B) and get approved. UPD will need to sign off on form as well.</w:t>
      </w:r>
    </w:p>
    <w:p w:rsidR="00490ACA" w:rsidRDefault="00490ACA" w:rsidP="00490ACA">
      <w:pPr>
        <w:pStyle w:val="NoSpacing"/>
        <w:numPr>
          <w:ilvl w:val="2"/>
          <w:numId w:val="11"/>
        </w:numPr>
        <w:rPr>
          <w:b/>
          <w:sz w:val="20"/>
        </w:rPr>
      </w:pPr>
      <w:r w:rsidRPr="00490ACA">
        <w:rPr>
          <w:sz w:val="20"/>
        </w:rPr>
        <w:t xml:space="preserve">Safety will provide a fire permit. </w:t>
      </w:r>
    </w:p>
    <w:p w:rsidR="00490ACA" w:rsidRDefault="00490ACA" w:rsidP="00490ACA">
      <w:pPr>
        <w:pStyle w:val="NoSpacing"/>
        <w:numPr>
          <w:ilvl w:val="2"/>
          <w:numId w:val="11"/>
        </w:numPr>
        <w:rPr>
          <w:b/>
          <w:sz w:val="20"/>
        </w:rPr>
      </w:pPr>
      <w:r w:rsidRPr="00490ACA">
        <w:rPr>
          <w:sz w:val="20"/>
        </w:rPr>
        <w:t>A fire extinguisher must be on hand at the event. One can be checked out from the Safety Office.</w:t>
      </w:r>
    </w:p>
    <w:p w:rsidR="00490ACA" w:rsidRDefault="00490ACA" w:rsidP="00490ACA">
      <w:pPr>
        <w:pStyle w:val="NoSpacing"/>
        <w:numPr>
          <w:ilvl w:val="2"/>
          <w:numId w:val="11"/>
        </w:numPr>
        <w:rPr>
          <w:b/>
          <w:sz w:val="20"/>
        </w:rPr>
      </w:pPr>
      <w:r w:rsidRPr="00490ACA">
        <w:rPr>
          <w:sz w:val="20"/>
        </w:rPr>
        <w:t>Grills should have an adequate cover.</w:t>
      </w:r>
    </w:p>
    <w:p w:rsidR="00241A04" w:rsidRPr="00490ACA" w:rsidRDefault="00490ACA" w:rsidP="00490ACA">
      <w:pPr>
        <w:pStyle w:val="NoSpacing"/>
        <w:numPr>
          <w:ilvl w:val="2"/>
          <w:numId w:val="11"/>
        </w:numPr>
        <w:rPr>
          <w:b/>
          <w:sz w:val="20"/>
        </w:rPr>
      </w:pPr>
      <w:r w:rsidRPr="00490ACA">
        <w:rPr>
          <w:sz w:val="20"/>
        </w:rPr>
        <w:t>Grills should be used in an uncovered area only!</w:t>
      </w:r>
    </w:p>
    <w:p w:rsidR="00490ACA" w:rsidRPr="00075017" w:rsidRDefault="00490ACA" w:rsidP="0013074C">
      <w:pPr>
        <w:pStyle w:val="NoSpacing"/>
        <w:rPr>
          <w:sz w:val="20"/>
        </w:rPr>
      </w:pPr>
    </w:p>
    <w:p w:rsidR="0013074C" w:rsidRPr="0013074C" w:rsidRDefault="0013074C" w:rsidP="0013074C">
      <w:pPr>
        <w:pStyle w:val="NoSpacing"/>
        <w:rPr>
          <w:rFonts w:cs="Arial"/>
          <w:b/>
        </w:rPr>
      </w:pPr>
      <w:r w:rsidRPr="0013074C">
        <w:rPr>
          <w:rFonts w:cs="Arial"/>
          <w:b/>
        </w:rPr>
        <w:t>Contact</w:t>
      </w:r>
    </w:p>
    <w:p w:rsidR="0013074C" w:rsidRPr="0013074C" w:rsidRDefault="0013074C" w:rsidP="0013074C">
      <w:pPr>
        <w:pStyle w:val="NoSpacing"/>
        <w:rPr>
          <w:rFonts w:cs="Arial"/>
        </w:rPr>
      </w:pPr>
      <w:r w:rsidRPr="0013074C">
        <w:rPr>
          <w:rFonts w:cs="Arial"/>
        </w:rPr>
        <w:t xml:space="preserve">The Department of Safety </w:t>
      </w:r>
      <w:r w:rsidR="003C2512">
        <w:rPr>
          <w:rFonts w:cs="Arial"/>
        </w:rPr>
        <w:t>and Risk Management</w:t>
      </w:r>
    </w:p>
    <w:p w:rsidR="0013074C" w:rsidRPr="0013074C" w:rsidRDefault="0013074C" w:rsidP="0013074C">
      <w:pPr>
        <w:pStyle w:val="NoSpacing"/>
        <w:rPr>
          <w:rFonts w:cs="Arial"/>
        </w:rPr>
      </w:pPr>
      <w:r w:rsidRPr="0013074C">
        <w:rPr>
          <w:rFonts w:cs="Arial"/>
        </w:rPr>
        <w:t>Ferguson Social Sciences, Room B119</w:t>
      </w:r>
    </w:p>
    <w:p w:rsidR="0013074C" w:rsidRPr="0013074C" w:rsidRDefault="0013074C" w:rsidP="0013074C">
      <w:pPr>
        <w:pStyle w:val="NoSpacing"/>
        <w:rPr>
          <w:rFonts w:cs="Arial"/>
        </w:rPr>
      </w:pPr>
      <w:r w:rsidRPr="0013074C">
        <w:rPr>
          <w:rFonts w:cs="Arial"/>
        </w:rPr>
        <w:t>903-468-</w:t>
      </w:r>
      <w:r>
        <w:rPr>
          <w:rFonts w:cs="Arial"/>
        </w:rPr>
        <w:t>3035</w:t>
      </w:r>
    </w:p>
    <w:p w:rsidR="00075017" w:rsidRPr="00075017" w:rsidRDefault="00075017" w:rsidP="0013074C">
      <w:pPr>
        <w:pStyle w:val="NoSpacing"/>
        <w:rPr>
          <w:sz w:val="20"/>
        </w:rPr>
      </w:pPr>
    </w:p>
    <w:sectPr w:rsidR="00075017" w:rsidRPr="00075017" w:rsidSect="00075017">
      <w:footerReference w:type="default" r:id="rId7"/>
      <w:pgSz w:w="12240" w:h="15840"/>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E6F" w:rsidRDefault="00220E6F" w:rsidP="00241A04">
      <w:pPr>
        <w:spacing w:after="0" w:line="240" w:lineRule="auto"/>
      </w:pPr>
      <w:r>
        <w:separator/>
      </w:r>
    </w:p>
  </w:endnote>
  <w:endnote w:type="continuationSeparator" w:id="0">
    <w:p w:rsidR="00220E6F" w:rsidRDefault="00220E6F" w:rsidP="00241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7CD" w:rsidRPr="00EA57CD" w:rsidRDefault="00EA57CD" w:rsidP="00EA57CD">
    <w:pPr>
      <w:pStyle w:val="Footer"/>
      <w:jc w:val="right"/>
      <w:rPr>
        <w:b/>
        <w:i/>
        <w:color w:val="808080" w:themeColor="background1" w:themeShade="80"/>
      </w:rPr>
    </w:pPr>
    <w:r w:rsidRPr="00EA57CD">
      <w:rPr>
        <w:b/>
        <w:i/>
        <w:color w:val="808080" w:themeColor="background1" w:themeShade="80"/>
      </w:rPr>
      <w:t>RMS065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E6F" w:rsidRDefault="00220E6F" w:rsidP="00241A04">
      <w:pPr>
        <w:spacing w:after="0" w:line="240" w:lineRule="auto"/>
      </w:pPr>
      <w:r>
        <w:separator/>
      </w:r>
    </w:p>
  </w:footnote>
  <w:footnote w:type="continuationSeparator" w:id="0">
    <w:p w:rsidR="00220E6F" w:rsidRDefault="00220E6F" w:rsidP="00241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B10F4"/>
    <w:multiLevelType w:val="hybridMultilevel"/>
    <w:tmpl w:val="1C96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F49D1"/>
    <w:multiLevelType w:val="hybridMultilevel"/>
    <w:tmpl w:val="F7425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F5439"/>
    <w:multiLevelType w:val="hybridMultilevel"/>
    <w:tmpl w:val="C8863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44332"/>
    <w:multiLevelType w:val="hybridMultilevel"/>
    <w:tmpl w:val="15B2A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A63419"/>
    <w:multiLevelType w:val="hybridMultilevel"/>
    <w:tmpl w:val="BDEA5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D1DB9"/>
    <w:multiLevelType w:val="hybridMultilevel"/>
    <w:tmpl w:val="F12E34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076D47"/>
    <w:multiLevelType w:val="hybridMultilevel"/>
    <w:tmpl w:val="30383FF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30A35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C02727"/>
    <w:multiLevelType w:val="hybridMultilevel"/>
    <w:tmpl w:val="91E0DA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B4E2C16"/>
    <w:multiLevelType w:val="hybridMultilevel"/>
    <w:tmpl w:val="06A2D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0C4894"/>
    <w:multiLevelType w:val="multilevel"/>
    <w:tmpl w:val="970C438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2A335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4B7412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64C6A6D"/>
    <w:multiLevelType w:val="hybridMultilevel"/>
    <w:tmpl w:val="36E0B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A52B49"/>
    <w:multiLevelType w:val="hybridMultilevel"/>
    <w:tmpl w:val="939A2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EA4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2003513"/>
    <w:multiLevelType w:val="hybridMultilevel"/>
    <w:tmpl w:val="AEE89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6"/>
  </w:num>
  <w:num w:numId="4">
    <w:abstractNumId w:val="2"/>
  </w:num>
  <w:num w:numId="5">
    <w:abstractNumId w:val="9"/>
  </w:num>
  <w:num w:numId="6">
    <w:abstractNumId w:val="3"/>
  </w:num>
  <w:num w:numId="7">
    <w:abstractNumId w:val="4"/>
  </w:num>
  <w:num w:numId="8">
    <w:abstractNumId w:val="13"/>
  </w:num>
  <w:num w:numId="9">
    <w:abstractNumId w:val="1"/>
  </w:num>
  <w:num w:numId="10">
    <w:abstractNumId w:val="15"/>
  </w:num>
  <w:num w:numId="11">
    <w:abstractNumId w:val="10"/>
  </w:num>
  <w:num w:numId="12">
    <w:abstractNumId w:val="12"/>
  </w:num>
  <w:num w:numId="13">
    <w:abstractNumId w:val="11"/>
  </w:num>
  <w:num w:numId="14">
    <w:abstractNumId w:val="7"/>
  </w:num>
  <w:num w:numId="15">
    <w:abstractNumId w:val="5"/>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A04"/>
    <w:rsid w:val="00075017"/>
    <w:rsid w:val="0013074C"/>
    <w:rsid w:val="001938DB"/>
    <w:rsid w:val="00210A50"/>
    <w:rsid w:val="00220E6F"/>
    <w:rsid w:val="00241A04"/>
    <w:rsid w:val="00322EEB"/>
    <w:rsid w:val="0036239D"/>
    <w:rsid w:val="00381316"/>
    <w:rsid w:val="003B509E"/>
    <w:rsid w:val="003C2512"/>
    <w:rsid w:val="00490ACA"/>
    <w:rsid w:val="006061E5"/>
    <w:rsid w:val="007D5283"/>
    <w:rsid w:val="008B7859"/>
    <w:rsid w:val="008D03E9"/>
    <w:rsid w:val="0097313A"/>
    <w:rsid w:val="009B43F9"/>
    <w:rsid w:val="00C431BF"/>
    <w:rsid w:val="00D17153"/>
    <w:rsid w:val="00DA377F"/>
    <w:rsid w:val="00DA4E53"/>
    <w:rsid w:val="00EA57CD"/>
    <w:rsid w:val="00EA7886"/>
    <w:rsid w:val="00F47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BF35A"/>
  <w15:docId w15:val="{97242EB1-6754-4CD8-98D2-BBDB4DF49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A04"/>
    <w:pPr>
      <w:ind w:left="720"/>
      <w:contextualSpacing/>
    </w:pPr>
  </w:style>
  <w:style w:type="paragraph" w:styleId="Header">
    <w:name w:val="header"/>
    <w:basedOn w:val="Normal"/>
    <w:link w:val="HeaderChar"/>
    <w:uiPriority w:val="99"/>
    <w:unhideWhenUsed/>
    <w:rsid w:val="00241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A04"/>
  </w:style>
  <w:style w:type="paragraph" w:styleId="Footer">
    <w:name w:val="footer"/>
    <w:basedOn w:val="Normal"/>
    <w:link w:val="FooterChar"/>
    <w:uiPriority w:val="99"/>
    <w:unhideWhenUsed/>
    <w:rsid w:val="00241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A04"/>
  </w:style>
  <w:style w:type="paragraph" w:styleId="NoSpacing">
    <w:name w:val="No Spacing"/>
    <w:uiPriority w:val="1"/>
    <w:qFormat/>
    <w:rsid w:val="00EA78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1181</TotalTime>
  <Pages>3</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Ethan Derek Preas</dc:creator>
  <cp:lastModifiedBy>Windows User</cp:lastModifiedBy>
  <cp:revision>5</cp:revision>
  <cp:lastPrinted>2016-11-15T19:43:00Z</cp:lastPrinted>
  <dcterms:created xsi:type="dcterms:W3CDTF">2016-11-15T19:44:00Z</dcterms:created>
  <dcterms:modified xsi:type="dcterms:W3CDTF">2019-03-21T14:51:00Z</dcterms:modified>
</cp:coreProperties>
</file>