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09FC8" w14:textId="7DF1152F" w:rsidR="000324AE" w:rsidRPr="008E591E" w:rsidRDefault="000324AE" w:rsidP="00E41A28">
      <w:pPr>
        <w:tabs>
          <w:tab w:val="left" w:pos="1440"/>
          <w:tab w:val="left" w:pos="5220"/>
          <w:tab w:val="left" w:pos="7740"/>
        </w:tabs>
        <w:spacing w:after="160"/>
        <w:ind w:right="-180"/>
        <w:rPr>
          <w:bCs/>
          <w:iCs/>
          <w:sz w:val="22"/>
        </w:rPr>
      </w:pPr>
      <w:r>
        <w:rPr>
          <w:b/>
          <w:sz w:val="22"/>
        </w:rPr>
        <w:t>Job Title:</w:t>
      </w:r>
      <w:r w:rsidRPr="001751D8">
        <w:rPr>
          <w:sz w:val="22"/>
        </w:rPr>
        <w:tab/>
      </w:r>
      <w:r w:rsidR="00ED6C8C">
        <w:rPr>
          <w:sz w:val="22"/>
        </w:rPr>
        <w:t xml:space="preserve">Faculty- </w:t>
      </w:r>
      <w:r w:rsidR="00BF17D4">
        <w:rPr>
          <w:sz w:val="22"/>
        </w:rPr>
        <w:t xml:space="preserve">Physics </w:t>
      </w:r>
      <w:r>
        <w:rPr>
          <w:sz w:val="22"/>
        </w:rPr>
        <w:tab/>
      </w:r>
      <w:r w:rsidR="0026404A">
        <w:rPr>
          <w:b/>
          <w:sz w:val="22"/>
        </w:rPr>
        <w:t>Exempt</w:t>
      </w:r>
      <w:r w:rsidR="005125E3">
        <w:rPr>
          <w:b/>
          <w:sz w:val="22"/>
        </w:rPr>
        <w:t>ion</w:t>
      </w:r>
      <w:r w:rsidR="0026404A">
        <w:rPr>
          <w:b/>
          <w:sz w:val="22"/>
        </w:rPr>
        <w:t xml:space="preserve"> Status</w:t>
      </w:r>
      <w:r>
        <w:rPr>
          <w:b/>
          <w:sz w:val="22"/>
        </w:rPr>
        <w:t>:</w:t>
      </w:r>
      <w:r w:rsidRPr="008E591E">
        <w:rPr>
          <w:sz w:val="22"/>
        </w:rPr>
        <w:t xml:space="preserve"> </w:t>
      </w:r>
      <w:r w:rsidR="00E41A28" w:rsidRPr="008E591E">
        <w:rPr>
          <w:sz w:val="22"/>
        </w:rPr>
        <w:t xml:space="preserve"> </w:t>
      </w:r>
      <w:r w:rsidR="00EA3B6E">
        <w:rPr>
          <w:sz w:val="22"/>
        </w:rPr>
        <w:t>Non-</w:t>
      </w:r>
      <w:r w:rsidR="00BC2201">
        <w:rPr>
          <w:sz w:val="22"/>
        </w:rPr>
        <w:t>Exempt</w:t>
      </w:r>
    </w:p>
    <w:p w14:paraId="751EB3D7" w14:textId="6256B163" w:rsidR="000324AE" w:rsidRDefault="000324AE" w:rsidP="001F0214">
      <w:pPr>
        <w:pStyle w:val="Header"/>
        <w:tabs>
          <w:tab w:val="clear" w:pos="4320"/>
          <w:tab w:val="clear" w:pos="8640"/>
          <w:tab w:val="left" w:pos="1440"/>
          <w:tab w:val="left" w:pos="5220"/>
          <w:tab w:val="left" w:pos="7740"/>
        </w:tabs>
        <w:spacing w:after="160"/>
        <w:rPr>
          <w:sz w:val="22"/>
        </w:rPr>
      </w:pPr>
      <w:r>
        <w:rPr>
          <w:b/>
          <w:sz w:val="22"/>
        </w:rPr>
        <w:t>Reports to:</w:t>
      </w:r>
      <w:r w:rsidRPr="00DB285B">
        <w:rPr>
          <w:sz w:val="22"/>
        </w:rPr>
        <w:tab/>
      </w:r>
      <w:r w:rsidR="00EA3B6E">
        <w:rPr>
          <w:sz w:val="22"/>
        </w:rPr>
        <w:t>Dean – STEM/Business</w:t>
      </w:r>
      <w:r w:rsidR="0068245B">
        <w:rPr>
          <w:sz w:val="22"/>
        </w:rPr>
        <w:tab/>
      </w:r>
      <w:r w:rsidR="0068245B" w:rsidRPr="0068245B">
        <w:rPr>
          <w:b/>
          <w:sz w:val="22"/>
        </w:rPr>
        <w:t>Date:</w:t>
      </w:r>
      <w:r w:rsidR="00C82EE6">
        <w:rPr>
          <w:b/>
          <w:sz w:val="22"/>
        </w:rPr>
        <w:t xml:space="preserve"> 2/9/2024</w:t>
      </w:r>
    </w:p>
    <w:p w14:paraId="35E6266F" w14:textId="77777777" w:rsidR="000324AE" w:rsidRDefault="000B0373" w:rsidP="000B0373">
      <w:pPr>
        <w:pStyle w:val="Heading1"/>
        <w:pBdr>
          <w:top w:val="double" w:sz="4" w:space="1" w:color="auto"/>
        </w:pBdr>
      </w:pPr>
      <w:r>
        <w:br/>
      </w:r>
      <w:r w:rsidR="000324AE">
        <w:t>Primary Purpose:</w:t>
      </w:r>
    </w:p>
    <w:p w14:paraId="58B96561" w14:textId="6B40CF67" w:rsidR="005F42EE" w:rsidRPr="005F42EE" w:rsidRDefault="005F42EE" w:rsidP="005F42EE">
      <w:pPr>
        <w:pStyle w:val="BodyTextIndent"/>
      </w:pPr>
      <w:r>
        <w:t>Texarkana C</w:t>
      </w:r>
      <w:r w:rsidRPr="005F42EE">
        <w:t>ollege is seeking a highly qualified and enthusiastic Physics Instructor to join our faculty. The successful candidate will have a passion for teaching and a strong background in physics. The primary responsibility of this position is to provide quality instruction to our diverse student body. This is a full-time position with a competitive salary and benefits package.</w:t>
      </w:r>
    </w:p>
    <w:p w14:paraId="67FC2112" w14:textId="77777777" w:rsidR="000324AE" w:rsidRDefault="000324AE">
      <w:pPr>
        <w:pStyle w:val="Heading1"/>
      </w:pPr>
      <w:r>
        <w:t>Qualifications:</w:t>
      </w:r>
    </w:p>
    <w:p w14:paraId="4E8D96B7" w14:textId="77777777" w:rsidR="000324AE" w:rsidRDefault="000324AE" w:rsidP="003D50F4">
      <w:pPr>
        <w:pStyle w:val="Heading2Indent"/>
        <w:ind w:left="540"/>
      </w:pPr>
      <w:r>
        <w:t>Education/Certification:</w:t>
      </w:r>
    </w:p>
    <w:p w14:paraId="28DBC8E4" w14:textId="43054AD0" w:rsidR="00E41A28" w:rsidRPr="00817880" w:rsidRDefault="00565943" w:rsidP="00FD253D">
      <w:pPr>
        <w:pStyle w:val="Body"/>
        <w:numPr>
          <w:ilvl w:val="0"/>
          <w:numId w:val="17"/>
        </w:numPr>
        <w:rPr>
          <w:szCs w:val="22"/>
        </w:rPr>
      </w:pPr>
      <w:proofErr w:type="gramStart"/>
      <w:r>
        <w:rPr>
          <w:szCs w:val="22"/>
        </w:rPr>
        <w:t>Doctorate</w:t>
      </w:r>
      <w:proofErr w:type="gramEnd"/>
      <w:r>
        <w:rPr>
          <w:szCs w:val="22"/>
        </w:rPr>
        <w:t xml:space="preserve"> or </w:t>
      </w:r>
      <w:r w:rsidR="00FD253D" w:rsidRPr="00817880">
        <w:rPr>
          <w:szCs w:val="22"/>
        </w:rPr>
        <w:t xml:space="preserve">Master's degree in </w:t>
      </w:r>
      <w:proofErr w:type="gramStart"/>
      <w:r w:rsidR="00FD253D" w:rsidRPr="00817880">
        <w:rPr>
          <w:szCs w:val="22"/>
        </w:rPr>
        <w:t xml:space="preserve">required, </w:t>
      </w:r>
      <w:r>
        <w:rPr>
          <w:szCs w:val="22"/>
        </w:rPr>
        <w:t xml:space="preserve"> and</w:t>
      </w:r>
      <w:proofErr w:type="gramEnd"/>
      <w:r>
        <w:rPr>
          <w:szCs w:val="22"/>
        </w:rPr>
        <w:t xml:space="preserve"> at least</w:t>
      </w:r>
      <w:r w:rsidR="00FD253D" w:rsidRPr="00817880">
        <w:rPr>
          <w:szCs w:val="22"/>
        </w:rPr>
        <w:t xml:space="preserve"> 18 graduate level hours in the subject being taught</w:t>
      </w:r>
      <w:r w:rsidR="005F42EE">
        <w:rPr>
          <w:szCs w:val="22"/>
        </w:rPr>
        <w:t>.</w:t>
      </w:r>
    </w:p>
    <w:p w14:paraId="12B6A793" w14:textId="77777777" w:rsidR="000324AE" w:rsidRDefault="000324AE">
      <w:pPr>
        <w:pStyle w:val="Heading2Indent"/>
      </w:pPr>
    </w:p>
    <w:p w14:paraId="04477697" w14:textId="77777777" w:rsidR="000324AE" w:rsidRDefault="000324AE" w:rsidP="003D50F4">
      <w:pPr>
        <w:pStyle w:val="Heading2Indent"/>
        <w:ind w:left="540"/>
      </w:pPr>
      <w:r>
        <w:t>Special Knowledge/Skills:</w:t>
      </w:r>
    </w:p>
    <w:p w14:paraId="321A1221" w14:textId="78450D59" w:rsidR="005F42EE" w:rsidRDefault="005F42EE" w:rsidP="00FD253D">
      <w:pPr>
        <w:pStyle w:val="NoSpacing"/>
        <w:numPr>
          <w:ilvl w:val="0"/>
          <w:numId w:val="16"/>
        </w:numPr>
        <w:ind w:left="1267"/>
        <w:rPr>
          <w:sz w:val="22"/>
          <w:szCs w:val="22"/>
        </w:rPr>
      </w:pPr>
      <w:r>
        <w:rPr>
          <w:sz w:val="22"/>
          <w:szCs w:val="22"/>
        </w:rPr>
        <w:t>Strong knowledge and understanding of physics principles, theories, and applications.</w:t>
      </w:r>
    </w:p>
    <w:p w14:paraId="744A5A59" w14:textId="68A5A7A0" w:rsidR="005F42EE" w:rsidRDefault="005F42EE" w:rsidP="00FD253D">
      <w:pPr>
        <w:pStyle w:val="NoSpacing"/>
        <w:numPr>
          <w:ilvl w:val="0"/>
          <w:numId w:val="16"/>
        </w:numPr>
        <w:ind w:left="1267"/>
        <w:rPr>
          <w:sz w:val="22"/>
          <w:szCs w:val="22"/>
        </w:rPr>
      </w:pPr>
      <w:r>
        <w:rPr>
          <w:sz w:val="22"/>
          <w:szCs w:val="22"/>
        </w:rPr>
        <w:t>Excellent communication and interpersonal skills.</w:t>
      </w:r>
    </w:p>
    <w:p w14:paraId="02758AE9" w14:textId="4FE52D25" w:rsidR="005F42EE" w:rsidRDefault="005F42EE" w:rsidP="00FD253D">
      <w:pPr>
        <w:pStyle w:val="NoSpacing"/>
        <w:numPr>
          <w:ilvl w:val="0"/>
          <w:numId w:val="16"/>
        </w:numPr>
        <w:ind w:left="1267"/>
        <w:rPr>
          <w:sz w:val="22"/>
          <w:szCs w:val="22"/>
        </w:rPr>
      </w:pPr>
      <w:r>
        <w:rPr>
          <w:sz w:val="22"/>
          <w:szCs w:val="22"/>
        </w:rPr>
        <w:t>Proficiency in using educational technologies and software for instructional purposes.</w:t>
      </w:r>
    </w:p>
    <w:p w14:paraId="2B16192B" w14:textId="58FF0773" w:rsidR="005F42EE" w:rsidRDefault="005F42EE" w:rsidP="00FD253D">
      <w:pPr>
        <w:pStyle w:val="NoSpacing"/>
        <w:numPr>
          <w:ilvl w:val="0"/>
          <w:numId w:val="16"/>
        </w:numPr>
        <w:ind w:left="1267"/>
        <w:rPr>
          <w:sz w:val="22"/>
          <w:szCs w:val="22"/>
        </w:rPr>
      </w:pPr>
      <w:r>
        <w:rPr>
          <w:sz w:val="22"/>
          <w:szCs w:val="22"/>
        </w:rPr>
        <w:t>Demonstrated commitment to student success and fostering an inclusive learning environment.</w:t>
      </w:r>
    </w:p>
    <w:p w14:paraId="501B821A" w14:textId="2EEB1091" w:rsidR="005F42EE" w:rsidRDefault="005F42EE" w:rsidP="00FD253D">
      <w:pPr>
        <w:pStyle w:val="NoSpacing"/>
        <w:numPr>
          <w:ilvl w:val="0"/>
          <w:numId w:val="16"/>
        </w:numPr>
        <w:ind w:left="1267"/>
        <w:rPr>
          <w:sz w:val="22"/>
          <w:szCs w:val="22"/>
        </w:rPr>
      </w:pPr>
      <w:r>
        <w:rPr>
          <w:sz w:val="22"/>
          <w:szCs w:val="22"/>
        </w:rPr>
        <w:t>Ability to work effectively as part of a team and collaborate with colleagues.</w:t>
      </w:r>
    </w:p>
    <w:p w14:paraId="66F730EE" w14:textId="5A90014F" w:rsidR="005F42EE" w:rsidRDefault="005F42EE" w:rsidP="00FD253D">
      <w:pPr>
        <w:pStyle w:val="NoSpacing"/>
        <w:numPr>
          <w:ilvl w:val="0"/>
          <w:numId w:val="16"/>
        </w:numPr>
        <w:ind w:left="1267"/>
        <w:rPr>
          <w:sz w:val="22"/>
          <w:szCs w:val="22"/>
        </w:rPr>
      </w:pPr>
      <w:r>
        <w:rPr>
          <w:sz w:val="22"/>
          <w:szCs w:val="22"/>
        </w:rPr>
        <w:t xml:space="preserve">Flexibility and willingness to take on additional duties as needed. </w:t>
      </w:r>
    </w:p>
    <w:p w14:paraId="186399B8" w14:textId="24B9D7E4" w:rsidR="00FD253D" w:rsidRPr="005F42EE" w:rsidRDefault="00FD253D" w:rsidP="005F42EE">
      <w:pPr>
        <w:pStyle w:val="NoSpacing"/>
        <w:numPr>
          <w:ilvl w:val="0"/>
          <w:numId w:val="16"/>
        </w:numPr>
        <w:ind w:left="1267"/>
        <w:rPr>
          <w:sz w:val="22"/>
          <w:szCs w:val="22"/>
        </w:rPr>
      </w:pPr>
      <w:r w:rsidRPr="00FD253D">
        <w:rPr>
          <w:sz w:val="22"/>
          <w:szCs w:val="22"/>
        </w:rPr>
        <w:t xml:space="preserve">Membership in a professional association tied to area of instruction preferred. </w:t>
      </w:r>
      <w:r w:rsidRPr="005F42EE">
        <w:rPr>
          <w:sz w:val="22"/>
          <w:szCs w:val="22"/>
        </w:rPr>
        <w:t xml:space="preserve"> </w:t>
      </w:r>
    </w:p>
    <w:p w14:paraId="400CDBD8" w14:textId="77777777" w:rsidR="00FD253D" w:rsidRPr="00FD253D" w:rsidRDefault="00FD253D" w:rsidP="00FD253D">
      <w:pPr>
        <w:pStyle w:val="NoSpacing"/>
        <w:numPr>
          <w:ilvl w:val="0"/>
          <w:numId w:val="16"/>
        </w:numPr>
        <w:ind w:left="1267"/>
        <w:rPr>
          <w:sz w:val="22"/>
          <w:szCs w:val="22"/>
        </w:rPr>
      </w:pPr>
      <w:r w:rsidRPr="00FD253D">
        <w:rPr>
          <w:sz w:val="22"/>
          <w:szCs w:val="22"/>
        </w:rPr>
        <w:t>Ability to develop and complete projects without continued direct supervision</w:t>
      </w:r>
      <w:r>
        <w:rPr>
          <w:sz w:val="22"/>
          <w:szCs w:val="22"/>
        </w:rPr>
        <w:t>.</w:t>
      </w:r>
      <w:r w:rsidRPr="00FD253D">
        <w:rPr>
          <w:sz w:val="22"/>
          <w:szCs w:val="22"/>
        </w:rPr>
        <w:t xml:space="preserve"> </w:t>
      </w:r>
    </w:p>
    <w:p w14:paraId="5DF32F7D" w14:textId="77777777" w:rsidR="000324AE" w:rsidRDefault="000324AE" w:rsidP="003D50F4">
      <w:pPr>
        <w:pStyle w:val="BodyTextIndent"/>
        <w:ind w:left="540"/>
      </w:pPr>
    </w:p>
    <w:p w14:paraId="5571C59F" w14:textId="77777777" w:rsidR="000324AE" w:rsidRDefault="000324AE" w:rsidP="003D50F4">
      <w:pPr>
        <w:pStyle w:val="Heading2Indent"/>
        <w:ind w:left="540"/>
      </w:pPr>
      <w:r>
        <w:t>Experience:</w:t>
      </w:r>
    </w:p>
    <w:p w14:paraId="08B73E3B" w14:textId="0816ED51" w:rsidR="00E62577" w:rsidRPr="005F42EE" w:rsidRDefault="005F42EE" w:rsidP="00E62577">
      <w:pPr>
        <w:pStyle w:val="NoSpacing"/>
        <w:numPr>
          <w:ilvl w:val="0"/>
          <w:numId w:val="18"/>
        </w:numPr>
        <w:rPr>
          <w:sz w:val="22"/>
          <w:szCs w:val="22"/>
        </w:rPr>
      </w:pPr>
      <w:r w:rsidRPr="005F42EE">
        <w:rPr>
          <w:sz w:val="22"/>
          <w:szCs w:val="22"/>
        </w:rPr>
        <w:t>Previous experience</w:t>
      </w:r>
      <w:r w:rsidR="00F52375">
        <w:rPr>
          <w:sz w:val="22"/>
          <w:szCs w:val="22"/>
        </w:rPr>
        <w:t xml:space="preserve"> teaching physics</w:t>
      </w:r>
      <w:r w:rsidRPr="005F42EE">
        <w:rPr>
          <w:sz w:val="22"/>
          <w:szCs w:val="22"/>
        </w:rPr>
        <w:t xml:space="preserve"> at a community college or higher education institution is highly desirable</w:t>
      </w:r>
    </w:p>
    <w:p w14:paraId="78DB0C43" w14:textId="77777777" w:rsidR="00E41A28" w:rsidRDefault="00E41A28" w:rsidP="001F0214">
      <w:pPr>
        <w:pStyle w:val="Heading1"/>
      </w:pPr>
      <w:r>
        <w:t>Major Responsibilities and Duties</w:t>
      </w:r>
      <w:r w:rsidR="000324AE">
        <w:t>:</w:t>
      </w:r>
    </w:p>
    <w:p w14:paraId="06725457" w14:textId="3E4B41DE" w:rsidR="00FD253D" w:rsidRPr="00FD253D" w:rsidRDefault="00FD253D" w:rsidP="00FD253D">
      <w:pPr>
        <w:pStyle w:val="BodyTextIndent"/>
        <w:numPr>
          <w:ilvl w:val="0"/>
          <w:numId w:val="12"/>
        </w:numPr>
        <w:ind w:left="720"/>
        <w:rPr>
          <w:color w:val="000000"/>
          <w:szCs w:val="22"/>
        </w:rPr>
      </w:pPr>
      <w:r w:rsidRPr="00FD253D">
        <w:rPr>
          <w:color w:val="000000"/>
          <w:szCs w:val="22"/>
        </w:rPr>
        <w:t>Conducts college-level courses in the field of physics</w:t>
      </w:r>
      <w:r w:rsidR="00565943">
        <w:rPr>
          <w:color w:val="000000"/>
          <w:szCs w:val="22"/>
        </w:rPr>
        <w:t xml:space="preserve"> and astronomy.</w:t>
      </w:r>
    </w:p>
    <w:p w14:paraId="6B1A3398" w14:textId="77777777" w:rsidR="00FD253D" w:rsidRPr="00FD253D" w:rsidRDefault="00FD253D" w:rsidP="00FD253D">
      <w:pPr>
        <w:pStyle w:val="BodyTextIndent"/>
        <w:numPr>
          <w:ilvl w:val="0"/>
          <w:numId w:val="12"/>
        </w:numPr>
        <w:ind w:left="720"/>
        <w:rPr>
          <w:color w:val="000000"/>
          <w:szCs w:val="22"/>
        </w:rPr>
      </w:pPr>
      <w:r w:rsidRPr="00FD253D">
        <w:rPr>
          <w:color w:val="000000"/>
          <w:szCs w:val="22"/>
        </w:rPr>
        <w:t>Areas of instruction include mechanics, quantum physics, nuclear physics, optics, and mathematical physics.</w:t>
      </w:r>
    </w:p>
    <w:p w14:paraId="673A2B94" w14:textId="3CF6F52F" w:rsidR="00FD253D" w:rsidRDefault="00C82EE6" w:rsidP="00FD253D">
      <w:pPr>
        <w:pStyle w:val="BodyTextIndent"/>
        <w:numPr>
          <w:ilvl w:val="0"/>
          <w:numId w:val="12"/>
        </w:numPr>
        <w:ind w:left="720"/>
        <w:rPr>
          <w:color w:val="000000"/>
          <w:szCs w:val="22"/>
        </w:rPr>
      </w:pPr>
      <w:r>
        <w:rPr>
          <w:color w:val="000000"/>
          <w:szCs w:val="22"/>
        </w:rPr>
        <w:t>Prepares and delivers effective lectures and other teaching materials in physics courses.</w:t>
      </w:r>
    </w:p>
    <w:p w14:paraId="616DAF27" w14:textId="210A927C" w:rsidR="00C82EE6" w:rsidRDefault="00C82EE6" w:rsidP="00FD253D">
      <w:pPr>
        <w:pStyle w:val="BodyTextIndent"/>
        <w:numPr>
          <w:ilvl w:val="0"/>
          <w:numId w:val="12"/>
        </w:numPr>
        <w:ind w:left="720"/>
        <w:rPr>
          <w:color w:val="000000"/>
          <w:szCs w:val="22"/>
        </w:rPr>
      </w:pPr>
      <w:r>
        <w:rPr>
          <w:color w:val="000000"/>
          <w:szCs w:val="22"/>
        </w:rPr>
        <w:t>Uses a variety of teaching strategies to engage students and promote a deeper understanding of the subject matter.</w:t>
      </w:r>
    </w:p>
    <w:p w14:paraId="039BE1E3" w14:textId="677C4C91" w:rsidR="00C82EE6" w:rsidRDefault="00C82EE6" w:rsidP="00FD253D">
      <w:pPr>
        <w:pStyle w:val="BodyTextIndent"/>
        <w:numPr>
          <w:ilvl w:val="0"/>
          <w:numId w:val="12"/>
        </w:numPr>
        <w:ind w:left="720"/>
        <w:rPr>
          <w:color w:val="000000"/>
          <w:szCs w:val="22"/>
        </w:rPr>
      </w:pPr>
      <w:r>
        <w:rPr>
          <w:color w:val="000000"/>
          <w:szCs w:val="22"/>
        </w:rPr>
        <w:t>Develops course syllabi, lesson plans, and assessments in alignment with the college’s curriculum and learning outcomes.</w:t>
      </w:r>
    </w:p>
    <w:p w14:paraId="560D9391" w14:textId="7EE00B13" w:rsidR="00C82EE6" w:rsidRDefault="00C82EE6" w:rsidP="00FD253D">
      <w:pPr>
        <w:pStyle w:val="BodyTextIndent"/>
        <w:numPr>
          <w:ilvl w:val="0"/>
          <w:numId w:val="12"/>
        </w:numPr>
        <w:ind w:left="720"/>
        <w:rPr>
          <w:color w:val="000000"/>
          <w:szCs w:val="22"/>
        </w:rPr>
      </w:pPr>
      <w:r>
        <w:rPr>
          <w:color w:val="000000"/>
          <w:szCs w:val="22"/>
        </w:rPr>
        <w:t xml:space="preserve">Provides timely feedback and grades to </w:t>
      </w:r>
      <w:proofErr w:type="gramStart"/>
      <w:r>
        <w:rPr>
          <w:color w:val="000000"/>
          <w:szCs w:val="22"/>
        </w:rPr>
        <w:t>students, and</w:t>
      </w:r>
      <w:proofErr w:type="gramEnd"/>
      <w:r>
        <w:rPr>
          <w:color w:val="000000"/>
          <w:szCs w:val="22"/>
        </w:rPr>
        <w:t xml:space="preserve"> </w:t>
      </w:r>
      <w:proofErr w:type="gramStart"/>
      <w:r>
        <w:rPr>
          <w:color w:val="000000"/>
          <w:szCs w:val="22"/>
        </w:rPr>
        <w:t>maintain</w:t>
      </w:r>
      <w:proofErr w:type="gramEnd"/>
      <w:r>
        <w:rPr>
          <w:color w:val="000000"/>
          <w:szCs w:val="22"/>
        </w:rPr>
        <w:t xml:space="preserve"> accurate records of their progress.</w:t>
      </w:r>
    </w:p>
    <w:p w14:paraId="02D44F38" w14:textId="19DBD07F" w:rsidR="00C82EE6" w:rsidRDefault="00C82EE6" w:rsidP="00FD253D">
      <w:pPr>
        <w:pStyle w:val="BodyTextIndent"/>
        <w:numPr>
          <w:ilvl w:val="0"/>
          <w:numId w:val="12"/>
        </w:numPr>
        <w:ind w:left="720"/>
        <w:rPr>
          <w:color w:val="000000"/>
          <w:szCs w:val="22"/>
        </w:rPr>
      </w:pPr>
      <w:r>
        <w:rPr>
          <w:color w:val="000000"/>
          <w:szCs w:val="22"/>
        </w:rPr>
        <w:t>Conducts laboratory sessions, demonstrations, and experiments to enhance students’ practical knowledge and skills.</w:t>
      </w:r>
    </w:p>
    <w:p w14:paraId="3BE4E0C5" w14:textId="77777777" w:rsidR="005F42EE" w:rsidRDefault="005F42EE" w:rsidP="005F42EE">
      <w:pPr>
        <w:pStyle w:val="BodyTextIndent"/>
        <w:rPr>
          <w:color w:val="000000"/>
          <w:szCs w:val="22"/>
        </w:rPr>
      </w:pPr>
    </w:p>
    <w:p w14:paraId="605BF0BB" w14:textId="77777777" w:rsidR="005F42EE" w:rsidRDefault="005F42EE" w:rsidP="005F42EE">
      <w:pPr>
        <w:pStyle w:val="BodyTextIndent"/>
        <w:rPr>
          <w:color w:val="000000"/>
          <w:szCs w:val="22"/>
        </w:rPr>
      </w:pPr>
    </w:p>
    <w:p w14:paraId="72BBAA62" w14:textId="0B204353" w:rsidR="00C82EE6" w:rsidRDefault="00C82EE6" w:rsidP="00FD253D">
      <w:pPr>
        <w:pStyle w:val="BodyTextIndent"/>
        <w:numPr>
          <w:ilvl w:val="0"/>
          <w:numId w:val="12"/>
        </w:numPr>
        <w:ind w:left="720"/>
        <w:rPr>
          <w:color w:val="000000"/>
          <w:szCs w:val="22"/>
        </w:rPr>
      </w:pPr>
      <w:r>
        <w:rPr>
          <w:color w:val="000000"/>
          <w:szCs w:val="22"/>
        </w:rPr>
        <w:lastRenderedPageBreak/>
        <w:t>Holds regular office hours to provide academic support and guidance to students.</w:t>
      </w:r>
    </w:p>
    <w:p w14:paraId="08644E66" w14:textId="1CEAA19A" w:rsidR="00C82EE6" w:rsidRDefault="00C82EE6" w:rsidP="00FD253D">
      <w:pPr>
        <w:pStyle w:val="BodyTextIndent"/>
        <w:numPr>
          <w:ilvl w:val="0"/>
          <w:numId w:val="12"/>
        </w:numPr>
        <w:ind w:left="720"/>
        <w:rPr>
          <w:color w:val="000000"/>
          <w:szCs w:val="22"/>
        </w:rPr>
      </w:pPr>
      <w:r>
        <w:rPr>
          <w:color w:val="000000"/>
          <w:szCs w:val="22"/>
        </w:rPr>
        <w:t xml:space="preserve">Stays updated with advancements in physics education and </w:t>
      </w:r>
      <w:r w:rsidR="005F42EE">
        <w:rPr>
          <w:color w:val="000000"/>
          <w:szCs w:val="22"/>
        </w:rPr>
        <w:t>incorporates</w:t>
      </w:r>
      <w:r>
        <w:rPr>
          <w:color w:val="000000"/>
          <w:szCs w:val="22"/>
        </w:rPr>
        <w:t xml:space="preserve"> relevant technologies and resources into instruction.</w:t>
      </w:r>
    </w:p>
    <w:p w14:paraId="1D61E3D6" w14:textId="70465367" w:rsidR="00C82EE6" w:rsidRDefault="00C82EE6" w:rsidP="00FD253D">
      <w:pPr>
        <w:pStyle w:val="BodyTextIndent"/>
        <w:numPr>
          <w:ilvl w:val="0"/>
          <w:numId w:val="12"/>
        </w:numPr>
        <w:ind w:left="720"/>
        <w:rPr>
          <w:color w:val="000000"/>
          <w:szCs w:val="22"/>
        </w:rPr>
      </w:pPr>
      <w:r>
        <w:rPr>
          <w:color w:val="000000"/>
          <w:szCs w:val="22"/>
        </w:rPr>
        <w:t>Participate</w:t>
      </w:r>
      <w:r w:rsidR="005F42EE">
        <w:rPr>
          <w:color w:val="000000"/>
          <w:szCs w:val="22"/>
        </w:rPr>
        <w:t>s</w:t>
      </w:r>
      <w:r>
        <w:rPr>
          <w:color w:val="000000"/>
          <w:szCs w:val="22"/>
        </w:rPr>
        <w:t xml:space="preserve"> in departmental meetings, curriculum development</w:t>
      </w:r>
      <w:r w:rsidR="005F42EE">
        <w:rPr>
          <w:color w:val="000000"/>
          <w:szCs w:val="22"/>
        </w:rPr>
        <w:t>, and educational initiatives.</w:t>
      </w:r>
    </w:p>
    <w:p w14:paraId="5188BF6C" w14:textId="14274640" w:rsidR="005F42EE" w:rsidRDefault="005F42EE" w:rsidP="00FD253D">
      <w:pPr>
        <w:pStyle w:val="BodyTextIndent"/>
        <w:numPr>
          <w:ilvl w:val="0"/>
          <w:numId w:val="12"/>
        </w:numPr>
        <w:ind w:left="720"/>
        <w:rPr>
          <w:color w:val="000000"/>
          <w:szCs w:val="22"/>
        </w:rPr>
      </w:pPr>
      <w:r>
        <w:rPr>
          <w:color w:val="000000"/>
          <w:szCs w:val="22"/>
        </w:rPr>
        <w:t xml:space="preserve">Collaborates with colleagues to ensure the effectiveness of the physics program and </w:t>
      </w:r>
      <w:proofErr w:type="gramStart"/>
      <w:r>
        <w:rPr>
          <w:color w:val="000000"/>
          <w:szCs w:val="22"/>
        </w:rPr>
        <w:t>provide assistance</w:t>
      </w:r>
      <w:proofErr w:type="gramEnd"/>
      <w:r>
        <w:rPr>
          <w:color w:val="000000"/>
          <w:szCs w:val="22"/>
        </w:rPr>
        <w:t xml:space="preserve"> in program assessment and accreditation processes.</w:t>
      </w:r>
    </w:p>
    <w:p w14:paraId="4B997690" w14:textId="3C42CD2C" w:rsidR="005F42EE" w:rsidRPr="00FD253D" w:rsidRDefault="005F42EE" w:rsidP="00FD253D">
      <w:pPr>
        <w:pStyle w:val="BodyTextIndent"/>
        <w:numPr>
          <w:ilvl w:val="0"/>
          <w:numId w:val="12"/>
        </w:numPr>
        <w:ind w:left="720"/>
        <w:rPr>
          <w:color w:val="000000"/>
          <w:szCs w:val="22"/>
        </w:rPr>
      </w:pPr>
      <w:r>
        <w:rPr>
          <w:color w:val="000000"/>
          <w:szCs w:val="22"/>
        </w:rPr>
        <w:t xml:space="preserve">Engages in professional development activities to enhance teaching skills and knowledge of physics. </w:t>
      </w:r>
    </w:p>
    <w:p w14:paraId="7354E09C" w14:textId="77777777" w:rsidR="00FD253D" w:rsidRPr="00FD253D" w:rsidRDefault="00FD253D" w:rsidP="00FD253D">
      <w:pPr>
        <w:pStyle w:val="BodyTextIndent"/>
        <w:numPr>
          <w:ilvl w:val="0"/>
          <w:numId w:val="12"/>
        </w:numPr>
        <w:ind w:left="720"/>
        <w:rPr>
          <w:color w:val="000000"/>
          <w:szCs w:val="22"/>
        </w:rPr>
      </w:pPr>
      <w:r w:rsidRPr="00FD253D">
        <w:rPr>
          <w:color w:val="000000"/>
          <w:szCs w:val="22"/>
        </w:rPr>
        <w:t>Other duties as assigned.</w:t>
      </w:r>
    </w:p>
    <w:p w14:paraId="1A39C18D" w14:textId="77777777" w:rsidR="000324AE" w:rsidRDefault="000324AE">
      <w:pPr>
        <w:pStyle w:val="Heading1"/>
      </w:pPr>
      <w:r>
        <w:t>Supervisory Responsibilities:</w:t>
      </w:r>
    </w:p>
    <w:p w14:paraId="7EFFE25B" w14:textId="77777777" w:rsidR="00C82EE6" w:rsidRDefault="00C82EE6" w:rsidP="00C82EE6">
      <w:pPr>
        <w:pStyle w:val="BodyTextIndent"/>
        <w:numPr>
          <w:ilvl w:val="0"/>
          <w:numId w:val="20"/>
        </w:numPr>
      </w:pPr>
      <w:r>
        <w:t>Manages physics storage and inventory.</w:t>
      </w:r>
    </w:p>
    <w:p w14:paraId="407DF2F9" w14:textId="14759C75" w:rsidR="00C82EE6" w:rsidRDefault="00C82EE6" w:rsidP="00C82EE6">
      <w:pPr>
        <w:pStyle w:val="BodyTextIndent"/>
        <w:numPr>
          <w:ilvl w:val="0"/>
          <w:numId w:val="20"/>
        </w:numPr>
      </w:pPr>
      <w:r>
        <w:t>Supervises and facilitates physics adjuncts and dual credit instructors.</w:t>
      </w:r>
    </w:p>
    <w:p w14:paraId="382C15C4" w14:textId="77777777" w:rsidR="008E00F9" w:rsidRDefault="008E00F9" w:rsidP="001F0214">
      <w:pPr>
        <w:pStyle w:val="BodyTextIndent"/>
        <w:ind w:left="540"/>
      </w:pPr>
    </w:p>
    <w:p w14:paraId="0E4BD1CE" w14:textId="77777777" w:rsidR="008E00F9" w:rsidRPr="004620B4" w:rsidRDefault="008E00F9" w:rsidP="008E00F9">
      <w:pPr>
        <w:rPr>
          <w:rFonts w:ascii="Arial" w:hAnsi="Arial" w:cs="Arial"/>
          <w:b/>
          <w:sz w:val="22"/>
          <w:szCs w:val="22"/>
        </w:rPr>
      </w:pPr>
      <w:r w:rsidRPr="004620B4">
        <w:rPr>
          <w:rFonts w:ascii="Arial" w:hAnsi="Arial" w:cs="Arial"/>
          <w:b/>
          <w:sz w:val="22"/>
          <w:szCs w:val="22"/>
        </w:rPr>
        <w:t xml:space="preserve">Salary Range: </w:t>
      </w:r>
    </w:p>
    <w:p w14:paraId="0DBC77E6" w14:textId="77777777" w:rsidR="008E00F9" w:rsidRDefault="008E00F9" w:rsidP="008E00F9">
      <w:pPr>
        <w:rPr>
          <w:sz w:val="22"/>
          <w:szCs w:val="22"/>
        </w:rPr>
      </w:pPr>
    </w:p>
    <w:p w14:paraId="12505E8A" w14:textId="77777777" w:rsidR="008E00F9" w:rsidRDefault="008E00F9" w:rsidP="000762B8">
      <w:pPr>
        <w:ind w:firstLine="720"/>
        <w:rPr>
          <w:sz w:val="22"/>
          <w:szCs w:val="22"/>
        </w:rPr>
      </w:pPr>
      <w:r>
        <w:rPr>
          <w:sz w:val="22"/>
          <w:szCs w:val="22"/>
        </w:rPr>
        <w:t>Competitive, depending on qualifications and experience.</w:t>
      </w:r>
    </w:p>
    <w:p w14:paraId="30479F83" w14:textId="77777777" w:rsidR="008E591E" w:rsidRPr="001F0214" w:rsidRDefault="008E591E" w:rsidP="001F0214">
      <w:pPr>
        <w:pStyle w:val="BodyTextIndent"/>
        <w:ind w:left="540"/>
      </w:pPr>
    </w:p>
    <w:p w14:paraId="46BF3417" w14:textId="77777777" w:rsidR="005125E3" w:rsidRDefault="005125E3" w:rsidP="005125E3">
      <w:pPr>
        <w:pBdr>
          <w:top w:val="double" w:sz="12" w:space="1" w:color="auto"/>
        </w:pBdr>
        <w:tabs>
          <w:tab w:val="left" w:pos="1788"/>
          <w:tab w:val="left" w:pos="2280"/>
          <w:tab w:val="left" w:pos="3144"/>
        </w:tabs>
      </w:pPr>
      <w:r>
        <w:tab/>
      </w:r>
      <w:r>
        <w:tab/>
      </w:r>
      <w:r>
        <w:tab/>
      </w:r>
    </w:p>
    <w:p w14:paraId="303E257B" w14:textId="77777777" w:rsidR="0098093D" w:rsidRPr="002F4285" w:rsidRDefault="0098093D" w:rsidP="0098093D">
      <w:pPr>
        <w:spacing w:after="200" w:line="276" w:lineRule="auto"/>
        <w:rPr>
          <w:rFonts w:asciiTheme="minorHAnsi" w:eastAsiaTheme="minorHAnsi" w:hAnsiTheme="minorHAnsi" w:cstheme="minorHAnsi"/>
          <w:sz w:val="24"/>
          <w:szCs w:val="24"/>
        </w:rPr>
      </w:pPr>
      <w:r w:rsidRPr="002F4285">
        <w:rPr>
          <w:rFonts w:asciiTheme="minorHAnsi" w:hAnsiTheme="minorHAnsi" w:cstheme="minorHAnsi"/>
          <w:sz w:val="24"/>
          <w:szCs w:val="24"/>
        </w:rPr>
        <w:t xml:space="preserve">HOW TO APPLY: </w:t>
      </w:r>
      <w:r w:rsidRPr="002F4285">
        <w:rPr>
          <w:rFonts w:asciiTheme="minorHAnsi" w:eastAsiaTheme="minorHAnsi" w:hAnsiTheme="minorHAnsi" w:cstheme="minorHAnsi"/>
          <w:sz w:val="24"/>
          <w:szCs w:val="24"/>
        </w:rPr>
        <w:t xml:space="preserve">Application, cover letter, resume, including three professional references with complete contact information, and unofficial degree conferring transcripts must be received for formal consideration. Official transcripts are required if </w:t>
      </w:r>
      <w:proofErr w:type="gramStart"/>
      <w:r w:rsidRPr="002F4285">
        <w:rPr>
          <w:rFonts w:asciiTheme="minorHAnsi" w:eastAsiaTheme="minorHAnsi" w:hAnsiTheme="minorHAnsi" w:cstheme="minorHAnsi"/>
          <w:sz w:val="24"/>
          <w:szCs w:val="24"/>
        </w:rPr>
        <w:t>employment</w:t>
      </w:r>
      <w:proofErr w:type="gramEnd"/>
      <w:r w:rsidRPr="002F4285">
        <w:rPr>
          <w:rFonts w:asciiTheme="minorHAnsi" w:eastAsiaTheme="minorHAnsi" w:hAnsiTheme="minorHAnsi" w:cstheme="minorHAnsi"/>
          <w:sz w:val="24"/>
          <w:szCs w:val="24"/>
        </w:rPr>
        <w:t xml:space="preserve"> offer is extended. Finalists may be subject to a background check and/or drug test. Send application materials to:</w:t>
      </w:r>
    </w:p>
    <w:p w14:paraId="5B30B254" w14:textId="77777777" w:rsidR="0098093D" w:rsidRPr="002F4285" w:rsidRDefault="0098093D" w:rsidP="0098093D">
      <w:pPr>
        <w:spacing w:after="200" w:line="276" w:lineRule="auto"/>
        <w:rPr>
          <w:rFonts w:asciiTheme="minorHAnsi" w:eastAsiaTheme="minorHAnsi" w:hAnsiTheme="minorHAnsi" w:cstheme="minorHAnsi"/>
          <w:sz w:val="24"/>
          <w:szCs w:val="24"/>
        </w:rPr>
      </w:pPr>
      <w:r w:rsidRPr="002F4285">
        <w:rPr>
          <w:rFonts w:asciiTheme="minorHAnsi" w:eastAsiaTheme="minorHAnsi" w:hAnsiTheme="minorHAnsi" w:cstheme="minorHAnsi"/>
          <w:sz w:val="24"/>
          <w:szCs w:val="24"/>
        </w:rPr>
        <w:t xml:space="preserve">Texarkana College </w:t>
      </w:r>
      <w:r w:rsidRPr="002F4285">
        <w:rPr>
          <w:rFonts w:asciiTheme="minorHAnsi" w:eastAsiaTheme="minorHAnsi" w:hAnsiTheme="minorHAnsi" w:cstheme="minorHAnsi"/>
          <w:sz w:val="24"/>
          <w:szCs w:val="24"/>
        </w:rPr>
        <w:br/>
        <w:t>Attention: Human Resources</w:t>
      </w:r>
      <w:r w:rsidRPr="002F4285">
        <w:rPr>
          <w:rFonts w:asciiTheme="minorHAnsi" w:eastAsiaTheme="minorHAnsi" w:hAnsiTheme="minorHAnsi" w:cstheme="minorHAnsi"/>
          <w:sz w:val="24"/>
          <w:szCs w:val="24"/>
        </w:rPr>
        <w:br/>
        <w:t xml:space="preserve">2500 North Robison Road </w:t>
      </w:r>
      <w:r w:rsidRPr="002F4285">
        <w:rPr>
          <w:rFonts w:asciiTheme="minorHAnsi" w:eastAsiaTheme="minorHAnsi" w:hAnsiTheme="minorHAnsi" w:cstheme="minorHAnsi"/>
          <w:sz w:val="24"/>
          <w:szCs w:val="24"/>
        </w:rPr>
        <w:br/>
        <w:t xml:space="preserve">Texarkana, TX 75599 </w:t>
      </w:r>
    </w:p>
    <w:p w14:paraId="763627C4" w14:textId="77777777" w:rsidR="0098093D" w:rsidRDefault="0098093D" w:rsidP="0098093D">
      <w:pPr>
        <w:spacing w:after="200" w:line="276" w:lineRule="auto"/>
        <w:rPr>
          <w:rFonts w:asciiTheme="minorHAnsi" w:eastAsiaTheme="minorHAnsi" w:hAnsiTheme="minorHAnsi" w:cstheme="minorHAnsi"/>
          <w:color w:val="0000FF"/>
          <w:sz w:val="24"/>
          <w:szCs w:val="24"/>
          <w:u w:val="single"/>
        </w:rPr>
      </w:pPr>
      <w:proofErr w:type="gramStart"/>
      <w:r w:rsidRPr="002F4285">
        <w:rPr>
          <w:rFonts w:asciiTheme="minorHAnsi" w:eastAsiaTheme="minorHAnsi" w:hAnsiTheme="minorHAnsi" w:cstheme="minorHAnsi"/>
          <w:sz w:val="24"/>
          <w:szCs w:val="24"/>
        </w:rPr>
        <w:t>Or,</w:t>
      </w:r>
      <w:proofErr w:type="gramEnd"/>
      <w:r w:rsidRPr="002F4285">
        <w:rPr>
          <w:rFonts w:asciiTheme="minorHAnsi" w:eastAsiaTheme="minorHAnsi" w:hAnsiTheme="minorHAnsi" w:cstheme="minorHAnsi"/>
          <w:sz w:val="24"/>
          <w:szCs w:val="24"/>
        </w:rPr>
        <w:t xml:space="preserve"> e mail to: </w:t>
      </w:r>
      <w:hyperlink r:id="rId8" w:history="1">
        <w:r w:rsidRPr="002F4285">
          <w:rPr>
            <w:rFonts w:asciiTheme="minorHAnsi" w:eastAsiaTheme="minorHAnsi" w:hAnsiTheme="minorHAnsi" w:cstheme="minorHAnsi"/>
            <w:color w:val="0000FF"/>
            <w:sz w:val="24"/>
            <w:szCs w:val="24"/>
            <w:u w:val="single"/>
          </w:rPr>
          <w:t>human.resources@texarkanacollege.edu</w:t>
        </w:r>
      </w:hyperlink>
    </w:p>
    <w:p w14:paraId="16A06F95" w14:textId="77777777" w:rsidR="00043FFB" w:rsidRDefault="00043FFB" w:rsidP="00043FFB">
      <w:pPr>
        <w:rPr>
          <w:sz w:val="16"/>
          <w:szCs w:val="16"/>
        </w:rPr>
      </w:pPr>
      <w:r>
        <w:rPr>
          <w:rFonts w:ascii="Avenir Next Condensed" w:hAnsi="Avenir Next Condensed"/>
          <w:i/>
          <w:iCs/>
          <w:color w:val="000000"/>
          <w:sz w:val="16"/>
          <w:szCs w:val="16"/>
        </w:rPr>
        <w:t xml:space="preserve">TC does not discriminate </w:t>
      </w:r>
      <w:proofErr w:type="gramStart"/>
      <w:r>
        <w:rPr>
          <w:rFonts w:ascii="Avenir Next Condensed" w:hAnsi="Avenir Next Condensed"/>
          <w:i/>
          <w:iCs/>
          <w:color w:val="000000"/>
          <w:sz w:val="16"/>
          <w:szCs w:val="16"/>
        </w:rPr>
        <w:t>on the basis of</w:t>
      </w:r>
      <w:proofErr w:type="gramEnd"/>
      <w:r>
        <w:rPr>
          <w:rFonts w:ascii="Avenir Next Condensed" w:hAnsi="Avenir Next Condensed"/>
          <w:i/>
          <w:iCs/>
          <w:color w:val="000000"/>
          <w:sz w:val="16"/>
          <w:szCs w:val="16"/>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9" w:history="1">
        <w:r>
          <w:rPr>
            <w:rStyle w:val="Hyperlink"/>
            <w:rFonts w:ascii="Avenir Next Condensed" w:hAnsi="Avenir Next Condensed"/>
            <w:i/>
            <w:iCs/>
            <w:sz w:val="16"/>
            <w:szCs w:val="16"/>
          </w:rPr>
          <w:t>human.resources@texarkanacollege.edu</w:t>
        </w:r>
      </w:hyperlink>
    </w:p>
    <w:p w14:paraId="23E577D4" w14:textId="77777777" w:rsidR="00043FFB" w:rsidRPr="002F4285" w:rsidRDefault="00043FFB" w:rsidP="00043FFB">
      <w:pPr>
        <w:spacing w:after="200" w:line="276" w:lineRule="auto"/>
        <w:rPr>
          <w:rFonts w:asciiTheme="minorHAnsi" w:eastAsiaTheme="minorHAnsi" w:hAnsiTheme="minorHAnsi" w:cstheme="minorHAnsi"/>
          <w:sz w:val="24"/>
          <w:szCs w:val="24"/>
        </w:rPr>
      </w:pPr>
    </w:p>
    <w:p w14:paraId="3532CB8B" w14:textId="77777777" w:rsidR="00043FFB" w:rsidRPr="002F4285" w:rsidRDefault="00043FFB" w:rsidP="0098093D">
      <w:pPr>
        <w:spacing w:after="200" w:line="276" w:lineRule="auto"/>
        <w:rPr>
          <w:rFonts w:asciiTheme="minorHAnsi" w:eastAsiaTheme="minorHAnsi" w:hAnsiTheme="minorHAnsi" w:cstheme="minorHAnsi"/>
          <w:sz w:val="24"/>
          <w:szCs w:val="24"/>
        </w:rPr>
      </w:pPr>
    </w:p>
    <w:p w14:paraId="78B770EE" w14:textId="77777777" w:rsidR="0098093D" w:rsidRDefault="0098093D" w:rsidP="0098093D">
      <w:pPr>
        <w:rPr>
          <w:rFonts w:asciiTheme="minorHAnsi" w:eastAsiaTheme="minorHAnsi" w:hAnsiTheme="minorHAnsi" w:cstheme="minorHAnsi"/>
          <w:sz w:val="24"/>
          <w:szCs w:val="24"/>
        </w:rPr>
      </w:pPr>
      <w:r w:rsidRPr="002F4285">
        <w:rPr>
          <w:rFonts w:asciiTheme="minorHAnsi" w:eastAsiaTheme="minorHAnsi" w:hAnsiTheme="minorHAnsi" w:cstheme="minorHAnsi"/>
          <w:sz w:val="24"/>
          <w:szCs w:val="24"/>
        </w:rPr>
        <w:t xml:space="preserve">A teaching application can be found and printed from the website at </w:t>
      </w:r>
      <w:hyperlink r:id="rId10" w:history="1">
        <w:r w:rsidRPr="002F4285">
          <w:rPr>
            <w:rFonts w:asciiTheme="minorHAnsi" w:eastAsiaTheme="minorHAnsi" w:hAnsiTheme="minorHAnsi" w:cstheme="minorHAnsi"/>
            <w:color w:val="0000FF"/>
            <w:sz w:val="24"/>
            <w:szCs w:val="24"/>
            <w:u w:val="single"/>
          </w:rPr>
          <w:t>www.texarkanacollege.edu</w:t>
        </w:r>
      </w:hyperlink>
      <w:r w:rsidRPr="002F4285">
        <w:rPr>
          <w:rFonts w:asciiTheme="minorHAnsi" w:eastAsiaTheme="minorHAnsi" w:hAnsiTheme="minorHAnsi" w:cstheme="minorHAnsi"/>
          <w:sz w:val="24"/>
          <w:szCs w:val="24"/>
        </w:rPr>
        <w:t xml:space="preserve"> under the employment opportunities link.</w:t>
      </w:r>
    </w:p>
    <w:p w14:paraId="307447B5" w14:textId="77777777" w:rsidR="0098093D" w:rsidRDefault="0098093D" w:rsidP="0098093D">
      <w:pPr>
        <w:pBdr>
          <w:top w:val="double" w:sz="12" w:space="1" w:color="auto"/>
        </w:pBdr>
        <w:tabs>
          <w:tab w:val="left" w:pos="1788"/>
          <w:tab w:val="left" w:pos="2280"/>
          <w:tab w:val="left" w:pos="3144"/>
        </w:tabs>
      </w:pPr>
    </w:p>
    <w:p w14:paraId="77EFBE4C" w14:textId="77777777" w:rsidR="000324AE" w:rsidRDefault="0098093D" w:rsidP="005125E3">
      <w:pPr>
        <w:spacing w:after="120"/>
      </w:pPr>
      <w:r>
        <w:t>This document describes the general purpose and responsibilities assigned to this job and is not an exhaustive list of all responsibilities and duties that may be assigned or skills that may be required.</w:t>
      </w:r>
    </w:p>
    <w:p w14:paraId="436457C1" w14:textId="77777777" w:rsidR="000324AE" w:rsidRDefault="000324AE">
      <w:pPr>
        <w:pStyle w:val="BodyText"/>
      </w:pPr>
    </w:p>
    <w:p w14:paraId="7B87618C" w14:textId="77777777" w:rsidR="000324AE" w:rsidRDefault="003F54A7">
      <w:pPr>
        <w:pStyle w:val="BodyText"/>
        <w:tabs>
          <w:tab w:val="left" w:pos="6480"/>
          <w:tab w:val="right" w:pos="9720"/>
        </w:tabs>
        <w:rPr>
          <w:u w:val="single"/>
        </w:rPr>
      </w:pPr>
      <w:r>
        <w:rPr>
          <w:u w:val="single"/>
        </w:rPr>
        <w:t>Reviewed</w:t>
      </w:r>
      <w:r w:rsidR="000324AE">
        <w:rPr>
          <w:u w:val="single"/>
        </w:rPr>
        <w:t xml:space="preserve"> by</w:t>
      </w:r>
      <w:r w:rsidR="000324AE">
        <w:rPr>
          <w:u w:val="single"/>
        </w:rPr>
        <w:tab/>
        <w:t>Date</w:t>
      </w:r>
      <w:r w:rsidR="000324AE">
        <w:rPr>
          <w:u w:val="single"/>
        </w:rPr>
        <w:tab/>
      </w:r>
    </w:p>
    <w:p w14:paraId="13B64148" w14:textId="77777777" w:rsidR="000324AE" w:rsidRDefault="000324AE">
      <w:pPr>
        <w:pStyle w:val="BodyText"/>
        <w:tabs>
          <w:tab w:val="left" w:pos="6480"/>
          <w:tab w:val="right" w:pos="9000"/>
        </w:tabs>
        <w:rPr>
          <w:u w:val="single"/>
        </w:rPr>
      </w:pPr>
    </w:p>
    <w:p w14:paraId="51F31FBA" w14:textId="77777777" w:rsidR="00523EC3" w:rsidRDefault="00523EC3">
      <w:pPr>
        <w:pStyle w:val="BodyText"/>
        <w:tabs>
          <w:tab w:val="left" w:pos="6480"/>
          <w:tab w:val="right" w:pos="9720"/>
        </w:tabs>
        <w:rPr>
          <w:u w:val="single"/>
        </w:rPr>
      </w:pPr>
    </w:p>
    <w:p w14:paraId="771501BA" w14:textId="77777777" w:rsidR="000324AE" w:rsidRDefault="003A48F1">
      <w:pPr>
        <w:pStyle w:val="BodyText"/>
        <w:tabs>
          <w:tab w:val="left" w:pos="6480"/>
          <w:tab w:val="right" w:pos="9720"/>
        </w:tabs>
        <w:rPr>
          <w:u w:val="single"/>
        </w:rPr>
      </w:pPr>
      <w:r>
        <w:rPr>
          <w:u w:val="single"/>
        </w:rPr>
        <w:lastRenderedPageBreak/>
        <w:t>Receiv</w:t>
      </w:r>
      <w:r w:rsidR="000324AE">
        <w:rPr>
          <w:u w:val="single"/>
        </w:rPr>
        <w:t>ed by</w:t>
      </w:r>
      <w:r w:rsidR="000324AE">
        <w:rPr>
          <w:u w:val="single"/>
        </w:rPr>
        <w:tab/>
        <w:t>Date</w:t>
      </w:r>
      <w:r w:rsidR="000324AE">
        <w:rPr>
          <w:u w:val="single"/>
        </w:rPr>
        <w:tab/>
      </w:r>
    </w:p>
    <w:p w14:paraId="7BF030A2" w14:textId="77777777" w:rsidR="000324AE" w:rsidRDefault="000324AE">
      <w:pPr>
        <w:pStyle w:val="BodyText"/>
      </w:pPr>
    </w:p>
    <w:p w14:paraId="48869EA1" w14:textId="77777777" w:rsidR="000324AE" w:rsidRDefault="000324AE">
      <w:pPr>
        <w:pStyle w:val="BodyText"/>
      </w:pPr>
    </w:p>
    <w:sectPr w:rsidR="000324AE" w:rsidSect="003F54A7">
      <w:headerReference w:type="even" r:id="rId11"/>
      <w:headerReference w:type="default" r:id="rId12"/>
      <w:footerReference w:type="even" r:id="rId13"/>
      <w:footerReference w:type="default" r:id="rId14"/>
      <w:headerReference w:type="first" r:id="rId15"/>
      <w:footerReference w:type="first" r:id="rId16"/>
      <w:pgSz w:w="12240" w:h="15840" w:code="1"/>
      <w:pgMar w:top="1008" w:right="1080" w:bottom="1008" w:left="1440" w:header="1008" w:footer="8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90EC8" w14:textId="77777777" w:rsidR="00B87820" w:rsidRDefault="00B87820">
      <w:r>
        <w:separator/>
      </w:r>
    </w:p>
  </w:endnote>
  <w:endnote w:type="continuationSeparator" w:id="0">
    <w:p w14:paraId="49268953" w14:textId="77777777" w:rsidR="00B87820" w:rsidRDefault="00B87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venir Next Condensed">
    <w:altName w:val="Calibri"/>
    <w:charset w:val="00"/>
    <w:family w:val="auto"/>
    <w:pitch w:val="default"/>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7050" w14:textId="77777777" w:rsidR="003F54A7" w:rsidRDefault="00F00D97">
    <w:pPr>
      <w:pStyle w:val="BodyText"/>
      <w:tabs>
        <w:tab w:val="right" w:leader="underscore" w:pos="9720"/>
      </w:tabs>
    </w:pPr>
    <w:r>
      <w:rPr>
        <w:noProof/>
      </w:rPr>
      <mc:AlternateContent>
        <mc:Choice Requires="wps">
          <w:drawing>
            <wp:anchor distT="4294967295" distB="4294967295" distL="114300" distR="114300" simplePos="0" relativeHeight="251655168" behindDoc="0" locked="0" layoutInCell="0" allowOverlap="1" wp14:anchorId="77A8086A" wp14:editId="0457D308">
              <wp:simplePos x="0" y="0"/>
              <wp:positionH relativeFrom="column">
                <wp:posOffset>0</wp:posOffset>
              </wp:positionH>
              <wp:positionV relativeFrom="paragraph">
                <wp:posOffset>134619</wp:posOffset>
              </wp:positionV>
              <wp:extent cx="6172200" cy="0"/>
              <wp:effectExtent l="0" t="19050" r="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2FBEA" id="Line 2"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mc:Fallback>
      </mc:AlternateContent>
    </w:r>
  </w:p>
  <w:p w14:paraId="6B6C7DE8" w14:textId="77777777" w:rsidR="003F54A7" w:rsidRDefault="003F54A7">
    <w:pPr>
      <w:pStyle w:val="BodyText"/>
      <w:tabs>
        <w:tab w:val="right" w:leader="underscore" w:pos="9720"/>
      </w:tabs>
    </w:pPr>
  </w:p>
  <w:p w14:paraId="3C272D1C" w14:textId="77777777" w:rsidR="003F54A7" w:rsidRDefault="003F54A7">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45FA6084" w14:textId="77777777" w:rsidR="003F54A7" w:rsidRDefault="003F54A7">
    <w:pPr>
      <w:pStyle w:val="BodyText"/>
    </w:pPr>
  </w:p>
  <w:p w14:paraId="31557D86" w14:textId="77777777" w:rsidR="003F54A7" w:rsidRDefault="003F54A7">
    <w:pPr>
      <w:pStyle w:val="BodyText"/>
      <w:tabs>
        <w:tab w:val="left" w:pos="6480"/>
        <w:tab w:val="right" w:pos="9720"/>
      </w:tabs>
      <w:rPr>
        <w:u w:val="single"/>
      </w:rPr>
    </w:pPr>
    <w:r>
      <w:rPr>
        <w:u w:val="single"/>
      </w:rPr>
      <w:t>Approved by</w:t>
    </w:r>
    <w:r>
      <w:rPr>
        <w:u w:val="single"/>
      </w:rPr>
      <w:tab/>
      <w:t>Date</w:t>
    </w:r>
    <w:r>
      <w:rPr>
        <w:u w:val="single"/>
      </w:rPr>
      <w:tab/>
    </w:r>
  </w:p>
  <w:p w14:paraId="37BD41CA" w14:textId="77777777" w:rsidR="003F54A7" w:rsidRDefault="003F54A7">
    <w:pPr>
      <w:pStyle w:val="BodyText"/>
      <w:tabs>
        <w:tab w:val="left" w:pos="6480"/>
        <w:tab w:val="right" w:pos="9000"/>
      </w:tabs>
      <w:rPr>
        <w:u w:val="single"/>
      </w:rPr>
    </w:pPr>
  </w:p>
  <w:p w14:paraId="7291C07D" w14:textId="77777777" w:rsidR="003F54A7" w:rsidRDefault="003F54A7">
    <w:pPr>
      <w:pStyle w:val="BodyText"/>
      <w:tabs>
        <w:tab w:val="left" w:pos="6480"/>
        <w:tab w:val="right" w:pos="9720"/>
      </w:tabs>
      <w:rPr>
        <w:u w:val="single"/>
      </w:rPr>
    </w:pPr>
    <w:r>
      <w:rPr>
        <w:u w:val="single"/>
      </w:rPr>
      <w:t>Reviewed by</w:t>
    </w:r>
    <w:r>
      <w:rPr>
        <w:u w:val="single"/>
      </w:rPr>
      <w:tab/>
      <w:t>Date</w:t>
    </w:r>
    <w:r>
      <w:rPr>
        <w:u w:val="single"/>
      </w:rPr>
      <w:tab/>
    </w:r>
  </w:p>
  <w:p w14:paraId="5C928102" w14:textId="77777777" w:rsidR="003F54A7" w:rsidRDefault="003F54A7">
    <w:pPr>
      <w:pStyle w:val="Footer"/>
      <w:jc w:val="center"/>
      <w:rPr>
        <w:rFonts w:ascii="Arial" w:hAnsi="Arial"/>
        <w:b/>
        <w:sz w:val="18"/>
      </w:rPr>
    </w:pPr>
  </w:p>
  <w:p w14:paraId="7B6BFE78" w14:textId="77777777" w:rsidR="003F54A7" w:rsidRDefault="00565943">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38478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6192;visibility:visible;mso-wrap-edited:f" wrapcoords="-400 0 -400 20546 21600 20546 21600 0 -400 0" o:allowoverlap="f" fillcolor="window">
          <v:imagedata r:id="rId1" o:title=""/>
          <w10:anchorlock/>
        </v:shape>
        <o:OLEObject Type="Embed" ProgID="Word.Picture.8" ShapeID="_x0000_s2058" DrawAspect="Content" ObjectID="_1769239303" r:id="rId2"/>
      </w:object>
    </w:r>
    <w:r w:rsidR="003F54A7">
      <w:rPr>
        <w:rFonts w:ascii="Arial" w:hAnsi="Arial" w:cs="Arial"/>
        <w:b/>
        <w:bCs/>
        <w:color w:val="339933"/>
        <w:sz w:val="18"/>
      </w:rPr>
      <w:t>Model Job Descriptions</w:t>
    </w:r>
    <w:r w:rsidR="003F54A7">
      <w:rPr>
        <w:rFonts w:ascii="Arial" w:hAnsi="Arial" w:cs="Arial"/>
        <w:b/>
        <w:bCs/>
        <w:color w:val="339933"/>
        <w:sz w:val="18"/>
      </w:rPr>
      <w:tab/>
    </w:r>
    <w:r w:rsidR="003F54A7">
      <w:rPr>
        <w:rFonts w:ascii="Arial" w:hAnsi="Arial" w:cs="Arial"/>
        <w:b/>
        <w:bCs/>
        <w:sz w:val="18"/>
      </w:rPr>
      <w:t>© 3/1/2004 Texas Association of School Boards, Inc</w:t>
    </w:r>
    <w:r w:rsidR="003F54A7">
      <w:rPr>
        <w:b/>
        <w:bCs/>
      </w:rPr>
      <w:t>.</w:t>
    </w:r>
  </w:p>
  <w:p w14:paraId="790E2C23" w14:textId="77777777" w:rsidR="003F54A7" w:rsidRDefault="003F54A7">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 xml:space="preserve">All rights </w:t>
    </w:r>
    <w:proofErr w:type="gramStart"/>
    <w:r>
      <w:rPr>
        <w:rFonts w:ascii="Arial" w:hAnsi="Arial" w:cs="Arial"/>
        <w:b/>
        <w:bCs/>
        <w:sz w:val="18"/>
      </w:rPr>
      <w:t>reserved</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0775" w14:textId="69F7E9F5" w:rsidR="0098093D" w:rsidRDefault="00523EC3">
    <w:pPr>
      <w:pStyle w:val="Footer"/>
    </w:pPr>
    <w:r>
      <w:rPr>
        <w:noProof/>
      </w:rPr>
      <w:drawing>
        <wp:anchor distT="0" distB="0" distL="114300" distR="114300" simplePos="0" relativeHeight="251658240" behindDoc="1" locked="0" layoutInCell="1" allowOverlap="1" wp14:anchorId="2BC2BD61" wp14:editId="68E7FB71">
          <wp:simplePos x="0" y="0"/>
          <wp:positionH relativeFrom="margin">
            <wp:posOffset>-127635</wp:posOffset>
          </wp:positionH>
          <wp:positionV relativeFrom="bottomMargin">
            <wp:posOffset>-247015</wp:posOffset>
          </wp:positionV>
          <wp:extent cx="501650" cy="476250"/>
          <wp:effectExtent l="0" t="0" r="0" b="0"/>
          <wp:wrapTight wrapText="bothSides">
            <wp:wrapPolygon edited="0">
              <wp:start x="0" y="0"/>
              <wp:lineTo x="0" y="20736"/>
              <wp:lineTo x="20506" y="20736"/>
              <wp:lineTo x="20506" y="0"/>
              <wp:lineTo x="0" y="0"/>
            </wp:wrapPolygon>
          </wp:wrapTight>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S copyright_memberlibrary"/>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016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93D">
      <w:rPr>
        <w:rFonts w:ascii="Arial" w:hAnsi="Arial" w:cs="Arial"/>
        <w:b/>
        <w:bCs/>
        <w:color w:val="365F91" w:themeColor="accent1" w:themeShade="BF"/>
        <w:sz w:val="18"/>
      </w:rPr>
      <w:t>HR Services</w:t>
    </w:r>
    <w:r w:rsidR="0098093D">
      <w:rPr>
        <w:noProof/>
      </w:rPr>
      <w:t xml:space="preserve"> </w:t>
    </w:r>
    <w:r w:rsidR="0098093D">
      <w:rPr>
        <w:noProof/>
      </w:rPr>
      <w:tab/>
    </w:r>
    <w:r w:rsidR="0098093D">
      <w:rPr>
        <w:noProof/>
      </w:rPr>
      <w:tab/>
    </w:r>
    <w:r w:rsidR="0098093D" w:rsidRPr="0072733F">
      <w:rPr>
        <w:rFonts w:ascii="Arial" w:hAnsi="Arial" w:cs="Arial"/>
        <w:sz w:val="16"/>
        <w:szCs w:val="16"/>
      </w:rPr>
      <w:t>©</w:t>
    </w:r>
    <w:r w:rsidR="00FA109D" w:rsidRPr="00FA109D">
      <w:rPr>
        <w:sz w:val="16"/>
        <w:szCs w:val="16"/>
      </w:rPr>
      <w:t xml:space="preserve"> </w:t>
    </w:r>
    <w:r w:rsidR="00FA109D" w:rsidRPr="00FA109D">
      <w:rPr>
        <w:rStyle w:val="PageNumber"/>
        <w:sz w:val="16"/>
      </w:rPr>
      <w:fldChar w:fldCharType="begin"/>
    </w:r>
    <w:r w:rsidR="00FA109D" w:rsidRPr="00FA109D">
      <w:rPr>
        <w:rStyle w:val="PageNumber"/>
        <w:sz w:val="16"/>
      </w:rPr>
      <w:instrText xml:space="preserve"> DATE \@ "M/d/yyyy" </w:instrText>
    </w:r>
    <w:r w:rsidR="00FA109D" w:rsidRPr="00FA109D">
      <w:rPr>
        <w:rStyle w:val="PageNumber"/>
        <w:sz w:val="16"/>
      </w:rPr>
      <w:fldChar w:fldCharType="separate"/>
    </w:r>
    <w:r w:rsidR="00565943">
      <w:rPr>
        <w:rStyle w:val="PageNumber"/>
        <w:noProof/>
        <w:sz w:val="16"/>
      </w:rPr>
      <w:t>2/12/2024</w:t>
    </w:r>
    <w:r w:rsidR="00FA109D" w:rsidRPr="00FA109D">
      <w:rPr>
        <w:rStyle w:val="PageNumber"/>
        <w:sz w:val="16"/>
      </w:rPr>
      <w:fldChar w:fldCharType="end"/>
    </w:r>
    <w:r w:rsidR="00FA109D">
      <w:rPr>
        <w:rStyle w:val="PageNumber"/>
        <w:sz w:val="16"/>
      </w:rPr>
      <w:t xml:space="preserve"> </w:t>
    </w:r>
    <w:r w:rsidR="0098093D" w:rsidRPr="00FA109D">
      <w:rPr>
        <w:sz w:val="16"/>
        <w:szCs w:val="16"/>
      </w:rPr>
      <w:t>Texarkana</w:t>
    </w:r>
    <w:r w:rsidR="0098093D" w:rsidRPr="000B25DD">
      <w:rPr>
        <w:rFonts w:ascii="Arial" w:hAnsi="Arial" w:cs="Arial"/>
        <w:sz w:val="16"/>
        <w:szCs w:val="16"/>
      </w:rPr>
      <w:t xml:space="preserve"> College</w:t>
    </w:r>
    <w:r w:rsidR="0098093D" w:rsidRPr="0072733F">
      <w:rPr>
        <w:rFonts w:ascii="Arial" w:hAnsi="Arial" w:cs="Arial"/>
        <w:sz w:val="16"/>
        <w:szCs w:val="16"/>
      </w:rPr>
      <w:t xml:space="preserve">. All rights </w:t>
    </w:r>
    <w:proofErr w:type="gramStart"/>
    <w:r w:rsidR="0098093D" w:rsidRPr="0072733F">
      <w:rPr>
        <w:rFonts w:ascii="Arial" w:hAnsi="Arial" w:cs="Arial"/>
        <w:sz w:val="16"/>
        <w:szCs w:val="16"/>
      </w:rPr>
      <w:t>reserved</w:t>
    </w:r>
    <w:proofErr w:type="gramEnd"/>
    <w:r w:rsidR="0098093D">
      <w:rPr>
        <w:rFonts w:ascii="Arial" w:hAnsi="Arial" w:cs="Arial"/>
        <w:b/>
        <w:bCs/>
        <w:color w:val="339933"/>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8A2E3" w14:textId="499B78F6" w:rsidR="003F54A7" w:rsidRDefault="0098093D" w:rsidP="003F54A7">
    <w:pPr>
      <w:pStyle w:val="Footer"/>
      <w:tabs>
        <w:tab w:val="clear" w:pos="4320"/>
        <w:tab w:val="clear" w:pos="8640"/>
        <w:tab w:val="right" w:pos="9720"/>
      </w:tabs>
      <w:spacing w:line="200" w:lineRule="exact"/>
      <w:ind w:left="540"/>
      <w:rPr>
        <w:sz w:val="18"/>
      </w:rPr>
    </w:pPr>
    <w:r>
      <w:rPr>
        <w:noProof/>
      </w:rPr>
      <w:drawing>
        <wp:anchor distT="0" distB="0" distL="114300" distR="114300" simplePos="0" relativeHeight="251657216" behindDoc="1" locked="0" layoutInCell="1" allowOverlap="1" wp14:anchorId="65F7CE4A" wp14:editId="6EB1D3E8">
          <wp:simplePos x="0" y="0"/>
          <wp:positionH relativeFrom="margin">
            <wp:posOffset>301625</wp:posOffset>
          </wp:positionH>
          <wp:positionV relativeFrom="page">
            <wp:posOffset>9004300</wp:posOffset>
          </wp:positionV>
          <wp:extent cx="501650" cy="476250"/>
          <wp:effectExtent l="0" t="0" r="0" b="0"/>
          <wp:wrapTight wrapText="bothSides">
            <wp:wrapPolygon edited="0">
              <wp:start x="0" y="0"/>
              <wp:lineTo x="0" y="20736"/>
              <wp:lineTo x="20506" y="20736"/>
              <wp:lineTo x="20506" y="0"/>
              <wp:lineTo x="0" y="0"/>
            </wp:wrapPolygon>
          </wp:wrapTight>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S copyright_memberlibrary"/>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016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65F91" w:themeColor="accent1" w:themeShade="BF"/>
        <w:sz w:val="18"/>
      </w:rPr>
      <w:t>HR Services</w:t>
    </w:r>
    <w:r>
      <w:rPr>
        <w:rFonts w:ascii="Arial" w:hAnsi="Arial" w:cs="Arial"/>
        <w:b/>
        <w:bCs/>
        <w:color w:val="339933"/>
        <w:sz w:val="18"/>
      </w:rPr>
      <w:tab/>
    </w:r>
    <w:r w:rsidRPr="0072733F">
      <w:rPr>
        <w:rFonts w:ascii="Arial" w:hAnsi="Arial" w:cs="Arial"/>
        <w:sz w:val="16"/>
        <w:szCs w:val="16"/>
      </w:rPr>
      <w:t>©</w:t>
    </w:r>
    <w:r w:rsidR="00FA109D">
      <w:rPr>
        <w:rFonts w:ascii="Arial" w:hAnsi="Arial" w:cs="Arial"/>
        <w:sz w:val="16"/>
        <w:szCs w:val="16"/>
      </w:rPr>
      <w:t xml:space="preserve"> </w:t>
    </w:r>
    <w:r w:rsidR="00FA109D" w:rsidRPr="00FA109D">
      <w:rPr>
        <w:rStyle w:val="PageNumber"/>
        <w:sz w:val="16"/>
      </w:rPr>
      <w:fldChar w:fldCharType="begin"/>
    </w:r>
    <w:r w:rsidR="00FA109D" w:rsidRPr="00FA109D">
      <w:rPr>
        <w:rStyle w:val="PageNumber"/>
        <w:sz w:val="16"/>
      </w:rPr>
      <w:instrText xml:space="preserve"> DATE \@ "M/d/yyyy" </w:instrText>
    </w:r>
    <w:r w:rsidR="00FA109D" w:rsidRPr="00FA109D">
      <w:rPr>
        <w:rStyle w:val="PageNumber"/>
        <w:sz w:val="16"/>
      </w:rPr>
      <w:fldChar w:fldCharType="separate"/>
    </w:r>
    <w:r w:rsidR="00565943">
      <w:rPr>
        <w:rStyle w:val="PageNumber"/>
        <w:noProof/>
        <w:sz w:val="16"/>
      </w:rPr>
      <w:t>2/12/2024</w:t>
    </w:r>
    <w:r w:rsidR="00FA109D" w:rsidRPr="00FA109D">
      <w:rPr>
        <w:rStyle w:val="PageNumber"/>
        <w:sz w:val="16"/>
      </w:rPr>
      <w:fldChar w:fldCharType="end"/>
    </w:r>
    <w:r w:rsidR="00FA109D">
      <w:rPr>
        <w:rStyle w:val="PageNumber"/>
        <w:rFonts w:ascii="Book Antiqua" w:hAnsi="Book Antiqua" w:cs="Arial"/>
        <w:sz w:val="16"/>
      </w:rPr>
      <w:t xml:space="preserve"> </w:t>
    </w:r>
    <w:r w:rsidRPr="000B25DD">
      <w:rPr>
        <w:rFonts w:ascii="Arial" w:hAnsi="Arial" w:cs="Arial"/>
        <w:sz w:val="16"/>
        <w:szCs w:val="16"/>
      </w:rPr>
      <w:t>Texarkana College</w:t>
    </w:r>
    <w:r w:rsidRPr="0072733F">
      <w:rPr>
        <w:rFonts w:ascii="Arial" w:hAnsi="Arial" w:cs="Arial"/>
        <w:sz w:val="16"/>
        <w:szCs w:val="16"/>
      </w:rPr>
      <w:t xml:space="preserve">. All rights </w:t>
    </w:r>
    <w:proofErr w:type="gramStart"/>
    <w:r w:rsidRPr="0072733F">
      <w:rPr>
        <w:rFonts w:ascii="Arial" w:hAnsi="Arial" w:cs="Arial"/>
        <w:sz w:val="16"/>
        <w:szCs w:val="16"/>
      </w:rPr>
      <w:t>reserved</w:t>
    </w:r>
    <w:proofErr w:type="gramEnd"/>
    <w:r>
      <w:rPr>
        <w:noProof/>
      </w:rPr>
      <w:t xml:space="preserve"> </w:t>
    </w:r>
    <w:r w:rsidR="003F54A7">
      <w:rPr>
        <w:rFonts w:ascii="Arial" w:hAnsi="Arial" w:cs="Arial"/>
        <w:b/>
        <w:bCs/>
        <w:color w:val="339933"/>
        <w:sz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406AA" w14:textId="77777777" w:rsidR="00B87820" w:rsidRDefault="00B87820">
      <w:r>
        <w:separator/>
      </w:r>
    </w:p>
  </w:footnote>
  <w:footnote w:type="continuationSeparator" w:id="0">
    <w:p w14:paraId="3E6D58D6" w14:textId="77777777" w:rsidR="00B87820" w:rsidRDefault="00B87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BDF3" w14:textId="77777777" w:rsidR="003F54A7" w:rsidRDefault="003F54A7">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264880">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7BE3FC53" w14:textId="77777777" w:rsidR="003F54A7" w:rsidRDefault="003F54A7">
    <w:pPr>
      <w:rPr>
        <w:rStyle w:val="PageNumber"/>
        <w:rFonts w:ascii="Arial" w:hAnsi="Arial"/>
        <w:b/>
        <w:sz w:val="18"/>
      </w:rPr>
    </w:pPr>
    <w:r>
      <w:rPr>
        <w:rFonts w:ascii="Arial" w:hAnsi="Arial"/>
        <w:b/>
        <w:sz w:val="18"/>
      </w:rPr>
      <w:t>Occupational Therapy Assistant</w:t>
    </w:r>
  </w:p>
  <w:p w14:paraId="7453EF50" w14:textId="77777777" w:rsidR="003F54A7" w:rsidRDefault="003F54A7">
    <w:pPr>
      <w:rPr>
        <w:rFonts w:ascii="Arial" w:hAnsi="Arial"/>
        <w:b/>
        <w:sz w:val="18"/>
      </w:rPr>
    </w:pPr>
  </w:p>
  <w:p w14:paraId="5310D74F" w14:textId="77777777" w:rsidR="003F54A7" w:rsidRDefault="003F54A7">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07DC" w14:textId="77777777" w:rsidR="0098093D" w:rsidRPr="000B0373" w:rsidRDefault="001B2878" w:rsidP="0098093D">
    <w:pPr>
      <w:tabs>
        <w:tab w:val="right" w:pos="9720"/>
      </w:tabs>
    </w:pPr>
    <w:r>
      <w:rPr>
        <w:b/>
        <w:bCs/>
        <w:color w:val="17365D" w:themeColor="text2" w:themeShade="BF"/>
        <w:sz w:val="28"/>
        <w:szCs w:val="28"/>
      </w:rPr>
      <w:t xml:space="preserve">Adjunct – </w:t>
    </w:r>
    <w:r w:rsidR="00FD253D">
      <w:rPr>
        <w:b/>
        <w:bCs/>
        <w:color w:val="17365D" w:themeColor="text2" w:themeShade="BF"/>
        <w:sz w:val="28"/>
        <w:szCs w:val="28"/>
      </w:rPr>
      <w:t xml:space="preserve">Physics </w:t>
    </w:r>
    <w:r w:rsidR="007C225F" w:rsidRPr="007C225F">
      <w:rPr>
        <w:b/>
        <w:bCs/>
        <w:color w:val="17365D" w:themeColor="text2" w:themeShade="BF"/>
        <w:sz w:val="28"/>
        <w:szCs w:val="28"/>
      </w:rPr>
      <w:t xml:space="preserve">– </w:t>
    </w:r>
    <w:r w:rsidR="0098093D" w:rsidRPr="00006E88">
      <w:rPr>
        <w:b/>
        <w:bCs/>
        <w:color w:val="17365D" w:themeColor="text2" w:themeShade="BF"/>
        <w:sz w:val="28"/>
        <w:szCs w:val="28"/>
      </w:rPr>
      <w:t>Job</w:t>
    </w:r>
    <w:r w:rsidR="007C225F">
      <w:rPr>
        <w:b/>
        <w:bCs/>
        <w:color w:val="17365D" w:themeColor="text2" w:themeShade="BF"/>
        <w:sz w:val="28"/>
        <w:szCs w:val="28"/>
      </w:rPr>
      <w:t xml:space="preserve"> </w:t>
    </w:r>
    <w:r w:rsidR="0098093D" w:rsidRPr="00006E88">
      <w:rPr>
        <w:b/>
        <w:bCs/>
        <w:color w:val="17365D" w:themeColor="text2" w:themeShade="BF"/>
        <w:sz w:val="28"/>
        <w:szCs w:val="28"/>
      </w:rPr>
      <w:t>Description</w:t>
    </w:r>
    <w:r w:rsidR="0098093D">
      <w:rPr>
        <w:bCs/>
      </w:rPr>
      <w:tab/>
    </w:r>
    <w:r w:rsidR="0098093D" w:rsidRPr="00006E88">
      <w:rPr>
        <w:rFonts w:ascii="Arial" w:hAnsi="Arial"/>
        <w:b/>
        <w:color w:val="17365D" w:themeColor="text2" w:themeShade="BF"/>
        <w:sz w:val="24"/>
      </w:rPr>
      <w:t>HR Services</w:t>
    </w:r>
  </w:p>
  <w:p w14:paraId="148E49E2" w14:textId="77777777" w:rsidR="0098093D" w:rsidRDefault="0098093D" w:rsidP="0098093D">
    <w:r>
      <w:rPr>
        <w:noProof/>
      </w:rPr>
      <mc:AlternateContent>
        <mc:Choice Requires="wps">
          <w:drawing>
            <wp:anchor distT="0" distB="0" distL="114300" distR="114300" simplePos="0" relativeHeight="251659264" behindDoc="0" locked="0" layoutInCell="1" allowOverlap="1" wp14:anchorId="6368858D" wp14:editId="3BD86503">
              <wp:simplePos x="0" y="0"/>
              <wp:positionH relativeFrom="column">
                <wp:posOffset>-33020</wp:posOffset>
              </wp:positionH>
              <wp:positionV relativeFrom="paragraph">
                <wp:posOffset>60325</wp:posOffset>
              </wp:positionV>
              <wp:extent cx="6215380" cy="9525"/>
              <wp:effectExtent l="57150" t="38100" r="52070" b="85725"/>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cap="flat" cmpd="sng" algn="ctr">
                        <a:solidFill>
                          <a:srgbClr val="4F81BD"/>
                        </a:solidFill>
                        <a:prstDash val="solid"/>
                        <a:headEnd/>
                        <a:tailEn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C991483" id="Line 1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75pt" to="48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" strokecolor="#4f81bd" strokeweight="3pt">
              <v:shadow on="t" color="black" opacity="22937f" origin=",.5" offset="0,.63889mm"/>
            </v:line>
          </w:pict>
        </mc:Fallback>
      </mc:AlternateContent>
    </w:r>
  </w:p>
  <w:p w14:paraId="31B5171A" w14:textId="77777777" w:rsidR="003F54A7" w:rsidRDefault="003F5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030C" w14:textId="77777777" w:rsidR="0098093D" w:rsidRPr="00C339AC" w:rsidRDefault="0098093D" w:rsidP="0098093D">
    <w:pPr>
      <w:tabs>
        <w:tab w:val="right" w:pos="9720"/>
      </w:tabs>
      <w:rPr>
        <w:bCs/>
        <w:color w:val="365F91" w:themeColor="accent1" w:themeShade="BF"/>
        <w:spacing w:val="20"/>
      </w:rPr>
    </w:pPr>
    <w:r w:rsidRPr="00006E88">
      <w:rPr>
        <w:rFonts w:ascii="Arial" w:hAnsi="Arial"/>
        <w:b/>
        <w:noProof/>
        <w:color w:val="365F91" w:themeColor="accent1" w:themeShade="BF"/>
        <w:sz w:val="28"/>
      </w:rPr>
      <w:drawing>
        <wp:inline distT="0" distB="0" distL="0" distR="0" wp14:anchorId="26A609A6" wp14:editId="4ACCF8D9">
          <wp:extent cx="6169199" cy="521335"/>
          <wp:effectExtent l="0" t="0" r="3175" b="0"/>
          <wp:docPr id="6" name="Picture 6" descr="C:\Users\christopher.slade\Pictures\HorizontalNo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opher.slade\Pictures\HorizontalNoTa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5332" cy="521853"/>
                  </a:xfrm>
                  <a:prstGeom prst="rect">
                    <a:avLst/>
                  </a:prstGeom>
                  <a:noFill/>
                  <a:ln>
                    <a:noFill/>
                  </a:ln>
                </pic:spPr>
              </pic:pic>
            </a:graphicData>
          </a:graphic>
        </wp:inline>
      </w:drawing>
    </w:r>
    <w:r w:rsidRPr="00006E88">
      <w:rPr>
        <w:rFonts w:ascii="Arial" w:hAnsi="Arial"/>
        <w:b/>
        <w:color w:val="17365D" w:themeColor="text2" w:themeShade="BF"/>
        <w:sz w:val="28"/>
      </w:rPr>
      <w:t>Job Description</w:t>
    </w:r>
    <w:r w:rsidRPr="00C339AC">
      <w:rPr>
        <w:color w:val="365F91" w:themeColor="accent1" w:themeShade="BF"/>
      </w:rPr>
      <w:tab/>
    </w:r>
    <w:r w:rsidRPr="00006E88">
      <w:rPr>
        <w:rFonts w:ascii="Arial" w:hAnsi="Arial"/>
        <w:b/>
        <w:bCs/>
        <w:color w:val="17365D" w:themeColor="text2" w:themeShade="BF"/>
        <w:sz w:val="24"/>
      </w:rPr>
      <w:t>HR Services</w:t>
    </w:r>
  </w:p>
  <w:p w14:paraId="41AAE596" w14:textId="77777777" w:rsidR="003F54A7" w:rsidRDefault="00F00D97" w:rsidP="003F54A7">
    <w:r>
      <w:rPr>
        <w:noProof/>
      </w:rPr>
      <mc:AlternateContent>
        <mc:Choice Requires="wps">
          <w:drawing>
            <wp:anchor distT="0" distB="0" distL="114300" distR="114300" simplePos="0" relativeHeight="251656192" behindDoc="0" locked="0" layoutInCell="1" allowOverlap="1" wp14:anchorId="34738AFA" wp14:editId="4FA7731C">
              <wp:simplePos x="0" y="0"/>
              <wp:positionH relativeFrom="column">
                <wp:posOffset>-33020</wp:posOffset>
              </wp:positionH>
              <wp:positionV relativeFrom="paragraph">
                <wp:posOffset>52070</wp:posOffset>
              </wp:positionV>
              <wp:extent cx="6215380" cy="9525"/>
              <wp:effectExtent l="57150" t="38100" r="52070" b="857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ln>
                        <a:headEnd/>
                        <a:tailEnd/>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C944AE"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" strokecolor="#4f81bd [3204]" strokeweight="3pt">
              <v:shadow on="t" color="black" opacity="22937f" origin=",.5" offset="0,.63889mm"/>
            </v:line>
          </w:pict>
        </mc:Fallback>
      </mc:AlternateContent>
    </w:r>
  </w:p>
  <w:p w14:paraId="5436797E" w14:textId="77777777" w:rsidR="003F54A7" w:rsidRDefault="003F54A7">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6633"/>
    <w:multiLevelType w:val="hybridMultilevel"/>
    <w:tmpl w:val="18248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3675"/>
    <w:multiLevelType w:val="multilevel"/>
    <w:tmpl w:val="D5C8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A426F"/>
    <w:multiLevelType w:val="multilevel"/>
    <w:tmpl w:val="AE06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4" w15:restartNumberingAfterBreak="0">
    <w:nsid w:val="1A0610F5"/>
    <w:multiLevelType w:val="hybridMultilevel"/>
    <w:tmpl w:val="50E830C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283C3358"/>
    <w:multiLevelType w:val="singleLevel"/>
    <w:tmpl w:val="3DD0B682"/>
    <w:lvl w:ilvl="0">
      <w:start w:val="1"/>
      <w:numFmt w:val="decimal"/>
      <w:lvlText w:val="%1."/>
      <w:lvlJc w:val="left"/>
      <w:pPr>
        <w:tabs>
          <w:tab w:val="num" w:pos="720"/>
        </w:tabs>
        <w:ind w:left="720" w:hanging="720"/>
      </w:pPr>
      <w:rPr>
        <w:rFonts w:hint="default"/>
      </w:rPr>
    </w:lvl>
  </w:abstractNum>
  <w:abstractNum w:abstractNumId="6" w15:restartNumberingAfterBreak="0">
    <w:nsid w:val="35FC4573"/>
    <w:multiLevelType w:val="hybridMultilevel"/>
    <w:tmpl w:val="3FAC1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B5AEF"/>
    <w:multiLevelType w:val="hybridMultilevel"/>
    <w:tmpl w:val="7C0415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6A44AB"/>
    <w:multiLevelType w:val="hybridMultilevel"/>
    <w:tmpl w:val="1744D6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58741B65"/>
    <w:multiLevelType w:val="multilevel"/>
    <w:tmpl w:val="4768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11" w15:restartNumberingAfterBreak="0">
    <w:nsid w:val="65E424D1"/>
    <w:multiLevelType w:val="singleLevel"/>
    <w:tmpl w:val="2B362AD0"/>
    <w:lvl w:ilvl="0">
      <w:start w:val="1"/>
      <w:numFmt w:val="decimal"/>
      <w:pStyle w:val="Numberedduties"/>
      <w:lvlText w:val="%1."/>
      <w:lvlJc w:val="left"/>
      <w:pPr>
        <w:tabs>
          <w:tab w:val="num" w:pos="504"/>
        </w:tabs>
        <w:ind w:left="576" w:hanging="576"/>
      </w:pPr>
      <w:rPr>
        <w:rFonts w:hint="default"/>
      </w:rPr>
    </w:lvl>
  </w:abstractNum>
  <w:abstractNum w:abstractNumId="12" w15:restartNumberingAfterBreak="0">
    <w:nsid w:val="70FA70D2"/>
    <w:multiLevelType w:val="hybridMultilevel"/>
    <w:tmpl w:val="EE107F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45806625">
    <w:abstractNumId w:val="3"/>
  </w:num>
  <w:num w:numId="2" w16cid:durableId="569078989">
    <w:abstractNumId w:val="10"/>
  </w:num>
  <w:num w:numId="3" w16cid:durableId="994869206">
    <w:abstractNumId w:val="11"/>
  </w:num>
  <w:num w:numId="4" w16cid:durableId="386802049">
    <w:abstractNumId w:val="5"/>
  </w:num>
  <w:num w:numId="5" w16cid:durableId="2097629370">
    <w:abstractNumId w:val="11"/>
  </w:num>
  <w:num w:numId="6" w16cid:durableId="1667827463">
    <w:abstractNumId w:val="11"/>
  </w:num>
  <w:num w:numId="7" w16cid:durableId="346257422">
    <w:abstractNumId w:val="11"/>
  </w:num>
  <w:num w:numId="8" w16cid:durableId="692612245">
    <w:abstractNumId w:val="11"/>
  </w:num>
  <w:num w:numId="9" w16cid:durableId="986516217">
    <w:abstractNumId w:val="11"/>
  </w:num>
  <w:num w:numId="10" w16cid:durableId="350306912">
    <w:abstractNumId w:val="11"/>
  </w:num>
  <w:num w:numId="11" w16cid:durableId="908419205">
    <w:abstractNumId w:val="11"/>
  </w:num>
  <w:num w:numId="12" w16cid:durableId="1833325662">
    <w:abstractNumId w:val="7"/>
  </w:num>
  <w:num w:numId="13" w16cid:durableId="594171198">
    <w:abstractNumId w:val="9"/>
  </w:num>
  <w:num w:numId="14" w16cid:durableId="773406331">
    <w:abstractNumId w:val="1"/>
  </w:num>
  <w:num w:numId="15" w16cid:durableId="1947469119">
    <w:abstractNumId w:val="2"/>
  </w:num>
  <w:num w:numId="16" w16cid:durableId="1746756768">
    <w:abstractNumId w:val="6"/>
  </w:num>
  <w:num w:numId="17" w16cid:durableId="826627288">
    <w:abstractNumId w:val="8"/>
  </w:num>
  <w:num w:numId="18" w16cid:durableId="1794520436">
    <w:abstractNumId w:val="4"/>
  </w:num>
  <w:num w:numId="19" w16cid:durableId="1897272874">
    <w:abstractNumId w:val="12"/>
  </w:num>
  <w:num w:numId="20" w16cid:durableId="1294755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29C"/>
    <w:rsid w:val="000324AE"/>
    <w:rsid w:val="00043FFB"/>
    <w:rsid w:val="0005329C"/>
    <w:rsid w:val="00064A29"/>
    <w:rsid w:val="000762B8"/>
    <w:rsid w:val="000B0373"/>
    <w:rsid w:val="000F7827"/>
    <w:rsid w:val="00104670"/>
    <w:rsid w:val="00154219"/>
    <w:rsid w:val="001751D8"/>
    <w:rsid w:val="001B2878"/>
    <w:rsid w:val="001C1D59"/>
    <w:rsid w:val="001D24D9"/>
    <w:rsid w:val="001F0214"/>
    <w:rsid w:val="001F4C6D"/>
    <w:rsid w:val="00201B41"/>
    <w:rsid w:val="0026404A"/>
    <w:rsid w:val="00264880"/>
    <w:rsid w:val="002743F4"/>
    <w:rsid w:val="002D7795"/>
    <w:rsid w:val="00301093"/>
    <w:rsid w:val="003377EA"/>
    <w:rsid w:val="00337F02"/>
    <w:rsid w:val="00340D54"/>
    <w:rsid w:val="003A48F1"/>
    <w:rsid w:val="003D50F4"/>
    <w:rsid w:val="003F54A7"/>
    <w:rsid w:val="005125E3"/>
    <w:rsid w:val="00523EC3"/>
    <w:rsid w:val="0055192B"/>
    <w:rsid w:val="0055280F"/>
    <w:rsid w:val="0055388E"/>
    <w:rsid w:val="00565943"/>
    <w:rsid w:val="005F42EE"/>
    <w:rsid w:val="00600D1F"/>
    <w:rsid w:val="00632735"/>
    <w:rsid w:val="00641A4F"/>
    <w:rsid w:val="0068245B"/>
    <w:rsid w:val="006F3E48"/>
    <w:rsid w:val="00715BA4"/>
    <w:rsid w:val="007648AB"/>
    <w:rsid w:val="007C225F"/>
    <w:rsid w:val="007D7136"/>
    <w:rsid w:val="007D7A54"/>
    <w:rsid w:val="007E425B"/>
    <w:rsid w:val="007E730B"/>
    <w:rsid w:val="00817880"/>
    <w:rsid w:val="00851A13"/>
    <w:rsid w:val="00855569"/>
    <w:rsid w:val="008A0DFD"/>
    <w:rsid w:val="008E00F9"/>
    <w:rsid w:val="008E591E"/>
    <w:rsid w:val="008F43BA"/>
    <w:rsid w:val="008F6803"/>
    <w:rsid w:val="00915823"/>
    <w:rsid w:val="0098093D"/>
    <w:rsid w:val="00985027"/>
    <w:rsid w:val="009C781C"/>
    <w:rsid w:val="00A60824"/>
    <w:rsid w:val="00A91BFA"/>
    <w:rsid w:val="00AB51C7"/>
    <w:rsid w:val="00AF0B35"/>
    <w:rsid w:val="00B22E7A"/>
    <w:rsid w:val="00B613C2"/>
    <w:rsid w:val="00B87820"/>
    <w:rsid w:val="00B91A1E"/>
    <w:rsid w:val="00B97F17"/>
    <w:rsid w:val="00BA0531"/>
    <w:rsid w:val="00BC2201"/>
    <w:rsid w:val="00BD32E4"/>
    <w:rsid w:val="00BF17D4"/>
    <w:rsid w:val="00C5350D"/>
    <w:rsid w:val="00C578BD"/>
    <w:rsid w:val="00C82EE6"/>
    <w:rsid w:val="00C94C3B"/>
    <w:rsid w:val="00D3366A"/>
    <w:rsid w:val="00D6417E"/>
    <w:rsid w:val="00DB285B"/>
    <w:rsid w:val="00E41A28"/>
    <w:rsid w:val="00E62577"/>
    <w:rsid w:val="00EA3B6E"/>
    <w:rsid w:val="00ED6C8C"/>
    <w:rsid w:val="00F00D97"/>
    <w:rsid w:val="00F11F44"/>
    <w:rsid w:val="00F3727E"/>
    <w:rsid w:val="00F47032"/>
    <w:rsid w:val="00F52375"/>
    <w:rsid w:val="00F60EE6"/>
    <w:rsid w:val="00F659AA"/>
    <w:rsid w:val="00F855F2"/>
    <w:rsid w:val="00FA109D"/>
    <w:rsid w:val="00FA61C6"/>
    <w:rsid w:val="00FD081F"/>
    <w:rsid w:val="00FD2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73EBF9DC"/>
  <w15:docId w15:val="{80196B66-7725-4F90-AA19-CA8C0976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paragraph" w:styleId="BalloonText">
    <w:name w:val="Balloon Text"/>
    <w:basedOn w:val="Normal"/>
    <w:link w:val="BalloonTextChar"/>
    <w:rsid w:val="0055192B"/>
    <w:rPr>
      <w:rFonts w:ascii="Tahoma" w:hAnsi="Tahoma" w:cs="Tahoma"/>
      <w:sz w:val="16"/>
      <w:szCs w:val="16"/>
    </w:rPr>
  </w:style>
  <w:style w:type="character" w:customStyle="1" w:styleId="BalloonTextChar">
    <w:name w:val="Balloon Text Char"/>
    <w:link w:val="BalloonText"/>
    <w:rsid w:val="0055192B"/>
    <w:rPr>
      <w:rFonts w:ascii="Tahoma" w:hAnsi="Tahoma" w:cs="Tahoma"/>
      <w:sz w:val="16"/>
      <w:szCs w:val="16"/>
    </w:rPr>
  </w:style>
  <w:style w:type="paragraph" w:customStyle="1" w:styleId="Numbered">
    <w:name w:val="Numbered"/>
    <w:basedOn w:val="Numberedduties"/>
    <w:link w:val="NumberedChar"/>
    <w:qFormat/>
    <w:rsid w:val="00915823"/>
    <w:pPr>
      <w:ind w:left="540" w:hanging="540"/>
    </w:pPr>
  </w:style>
  <w:style w:type="paragraph" w:customStyle="1" w:styleId="Body">
    <w:name w:val="Body"/>
    <w:basedOn w:val="BodyTextIndent"/>
    <w:link w:val="BodyChar"/>
    <w:qFormat/>
    <w:rsid w:val="00915823"/>
    <w:pPr>
      <w:ind w:left="540"/>
    </w:pPr>
  </w:style>
  <w:style w:type="character" w:customStyle="1" w:styleId="NumbereddutiesChar">
    <w:name w:val="Numbered duties Char"/>
    <w:link w:val="Numberedduties"/>
    <w:rsid w:val="00915823"/>
    <w:rPr>
      <w:sz w:val="22"/>
    </w:rPr>
  </w:style>
  <w:style w:type="character" w:customStyle="1" w:styleId="NumberedChar">
    <w:name w:val="Numbered Char"/>
    <w:link w:val="Numbered"/>
    <w:rsid w:val="00915823"/>
    <w:rPr>
      <w:sz w:val="22"/>
    </w:rPr>
  </w:style>
  <w:style w:type="character" w:customStyle="1" w:styleId="BodyTextIndentChar">
    <w:name w:val="Body Text Indent Char"/>
    <w:link w:val="BodyTextIndent"/>
    <w:rsid w:val="00915823"/>
    <w:rPr>
      <w:sz w:val="22"/>
    </w:rPr>
  </w:style>
  <w:style w:type="character" w:customStyle="1" w:styleId="BodyChar">
    <w:name w:val="Body Char"/>
    <w:link w:val="Body"/>
    <w:rsid w:val="00915823"/>
    <w:rPr>
      <w:sz w:val="22"/>
    </w:rPr>
  </w:style>
  <w:style w:type="paragraph" w:customStyle="1" w:styleId="pageheading">
    <w:name w:val="page_heading"/>
    <w:basedOn w:val="Normal"/>
    <w:qFormat/>
    <w:rsid w:val="00D3366A"/>
    <w:pPr>
      <w:widowControl w:val="0"/>
      <w:autoSpaceDE w:val="0"/>
      <w:autoSpaceDN w:val="0"/>
      <w:adjustRightInd w:val="0"/>
      <w:spacing w:after="360"/>
      <w:jc w:val="center"/>
    </w:pPr>
    <w:rPr>
      <w:rFonts w:ascii="Arial" w:hAnsi="Arial" w:cs="Arial"/>
      <w:b/>
      <w:bCs/>
      <w:color w:val="000000"/>
      <w:sz w:val="48"/>
      <w:szCs w:val="48"/>
    </w:rPr>
  </w:style>
  <w:style w:type="paragraph" w:styleId="NoSpacing">
    <w:name w:val="No Spacing"/>
    <w:uiPriority w:val="1"/>
    <w:qFormat/>
    <w:rsid w:val="00FD253D"/>
  </w:style>
  <w:style w:type="character" w:styleId="Hyperlink">
    <w:name w:val="Hyperlink"/>
    <w:basedOn w:val="DefaultParagraphFont"/>
    <w:uiPriority w:val="99"/>
    <w:semiHidden/>
    <w:unhideWhenUsed/>
    <w:rsid w:val="00043FF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629266">
      <w:bodyDiv w:val="1"/>
      <w:marLeft w:val="0"/>
      <w:marRight w:val="0"/>
      <w:marTop w:val="0"/>
      <w:marBottom w:val="0"/>
      <w:divBdr>
        <w:top w:val="none" w:sz="0" w:space="0" w:color="auto"/>
        <w:left w:val="none" w:sz="0" w:space="0" w:color="auto"/>
        <w:bottom w:val="none" w:sz="0" w:space="0" w:color="auto"/>
        <w:right w:val="none" w:sz="0" w:space="0" w:color="auto"/>
      </w:divBdr>
      <w:divsChild>
        <w:div w:id="354304849">
          <w:marLeft w:val="0"/>
          <w:marRight w:val="0"/>
          <w:marTop w:val="0"/>
          <w:marBottom w:val="0"/>
          <w:divBdr>
            <w:top w:val="none" w:sz="0" w:space="0" w:color="auto"/>
            <w:left w:val="none" w:sz="0" w:space="0" w:color="auto"/>
            <w:bottom w:val="none" w:sz="0" w:space="0" w:color="auto"/>
            <w:right w:val="none" w:sz="0" w:space="0" w:color="auto"/>
          </w:divBdr>
          <w:divsChild>
            <w:div w:id="916131985">
              <w:marLeft w:val="0"/>
              <w:marRight w:val="0"/>
              <w:marTop w:val="0"/>
              <w:marBottom w:val="0"/>
              <w:divBdr>
                <w:top w:val="none" w:sz="0" w:space="0" w:color="auto"/>
                <w:left w:val="none" w:sz="0" w:space="0" w:color="auto"/>
                <w:bottom w:val="none" w:sz="0" w:space="0" w:color="auto"/>
                <w:right w:val="none" w:sz="0" w:space="0" w:color="auto"/>
              </w:divBdr>
              <w:divsChild>
                <w:div w:id="2118791349">
                  <w:marLeft w:val="0"/>
                  <w:marRight w:val="0"/>
                  <w:marTop w:val="0"/>
                  <w:marBottom w:val="0"/>
                  <w:divBdr>
                    <w:top w:val="none" w:sz="0" w:space="0" w:color="auto"/>
                    <w:left w:val="none" w:sz="0" w:space="0" w:color="auto"/>
                    <w:bottom w:val="none" w:sz="0" w:space="0" w:color="auto"/>
                    <w:right w:val="none" w:sz="0" w:space="0" w:color="auto"/>
                  </w:divBdr>
                  <w:divsChild>
                    <w:div w:id="1185939773">
                      <w:marLeft w:val="0"/>
                      <w:marRight w:val="0"/>
                      <w:marTop w:val="0"/>
                      <w:marBottom w:val="0"/>
                      <w:divBdr>
                        <w:top w:val="none" w:sz="0" w:space="0" w:color="auto"/>
                        <w:left w:val="none" w:sz="0" w:space="0" w:color="auto"/>
                        <w:bottom w:val="none" w:sz="0" w:space="0" w:color="auto"/>
                        <w:right w:val="none" w:sz="0" w:space="0" w:color="auto"/>
                      </w:divBdr>
                      <w:divsChild>
                        <w:div w:id="264464183">
                          <w:marLeft w:val="0"/>
                          <w:marRight w:val="0"/>
                          <w:marTop w:val="0"/>
                          <w:marBottom w:val="0"/>
                          <w:divBdr>
                            <w:top w:val="none" w:sz="0" w:space="0" w:color="auto"/>
                            <w:left w:val="none" w:sz="0" w:space="0" w:color="auto"/>
                            <w:bottom w:val="none" w:sz="0" w:space="0" w:color="auto"/>
                            <w:right w:val="none" w:sz="0" w:space="0" w:color="auto"/>
                          </w:divBdr>
                          <w:divsChild>
                            <w:div w:id="1295451914">
                              <w:marLeft w:val="0"/>
                              <w:marRight w:val="0"/>
                              <w:marTop w:val="0"/>
                              <w:marBottom w:val="0"/>
                              <w:divBdr>
                                <w:top w:val="none" w:sz="0" w:space="0" w:color="auto"/>
                                <w:left w:val="none" w:sz="0" w:space="0" w:color="auto"/>
                                <w:bottom w:val="none" w:sz="0" w:space="0" w:color="auto"/>
                                <w:right w:val="none" w:sz="0" w:space="0" w:color="auto"/>
                              </w:divBdr>
                              <w:divsChild>
                                <w:div w:id="1595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05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man.resources@texarkanacolleg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texarkanacollege.edu" TargetMode="External"/><Relationship Id="rId4" Type="http://schemas.openxmlformats.org/officeDocument/2006/relationships/settings" Target="settings.xml"/><Relationship Id="rId9" Type="http://schemas.openxmlformats.org/officeDocument/2006/relationships/hyperlink" Target="mailto:human.resources@texarkanacollege.edu"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BA7EB-4621-4B3F-AC21-16B15CE6D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559</Words>
  <Characters>3845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Title I, Part A Instructional Aide</vt:lpstr>
    </vt:vector>
  </TitlesOfParts>
  <Company>TASB</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 Part A Instructional Aide</dc:title>
  <dc:creator>baumaron</dc:creator>
  <cp:lastModifiedBy>Howard, Catherine E.</cp:lastModifiedBy>
  <cp:revision>5</cp:revision>
  <cp:lastPrinted>2024-02-09T19:57:00Z</cp:lastPrinted>
  <dcterms:created xsi:type="dcterms:W3CDTF">2024-02-09T19:57:00Z</dcterms:created>
  <dcterms:modified xsi:type="dcterms:W3CDTF">2024-02-12T16:35:00Z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-1312741747</vt:i4>
  </property>
  <property fmtid="{D5CDD505-2E9C-101B-9397-08002B2CF9AE}" pid="3" name="_NewReviewCycle">
    <vt:lpwstr/>
  </property>
  <property fmtid="{D5CDD505-2E9C-101B-9397-08002B2CF9AE}" pid="4" name="_EmailSubject">
    <vt:lpwstr>physics posting</vt:lpwstr>
  </property>
  <property fmtid="{D5CDD505-2E9C-101B-9397-08002B2CF9AE}" pid="5" name="_AuthorEmail">
    <vt:lpwstr>catherine.howard@texarkanacollege.edu</vt:lpwstr>
  </property>
  <property fmtid="{D5CDD505-2E9C-101B-9397-08002B2CF9AE}" pid="6" name="_AuthorEmailDisplayName">
    <vt:lpwstr>Howard, Catherine E.</vt:lpwstr>
  </property>
  <property fmtid="{D5CDD505-2E9C-101B-9397-08002B2CF9AE}" pid="7" name="_PreviousAdHocReviewCycleID">
    <vt:i4>1516896358</vt:i4>
  </property>
</Properties>
</file>