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EE551B" w14:textId="5B499376" w:rsidR="000E63CC" w:rsidRPr="008B4F99" w:rsidRDefault="007B13F3" w:rsidP="008B4F99">
      <w:pPr>
        <w:jc w:val="center"/>
        <w:rPr>
          <w:b/>
          <w:bCs/>
          <w:sz w:val="32"/>
          <w:szCs w:val="32"/>
        </w:rPr>
      </w:pPr>
      <w:r w:rsidRPr="008B4F99">
        <w:rPr>
          <w:b/>
          <w:bCs/>
          <w:sz w:val="32"/>
          <w:szCs w:val="32"/>
        </w:rPr>
        <w:t xml:space="preserve">FACULTY SENATE MEETING AGENDA </w:t>
      </w:r>
      <w:r w:rsidR="0029428E">
        <w:rPr>
          <w:b/>
          <w:bCs/>
          <w:sz w:val="32"/>
          <w:szCs w:val="32"/>
        </w:rPr>
        <w:t>–</w:t>
      </w:r>
      <w:r w:rsidR="00916C93" w:rsidRPr="008B4F99">
        <w:rPr>
          <w:b/>
          <w:bCs/>
          <w:sz w:val="32"/>
          <w:szCs w:val="32"/>
        </w:rPr>
        <w:t xml:space="preserve"> </w:t>
      </w:r>
      <w:r w:rsidR="005C6835">
        <w:rPr>
          <w:b/>
          <w:bCs/>
          <w:sz w:val="32"/>
          <w:szCs w:val="32"/>
        </w:rPr>
        <w:t>March</w:t>
      </w:r>
      <w:r w:rsidR="0029428E">
        <w:rPr>
          <w:b/>
          <w:bCs/>
          <w:sz w:val="32"/>
          <w:szCs w:val="32"/>
        </w:rPr>
        <w:t xml:space="preserve"> </w:t>
      </w:r>
      <w:r w:rsidRPr="008B4F99">
        <w:rPr>
          <w:b/>
          <w:bCs/>
          <w:sz w:val="32"/>
          <w:szCs w:val="32"/>
        </w:rPr>
        <w:t>202</w:t>
      </w:r>
      <w:r w:rsidR="005C6835">
        <w:rPr>
          <w:b/>
          <w:bCs/>
          <w:sz w:val="32"/>
          <w:szCs w:val="32"/>
        </w:rPr>
        <w:t>4</w:t>
      </w:r>
    </w:p>
    <w:p w14:paraId="405826E9" w14:textId="10D9921D" w:rsidR="005442AE" w:rsidRDefault="005442AE">
      <w:pPr>
        <w:rPr>
          <w:sz w:val="36"/>
          <w:szCs w:val="36"/>
        </w:rPr>
      </w:pPr>
    </w:p>
    <w:p w14:paraId="0F42D516" w14:textId="77777777" w:rsidR="00E05534" w:rsidRDefault="00E05534">
      <w:pPr>
        <w:rPr>
          <w:sz w:val="36"/>
          <w:szCs w:val="36"/>
        </w:rPr>
      </w:pPr>
    </w:p>
    <w:p w14:paraId="05C7115F" w14:textId="07B0331E" w:rsidR="005442AE" w:rsidRPr="005442AE" w:rsidRDefault="005442AE">
      <w:pPr>
        <w:rPr>
          <w:sz w:val="32"/>
          <w:szCs w:val="32"/>
        </w:rPr>
      </w:pPr>
      <w:r w:rsidRPr="005442AE">
        <w:rPr>
          <w:sz w:val="32"/>
          <w:szCs w:val="32"/>
        </w:rPr>
        <w:t xml:space="preserve">Date: </w:t>
      </w:r>
      <w:r w:rsidR="005C6835">
        <w:rPr>
          <w:sz w:val="32"/>
          <w:szCs w:val="32"/>
        </w:rPr>
        <w:t>03</w:t>
      </w:r>
      <w:r w:rsidRPr="005442AE">
        <w:rPr>
          <w:sz w:val="32"/>
          <w:szCs w:val="32"/>
        </w:rPr>
        <w:t>/0</w:t>
      </w:r>
      <w:r w:rsidR="00843EB6">
        <w:rPr>
          <w:sz w:val="32"/>
          <w:szCs w:val="32"/>
        </w:rPr>
        <w:t>5</w:t>
      </w:r>
      <w:r w:rsidRPr="005442AE">
        <w:rPr>
          <w:sz w:val="32"/>
          <w:szCs w:val="32"/>
        </w:rPr>
        <w:t>/202</w:t>
      </w:r>
      <w:r w:rsidR="005C6835">
        <w:rPr>
          <w:sz w:val="32"/>
          <w:szCs w:val="32"/>
        </w:rPr>
        <w:t>4</w:t>
      </w:r>
    </w:p>
    <w:p w14:paraId="756188ED" w14:textId="77777777" w:rsidR="00843EB6" w:rsidRDefault="00843EB6">
      <w:pPr>
        <w:rPr>
          <w:sz w:val="36"/>
          <w:szCs w:val="36"/>
        </w:rPr>
      </w:pPr>
    </w:p>
    <w:p w14:paraId="25CDB10D" w14:textId="4E72E14A" w:rsidR="007B13F3" w:rsidRPr="00597B08" w:rsidRDefault="007B13F3">
      <w:pPr>
        <w:rPr>
          <w:sz w:val="28"/>
          <w:szCs w:val="28"/>
        </w:rPr>
      </w:pPr>
      <w:r w:rsidRPr="00597B08">
        <w:rPr>
          <w:sz w:val="28"/>
          <w:szCs w:val="28"/>
        </w:rPr>
        <w:t xml:space="preserve">Approval of </w:t>
      </w:r>
      <w:r w:rsidR="00EB56A9">
        <w:rPr>
          <w:sz w:val="28"/>
          <w:szCs w:val="28"/>
        </w:rPr>
        <w:t>the</w:t>
      </w:r>
      <w:r w:rsidR="005C6835">
        <w:rPr>
          <w:sz w:val="28"/>
          <w:szCs w:val="28"/>
        </w:rPr>
        <w:t xml:space="preserve"> February</w:t>
      </w:r>
      <w:r w:rsidR="00AD49B3">
        <w:rPr>
          <w:sz w:val="28"/>
          <w:szCs w:val="28"/>
        </w:rPr>
        <w:t xml:space="preserve"> </w:t>
      </w:r>
      <w:r w:rsidR="00EB56A9">
        <w:rPr>
          <w:sz w:val="28"/>
          <w:szCs w:val="28"/>
        </w:rPr>
        <w:t>m</w:t>
      </w:r>
      <w:r w:rsidRPr="00597B08">
        <w:rPr>
          <w:sz w:val="28"/>
          <w:szCs w:val="28"/>
        </w:rPr>
        <w:t xml:space="preserve">eeting </w:t>
      </w:r>
      <w:r w:rsidR="00EB56A9" w:rsidRPr="00597B08">
        <w:rPr>
          <w:sz w:val="28"/>
          <w:szCs w:val="28"/>
        </w:rPr>
        <w:t>minutes.</w:t>
      </w:r>
    </w:p>
    <w:p w14:paraId="6D570811" w14:textId="77777777" w:rsidR="007B13F3" w:rsidRPr="007B13F3" w:rsidRDefault="007B13F3">
      <w:pPr>
        <w:rPr>
          <w:sz w:val="28"/>
          <w:szCs w:val="28"/>
        </w:rPr>
      </w:pPr>
    </w:p>
    <w:p w14:paraId="1F6A823C" w14:textId="5EAF4644" w:rsidR="007B13F3" w:rsidRDefault="005C6835">
      <w:pPr>
        <w:rPr>
          <w:sz w:val="28"/>
          <w:szCs w:val="28"/>
        </w:rPr>
      </w:pPr>
      <w:r>
        <w:rPr>
          <w:sz w:val="28"/>
          <w:szCs w:val="28"/>
        </w:rPr>
        <w:t>President Rudin</w:t>
      </w:r>
      <w:r w:rsidR="003F1DA6">
        <w:rPr>
          <w:sz w:val="28"/>
          <w:szCs w:val="28"/>
        </w:rPr>
        <w:t xml:space="preserve"> </w:t>
      </w:r>
      <w:r w:rsidR="00EB1C8A">
        <w:rPr>
          <w:sz w:val="28"/>
          <w:szCs w:val="28"/>
        </w:rPr>
        <w:t>joining our meeting</w:t>
      </w:r>
      <w:r w:rsidR="006B1D4F">
        <w:rPr>
          <w:sz w:val="28"/>
          <w:szCs w:val="28"/>
        </w:rPr>
        <w:t xml:space="preserve"> to address</w:t>
      </w:r>
      <w:r>
        <w:rPr>
          <w:sz w:val="28"/>
          <w:szCs w:val="28"/>
        </w:rPr>
        <w:t xml:space="preserve"> </w:t>
      </w:r>
      <w:r w:rsidR="006B1D4F">
        <w:rPr>
          <w:sz w:val="28"/>
          <w:szCs w:val="28"/>
        </w:rPr>
        <w:t>faculty concerns on salary.</w:t>
      </w:r>
    </w:p>
    <w:p w14:paraId="3CDF4F71" w14:textId="77777777" w:rsidR="00843EB6" w:rsidRDefault="00843EB6">
      <w:pPr>
        <w:rPr>
          <w:sz w:val="28"/>
          <w:szCs w:val="28"/>
        </w:rPr>
      </w:pPr>
    </w:p>
    <w:p w14:paraId="77E047F3" w14:textId="59BEC9EF" w:rsidR="00843EB6" w:rsidRDefault="00843EB6">
      <w:pPr>
        <w:rPr>
          <w:sz w:val="28"/>
          <w:szCs w:val="28"/>
        </w:rPr>
      </w:pPr>
      <w:r>
        <w:rPr>
          <w:sz w:val="28"/>
          <w:szCs w:val="28"/>
        </w:rPr>
        <w:t xml:space="preserve">Updates from </w:t>
      </w:r>
      <w:r w:rsidR="00EB56A9">
        <w:rPr>
          <w:sz w:val="28"/>
          <w:szCs w:val="28"/>
        </w:rPr>
        <w:t xml:space="preserve">the </w:t>
      </w:r>
      <w:r>
        <w:rPr>
          <w:sz w:val="28"/>
          <w:szCs w:val="28"/>
        </w:rPr>
        <w:t>Assembly of Faculty Senates</w:t>
      </w:r>
      <w:r w:rsidR="005C6835">
        <w:rPr>
          <w:sz w:val="28"/>
          <w:szCs w:val="28"/>
        </w:rPr>
        <w:t xml:space="preserve"> and TCFS meeting</w:t>
      </w:r>
      <w:r w:rsidR="00E05534">
        <w:rPr>
          <w:sz w:val="28"/>
          <w:szCs w:val="28"/>
        </w:rPr>
        <w:t>.</w:t>
      </w:r>
    </w:p>
    <w:p w14:paraId="246E2D6A" w14:textId="4FD59339" w:rsidR="00AD49B3" w:rsidRDefault="00AD49B3">
      <w:pPr>
        <w:rPr>
          <w:sz w:val="28"/>
          <w:szCs w:val="28"/>
        </w:rPr>
      </w:pPr>
    </w:p>
    <w:p w14:paraId="2A74AED3" w14:textId="6FFD8758" w:rsidR="005C6835" w:rsidRDefault="005C6835">
      <w:pPr>
        <w:rPr>
          <w:sz w:val="28"/>
          <w:szCs w:val="28"/>
        </w:rPr>
      </w:pPr>
      <w:r>
        <w:rPr>
          <w:sz w:val="28"/>
          <w:szCs w:val="28"/>
        </w:rPr>
        <w:t>Faculty Senate Awards Day in collaboration with TABPHE- April 24, 202</w:t>
      </w:r>
      <w:r w:rsidR="00E05534">
        <w:rPr>
          <w:sz w:val="28"/>
          <w:szCs w:val="28"/>
        </w:rPr>
        <w:t>4.</w:t>
      </w:r>
    </w:p>
    <w:p w14:paraId="7D3C324D" w14:textId="77777777" w:rsidR="00EB56A9" w:rsidRDefault="00EB56A9">
      <w:pPr>
        <w:rPr>
          <w:sz w:val="28"/>
          <w:szCs w:val="28"/>
        </w:rPr>
      </w:pPr>
    </w:p>
    <w:p w14:paraId="7EA3DDEA" w14:textId="6C3E33D3" w:rsidR="005C6835" w:rsidRDefault="005C6835">
      <w:pPr>
        <w:rPr>
          <w:sz w:val="28"/>
          <w:szCs w:val="28"/>
        </w:rPr>
      </w:pPr>
      <w:r>
        <w:rPr>
          <w:sz w:val="28"/>
          <w:szCs w:val="28"/>
        </w:rPr>
        <w:t>Regents Professor Ceremony April 9, 2024</w:t>
      </w:r>
      <w:r w:rsidR="00E05534">
        <w:rPr>
          <w:sz w:val="28"/>
          <w:szCs w:val="28"/>
        </w:rPr>
        <w:t>.</w:t>
      </w:r>
    </w:p>
    <w:p w14:paraId="1BE2FE1C" w14:textId="77777777" w:rsidR="00843EB6" w:rsidRDefault="00843EB6">
      <w:pPr>
        <w:rPr>
          <w:sz w:val="28"/>
          <w:szCs w:val="28"/>
        </w:rPr>
      </w:pPr>
    </w:p>
    <w:p w14:paraId="5D33A474" w14:textId="06CBD913" w:rsidR="00843EB6" w:rsidRDefault="00843EB6" w:rsidP="00843EB6">
      <w:pPr>
        <w:rPr>
          <w:sz w:val="28"/>
          <w:szCs w:val="28"/>
        </w:rPr>
      </w:pPr>
      <w:r>
        <w:rPr>
          <w:sz w:val="28"/>
          <w:szCs w:val="28"/>
        </w:rPr>
        <w:t xml:space="preserve">Senators working on the revision of the University T&amp;P and Department Head </w:t>
      </w:r>
      <w:r w:rsidR="00EB56A9">
        <w:rPr>
          <w:sz w:val="28"/>
          <w:szCs w:val="28"/>
        </w:rPr>
        <w:t>policies</w:t>
      </w:r>
      <w:r>
        <w:rPr>
          <w:sz w:val="28"/>
          <w:szCs w:val="28"/>
        </w:rPr>
        <w:t xml:space="preserve">. </w:t>
      </w:r>
    </w:p>
    <w:p w14:paraId="27374916" w14:textId="77777777" w:rsidR="006B1D4F" w:rsidRDefault="006B1D4F" w:rsidP="00843EB6">
      <w:pPr>
        <w:rPr>
          <w:sz w:val="28"/>
          <w:szCs w:val="28"/>
        </w:rPr>
      </w:pPr>
    </w:p>
    <w:p w14:paraId="65FE1442" w14:textId="2BFCFAC3" w:rsidR="006B1D4F" w:rsidRDefault="006B1D4F" w:rsidP="00843EB6">
      <w:pPr>
        <w:rPr>
          <w:sz w:val="28"/>
          <w:szCs w:val="28"/>
        </w:rPr>
      </w:pPr>
      <w:r>
        <w:rPr>
          <w:sz w:val="28"/>
          <w:szCs w:val="28"/>
        </w:rPr>
        <w:t>Campus Wide Survey Results</w:t>
      </w:r>
    </w:p>
    <w:p w14:paraId="0FE000E4" w14:textId="77777777" w:rsidR="00843EB6" w:rsidRDefault="00843EB6">
      <w:pPr>
        <w:rPr>
          <w:sz w:val="28"/>
          <w:szCs w:val="28"/>
        </w:rPr>
      </w:pPr>
    </w:p>
    <w:p w14:paraId="4E09B919" w14:textId="7924EA20" w:rsidR="00E4694C" w:rsidRDefault="00F7392F">
      <w:pPr>
        <w:rPr>
          <w:sz w:val="28"/>
          <w:szCs w:val="28"/>
        </w:rPr>
      </w:pPr>
      <w:r>
        <w:rPr>
          <w:sz w:val="28"/>
          <w:szCs w:val="28"/>
        </w:rPr>
        <w:t>Senate Committee Reports</w:t>
      </w:r>
    </w:p>
    <w:p w14:paraId="68DEEAD9" w14:textId="77777777" w:rsidR="00843EB6" w:rsidRDefault="00843EB6">
      <w:pPr>
        <w:rPr>
          <w:sz w:val="28"/>
          <w:szCs w:val="28"/>
        </w:rPr>
      </w:pPr>
    </w:p>
    <w:p w14:paraId="37B388C4" w14:textId="55536BDE" w:rsidR="00843EB6" w:rsidRDefault="00843EB6">
      <w:pPr>
        <w:rPr>
          <w:sz w:val="28"/>
          <w:szCs w:val="28"/>
        </w:rPr>
      </w:pPr>
      <w:r>
        <w:rPr>
          <w:sz w:val="28"/>
          <w:szCs w:val="28"/>
        </w:rPr>
        <w:t>Ombudsperson</w:t>
      </w:r>
    </w:p>
    <w:p w14:paraId="0DD4AAD5" w14:textId="77777777" w:rsidR="006B1D4F" w:rsidRDefault="006B1D4F">
      <w:pPr>
        <w:rPr>
          <w:sz w:val="28"/>
          <w:szCs w:val="28"/>
        </w:rPr>
      </w:pPr>
    </w:p>
    <w:p w14:paraId="5D032A7D" w14:textId="77777777" w:rsidR="006B1D4F" w:rsidRDefault="006B1D4F">
      <w:pPr>
        <w:rPr>
          <w:sz w:val="28"/>
          <w:szCs w:val="28"/>
        </w:rPr>
      </w:pPr>
    </w:p>
    <w:p w14:paraId="1919A4B4" w14:textId="6A897FA9" w:rsidR="006B1D4F" w:rsidRPr="006B1D4F" w:rsidRDefault="006B1D4F">
      <w:pPr>
        <w:rPr>
          <w:b/>
          <w:bCs/>
          <w:sz w:val="28"/>
          <w:szCs w:val="28"/>
          <w:u w:val="single"/>
        </w:rPr>
      </w:pPr>
      <w:r w:rsidRPr="006B1D4F">
        <w:rPr>
          <w:sz w:val="28"/>
          <w:szCs w:val="28"/>
          <w:u w:val="single"/>
        </w:rPr>
        <w:t xml:space="preserve"> </w:t>
      </w:r>
      <w:r w:rsidRPr="006B1D4F">
        <w:rPr>
          <w:b/>
          <w:bCs/>
          <w:sz w:val="28"/>
          <w:szCs w:val="28"/>
          <w:u w:val="single"/>
        </w:rPr>
        <w:t>Announcements from Dr. Donham, VP of Research</w:t>
      </w:r>
    </w:p>
    <w:p w14:paraId="2CBEA2AC" w14:textId="77777777" w:rsidR="006B1D4F" w:rsidRDefault="006B1D4F">
      <w:pPr>
        <w:rPr>
          <w:sz w:val="28"/>
          <w:szCs w:val="28"/>
        </w:rPr>
      </w:pPr>
    </w:p>
    <w:p w14:paraId="1A7061D1" w14:textId="7E47A74B" w:rsidR="006B1D4F" w:rsidRPr="006B1D4F" w:rsidRDefault="006B1D4F" w:rsidP="006B1D4F">
      <w:pPr>
        <w:pStyle w:val="ListParagraph"/>
        <w:numPr>
          <w:ilvl w:val="0"/>
          <w:numId w:val="1"/>
        </w:numPr>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B1D4F">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Dr. Lucy Pickering has developed a professional development training for Ethics in Authorship.  She will be piloting this course for new faculty who were hired for Fall 2023 and Spring 2024.  She will be teaching it on Monday, March 4</w:t>
      </w:r>
      <w:r w:rsidRPr="006B1D4F">
        <w:rPr>
          <w:rFonts w:cstheme="minorHAnsi"/>
          <w:color w:val="000000" w:themeColor="text1"/>
          <w:sz w:val="28"/>
          <w:szCs w:val="28"/>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Pr="006B1D4F">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6B1D4F">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and Thursday</w:t>
      </w:r>
      <w:r w:rsidRPr="006B1D4F">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March 7</w:t>
      </w:r>
      <w:r w:rsidRPr="006B1D4F">
        <w:rPr>
          <w:rFonts w:cstheme="minorHAnsi"/>
          <w:color w:val="000000" w:themeColor="text1"/>
          <w:sz w:val="28"/>
          <w:szCs w:val="28"/>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Pr="006B1D4F">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from 2:00 – 2:30.  There are 20 individuals registered for the training so far.  If anyone has any questions about it, they can contact her at </w:t>
      </w:r>
      <w:hyperlink r:id="rId5" w:history="1">
        <w:r w:rsidRPr="006B1D4F">
          <w:rPr>
            <w:rFonts w:cstheme="minorHAns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Lucy.Pickering@tamuc.edu</w:t>
        </w:r>
      </w:hyperlink>
      <w:r w:rsidRPr="006B1D4F">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28909BF" w14:textId="77777777" w:rsidR="006B1D4F" w:rsidRPr="006B1D4F" w:rsidRDefault="006B1D4F" w:rsidP="006B1D4F">
      <w:pPr>
        <w:pStyle w:val="ListParagraph"/>
        <w:ind w:left="720"/>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46B528B" w14:textId="75B6D909" w:rsidR="006B1D4F" w:rsidRPr="006B1D4F" w:rsidRDefault="006B1D4F" w:rsidP="006B1D4F">
      <w:pPr>
        <w:ind w:left="420"/>
        <w:rPr>
          <w:rFonts w:ascii="Times New Roman" w:eastAsia="Times New Roman" w:hAnsi="Times New Roman" w:cs="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eastAsia="Times New Roman" w:hAnsi="Calibri" w:cs="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2.</w:t>
      </w:r>
      <w:r>
        <w:rPr>
          <w:rFonts w:ascii="Calibri" w:eastAsia="Times New Roman" w:hAnsi="Calibri" w:cs="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6B1D4F">
        <w:rPr>
          <w:rFonts w:ascii="Calibri" w:eastAsia="Times New Roman" w:hAnsi="Calibri" w:cs="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lot of faculty and staff don’t realize the potential impact of export control.  Some examples include, but not limited to foreign travel, international visiting scholars, purchasing certain brands of equipment, shipping equipment overseas, restriction on taking a work computer overseas, international collaborations and/or agreements, and teaching certain courses online to international students in their home countries.  I have invited the Executive Director of System Export Control Office to provide a professional development workshop on Export Control.  This training will be in the afternoon of </w:t>
      </w:r>
      <w:r w:rsidRPr="006B1D4F">
        <w:rPr>
          <w:rFonts w:ascii="Calibri" w:eastAsia="Times New Roman" w:hAnsi="Calibri" w:cs="Calibri"/>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Wednesday, March 20, 2024</w:t>
      </w:r>
      <w:r w:rsidRPr="006B1D4F">
        <w:rPr>
          <w:rFonts w:ascii="Calibri" w:eastAsia="Times New Roman" w:hAnsi="Calibri" w:cs="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More details will follow as final arrangements are made.</w:t>
      </w:r>
    </w:p>
    <w:p w14:paraId="6E3A5593" w14:textId="77777777" w:rsidR="006B1D4F" w:rsidRPr="006B1D4F" w:rsidRDefault="006B1D4F">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CBB06A7" w14:textId="77777777" w:rsidR="00843EB6" w:rsidRDefault="00843EB6">
      <w:pPr>
        <w:rPr>
          <w:sz w:val="28"/>
          <w:szCs w:val="28"/>
        </w:rPr>
      </w:pPr>
    </w:p>
    <w:p w14:paraId="0750B5F9" w14:textId="6A2D7D6B" w:rsidR="00843EB6" w:rsidRDefault="00843EB6" w:rsidP="006B1D4F">
      <w:pPr>
        <w:ind w:firstLine="420"/>
        <w:rPr>
          <w:sz w:val="28"/>
          <w:szCs w:val="28"/>
        </w:rPr>
      </w:pPr>
      <w:r>
        <w:rPr>
          <w:sz w:val="28"/>
          <w:szCs w:val="28"/>
        </w:rPr>
        <w:t xml:space="preserve">Please </w:t>
      </w:r>
      <w:r w:rsidR="00EB56A9">
        <w:rPr>
          <w:sz w:val="28"/>
          <w:szCs w:val="28"/>
        </w:rPr>
        <w:t>s</w:t>
      </w:r>
      <w:r>
        <w:rPr>
          <w:sz w:val="28"/>
          <w:szCs w:val="28"/>
        </w:rPr>
        <w:t xml:space="preserve">hare </w:t>
      </w:r>
      <w:r w:rsidR="00EB56A9">
        <w:rPr>
          <w:sz w:val="28"/>
          <w:szCs w:val="28"/>
        </w:rPr>
        <w:t>everything with your respective departments!</w:t>
      </w:r>
    </w:p>
    <w:p w14:paraId="613825D1" w14:textId="7D32E5E7" w:rsidR="00E4694C" w:rsidRDefault="0077124F" w:rsidP="005C6835">
      <w:pPr>
        <w:rPr>
          <w:sz w:val="28"/>
          <w:szCs w:val="28"/>
        </w:rPr>
      </w:pPr>
      <w:r>
        <w:rPr>
          <w:sz w:val="28"/>
          <w:szCs w:val="28"/>
        </w:rPr>
        <w:t xml:space="preserve"> </w:t>
      </w:r>
    </w:p>
    <w:p w14:paraId="74BE9B29" w14:textId="77777777" w:rsidR="00AD49B3" w:rsidRDefault="00AD49B3">
      <w:pPr>
        <w:rPr>
          <w:sz w:val="28"/>
          <w:szCs w:val="28"/>
        </w:rPr>
      </w:pPr>
    </w:p>
    <w:p w14:paraId="71FB4FB3" w14:textId="067F962F" w:rsidR="007B13F3" w:rsidRPr="00FE55BD" w:rsidRDefault="007B13F3">
      <w:pPr>
        <w:rPr>
          <w:sz w:val="28"/>
          <w:szCs w:val="28"/>
        </w:rPr>
      </w:pPr>
    </w:p>
    <w:sectPr w:rsidR="007B13F3" w:rsidRPr="00FE55BD" w:rsidSect="001F41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E932B4"/>
    <w:multiLevelType w:val="hybridMultilevel"/>
    <w:tmpl w:val="EC24B8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00727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3F3"/>
    <w:rsid w:val="00030F8B"/>
    <w:rsid w:val="00050D15"/>
    <w:rsid w:val="000619C0"/>
    <w:rsid w:val="000E63CC"/>
    <w:rsid w:val="00115B45"/>
    <w:rsid w:val="00124AB1"/>
    <w:rsid w:val="00125A87"/>
    <w:rsid w:val="001A1A29"/>
    <w:rsid w:val="001F411E"/>
    <w:rsid w:val="002001A1"/>
    <w:rsid w:val="00241128"/>
    <w:rsid w:val="0029428E"/>
    <w:rsid w:val="003F1DA6"/>
    <w:rsid w:val="003F5F50"/>
    <w:rsid w:val="004A58F9"/>
    <w:rsid w:val="004E7D94"/>
    <w:rsid w:val="005442AE"/>
    <w:rsid w:val="00597B08"/>
    <w:rsid w:val="005C6835"/>
    <w:rsid w:val="006219F3"/>
    <w:rsid w:val="00687DF0"/>
    <w:rsid w:val="006B1D4F"/>
    <w:rsid w:val="007247B0"/>
    <w:rsid w:val="00746347"/>
    <w:rsid w:val="0077124F"/>
    <w:rsid w:val="007A0805"/>
    <w:rsid w:val="007B13F3"/>
    <w:rsid w:val="007E0D61"/>
    <w:rsid w:val="00843EB6"/>
    <w:rsid w:val="008B4F99"/>
    <w:rsid w:val="00910412"/>
    <w:rsid w:val="00916C93"/>
    <w:rsid w:val="009E6F7D"/>
    <w:rsid w:val="009F4F94"/>
    <w:rsid w:val="00A33EAC"/>
    <w:rsid w:val="00A43212"/>
    <w:rsid w:val="00A81933"/>
    <w:rsid w:val="00AD3A05"/>
    <w:rsid w:val="00AD49B3"/>
    <w:rsid w:val="00C32162"/>
    <w:rsid w:val="00C4780E"/>
    <w:rsid w:val="00D34A0D"/>
    <w:rsid w:val="00D434DD"/>
    <w:rsid w:val="00D62929"/>
    <w:rsid w:val="00DC5263"/>
    <w:rsid w:val="00E05534"/>
    <w:rsid w:val="00E4694C"/>
    <w:rsid w:val="00E9749D"/>
    <w:rsid w:val="00EB18C8"/>
    <w:rsid w:val="00EB1C8A"/>
    <w:rsid w:val="00EB56A9"/>
    <w:rsid w:val="00EE0B8B"/>
    <w:rsid w:val="00F4536F"/>
    <w:rsid w:val="00F53755"/>
    <w:rsid w:val="00F56DEB"/>
    <w:rsid w:val="00F7392F"/>
    <w:rsid w:val="00FA34CF"/>
    <w:rsid w:val="00FE5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A1FAA"/>
  <w15:chartTrackingRefBased/>
  <w15:docId w15:val="{4F62554C-B662-B049-8E54-91CAE416B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B1D4F"/>
  </w:style>
  <w:style w:type="character" w:styleId="Hyperlink">
    <w:name w:val="Hyperlink"/>
    <w:basedOn w:val="DefaultParagraphFont"/>
    <w:uiPriority w:val="99"/>
    <w:semiHidden/>
    <w:unhideWhenUsed/>
    <w:rsid w:val="006B1D4F"/>
    <w:rPr>
      <w:color w:val="0000FF"/>
      <w:u w:val="single"/>
    </w:rPr>
  </w:style>
  <w:style w:type="paragraph" w:styleId="ListParagraph">
    <w:name w:val="List Paragraph"/>
    <w:basedOn w:val="Normal"/>
    <w:uiPriority w:val="34"/>
    <w:qFormat/>
    <w:rsid w:val="006B1D4F"/>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1027649">
      <w:bodyDiv w:val="1"/>
      <w:marLeft w:val="0"/>
      <w:marRight w:val="0"/>
      <w:marTop w:val="0"/>
      <w:marBottom w:val="0"/>
      <w:divBdr>
        <w:top w:val="none" w:sz="0" w:space="0" w:color="auto"/>
        <w:left w:val="none" w:sz="0" w:space="0" w:color="auto"/>
        <w:bottom w:val="none" w:sz="0" w:space="0" w:color="auto"/>
        <w:right w:val="none" w:sz="0" w:space="0" w:color="auto"/>
      </w:divBdr>
    </w:div>
    <w:div w:id="774440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ucy.Pickering@tamuc.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268</Words>
  <Characters>1533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Yasemin Atinc</cp:lastModifiedBy>
  <cp:revision>3</cp:revision>
  <dcterms:created xsi:type="dcterms:W3CDTF">2024-03-04T04:07:00Z</dcterms:created>
  <dcterms:modified xsi:type="dcterms:W3CDTF">2024-03-04T04:57:00Z</dcterms:modified>
</cp:coreProperties>
</file>