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E16A0" w14:textId="1BA088C9" w:rsidR="008123DA" w:rsidRPr="008123DA" w:rsidRDefault="008123DA" w:rsidP="008123DA">
      <w:pPr>
        <w:jc w:val="center"/>
        <w:rPr>
          <w:rFonts w:ascii="Times New Roman" w:hAnsi="Times New Roman" w:cs="Times New Roman"/>
          <w:b/>
          <w:bCs/>
          <w:sz w:val="24"/>
          <w:szCs w:val="24"/>
        </w:rPr>
      </w:pPr>
      <w:r w:rsidRPr="008123DA">
        <w:rPr>
          <w:rFonts w:ascii="Times New Roman" w:hAnsi="Times New Roman" w:cs="Times New Roman"/>
          <w:b/>
          <w:bCs/>
          <w:sz w:val="24"/>
          <w:szCs w:val="24"/>
        </w:rPr>
        <w:t>Supplemental Links and Information</w:t>
      </w:r>
    </w:p>
    <w:p w14:paraId="0F775090" w14:textId="77777777" w:rsidR="008123DA" w:rsidRPr="00AC5D2E" w:rsidRDefault="008123DA" w:rsidP="008123DA">
      <w:pPr>
        <w:rPr>
          <w:rFonts w:ascii="Times New Roman" w:hAnsi="Times New Roman" w:cs="Times New Roman"/>
          <w:b/>
          <w:bCs/>
          <w:color w:val="FF0000"/>
          <w:sz w:val="36"/>
          <w:szCs w:val="36"/>
        </w:rPr>
      </w:pPr>
    </w:p>
    <w:p w14:paraId="13DF8664" w14:textId="56ED83E7" w:rsidR="008123DA" w:rsidRPr="00C32902" w:rsidRDefault="008123DA" w:rsidP="008123DA">
      <w:pPr>
        <w:rPr>
          <w:rFonts w:ascii="Times New Roman" w:hAnsi="Times New Roman" w:cs="Times New Roman"/>
          <w:b/>
          <w:bCs/>
          <w:color w:val="FF0000"/>
          <w:sz w:val="36"/>
          <w:szCs w:val="36"/>
        </w:rPr>
      </w:pPr>
      <w:r w:rsidRPr="00C32902">
        <w:rPr>
          <w:rFonts w:ascii="Times New Roman" w:hAnsi="Times New Roman" w:cs="Times New Roman"/>
          <w:b/>
          <w:bCs/>
          <w:color w:val="FF0000"/>
          <w:sz w:val="36"/>
          <w:szCs w:val="36"/>
        </w:rPr>
        <w:t xml:space="preserve">MSW Orientation Recording for </w:t>
      </w:r>
      <w:r w:rsidR="00C32902" w:rsidRPr="00C32902">
        <w:rPr>
          <w:rFonts w:ascii="Times New Roman" w:hAnsi="Times New Roman" w:cs="Times New Roman"/>
          <w:b/>
          <w:bCs/>
          <w:color w:val="FF0000"/>
          <w:sz w:val="36"/>
          <w:szCs w:val="36"/>
        </w:rPr>
        <w:t>Summer</w:t>
      </w:r>
      <w:r w:rsidR="00AC5D2E" w:rsidRPr="00C32902">
        <w:rPr>
          <w:rFonts w:ascii="Times New Roman" w:hAnsi="Times New Roman" w:cs="Times New Roman"/>
          <w:b/>
          <w:bCs/>
          <w:color w:val="FF0000"/>
          <w:sz w:val="36"/>
          <w:szCs w:val="36"/>
        </w:rPr>
        <w:t xml:space="preserve"> </w:t>
      </w:r>
      <w:r w:rsidRPr="00C32902">
        <w:rPr>
          <w:rFonts w:ascii="Times New Roman" w:hAnsi="Times New Roman" w:cs="Times New Roman"/>
          <w:b/>
          <w:bCs/>
          <w:color w:val="FF0000"/>
          <w:sz w:val="36"/>
          <w:szCs w:val="36"/>
        </w:rPr>
        <w:t>202</w:t>
      </w:r>
      <w:r w:rsidR="00AC5D2E" w:rsidRPr="00C32902">
        <w:rPr>
          <w:rFonts w:ascii="Times New Roman" w:hAnsi="Times New Roman" w:cs="Times New Roman"/>
          <w:b/>
          <w:bCs/>
          <w:color w:val="FF0000"/>
          <w:sz w:val="36"/>
          <w:szCs w:val="36"/>
        </w:rPr>
        <w:t>6</w:t>
      </w:r>
    </w:p>
    <w:p w14:paraId="1843157E" w14:textId="77777777" w:rsidR="00C32902" w:rsidRPr="00C32902" w:rsidRDefault="00E553E6" w:rsidP="00C32902">
      <w:pPr>
        <w:rPr>
          <w:rFonts w:ascii="Times New Roman" w:eastAsia="Times New Roman" w:hAnsi="Times New Roman" w:cs="Times New Roman"/>
          <w:sz w:val="36"/>
          <w:szCs w:val="36"/>
        </w:rPr>
      </w:pPr>
      <w:hyperlink r:id="rId5" w:history="1">
        <w:r w:rsidR="00C32902" w:rsidRPr="00C32902">
          <w:rPr>
            <w:rStyle w:val="Hyperlink"/>
            <w:rFonts w:ascii="Times New Roman" w:eastAsia="Times New Roman" w:hAnsi="Times New Roman" w:cs="Times New Roman"/>
            <w:color w:val="0D6BDE"/>
            <w:sz w:val="36"/>
            <w:szCs w:val="36"/>
            <w:u w:val="none"/>
          </w:rPr>
          <w:t xml:space="preserve">https://tamuc.zoom.us/rec/share/tiznfSyDaE45D6PmphTtgTUq8iMeNGUUX-88f64R7qfVTcH1mFqMV835rGKXo6Z4.KAlwRBDfQSXF-sGe </w:t>
        </w:r>
      </w:hyperlink>
    </w:p>
    <w:p w14:paraId="609C301A" w14:textId="77777777" w:rsidR="00C32902" w:rsidRPr="00C32902" w:rsidRDefault="00C32902" w:rsidP="00C32902">
      <w:pPr>
        <w:rPr>
          <w:rFonts w:ascii="Times New Roman" w:eastAsia="Times New Roman" w:hAnsi="Times New Roman" w:cs="Times New Roman"/>
          <w:sz w:val="36"/>
          <w:szCs w:val="36"/>
        </w:rPr>
      </w:pPr>
      <w:r w:rsidRPr="00C32902">
        <w:rPr>
          <w:rFonts w:ascii="Times New Roman" w:eastAsia="Times New Roman" w:hAnsi="Times New Roman" w:cs="Times New Roman"/>
          <w:sz w:val="36"/>
          <w:szCs w:val="36"/>
        </w:rPr>
        <w:t xml:space="preserve">Passcode: jd45aGj! </w:t>
      </w:r>
    </w:p>
    <w:p w14:paraId="14174404" w14:textId="5B990473" w:rsidR="00AC5D2E" w:rsidRPr="00C32902" w:rsidRDefault="00AC5D2E" w:rsidP="00AC5D2E">
      <w:pPr>
        <w:rPr>
          <w:rFonts w:ascii="Times New Roman" w:hAnsi="Times New Roman" w:cs="Times New Roman"/>
          <w:sz w:val="36"/>
          <w:szCs w:val="36"/>
        </w:rPr>
      </w:pPr>
    </w:p>
    <w:p w14:paraId="3010E9C8" w14:textId="77777777" w:rsidR="00AC5D2E" w:rsidRPr="00AC5D2E" w:rsidRDefault="00AC5D2E" w:rsidP="00AC5D2E">
      <w:pPr>
        <w:rPr>
          <w:rFonts w:ascii="Times New Roman" w:hAnsi="Times New Roman" w:cs="Times New Roman"/>
          <w:color w:val="6E7680"/>
          <w:spacing w:val="2"/>
          <w:sz w:val="36"/>
          <w:szCs w:val="36"/>
        </w:rPr>
      </w:pPr>
    </w:p>
    <w:p w14:paraId="0552F4AA" w14:textId="77777777" w:rsidR="008123DA" w:rsidRPr="00AC5D2E" w:rsidRDefault="008123DA" w:rsidP="008123DA">
      <w:pPr>
        <w:rPr>
          <w:rFonts w:ascii="Times New Roman" w:hAnsi="Times New Roman" w:cs="Times New Roman"/>
          <w:b/>
          <w:bCs/>
          <w:color w:val="0070C0"/>
          <w:sz w:val="36"/>
          <w:szCs w:val="36"/>
        </w:rPr>
      </w:pPr>
      <w:r w:rsidRPr="00AC5D2E">
        <w:rPr>
          <w:rFonts w:ascii="Times New Roman" w:hAnsi="Times New Roman" w:cs="Times New Roman"/>
          <w:b/>
          <w:bCs/>
          <w:color w:val="0070C0"/>
          <w:sz w:val="36"/>
          <w:szCs w:val="36"/>
        </w:rPr>
        <w:t xml:space="preserve">TK20 Purchase </w:t>
      </w:r>
      <w:r w:rsidRPr="00AC5D2E">
        <w:rPr>
          <w:rFonts w:ascii="Times New Roman" w:hAnsi="Times New Roman" w:cs="Times New Roman"/>
          <w:b/>
          <w:bCs/>
          <w:color w:val="FF0000"/>
          <w:sz w:val="36"/>
          <w:szCs w:val="36"/>
        </w:rPr>
        <w:t>(Mandatory Purchase)</w:t>
      </w:r>
    </w:p>
    <w:p w14:paraId="5A80CDB6" w14:textId="77777777" w:rsidR="008123DA" w:rsidRPr="00AC5D2E" w:rsidRDefault="00E553E6" w:rsidP="008123DA">
      <w:pPr>
        <w:rPr>
          <w:rFonts w:ascii="Times New Roman" w:hAnsi="Times New Roman" w:cs="Times New Roman"/>
          <w:color w:val="0070C0"/>
          <w:sz w:val="36"/>
          <w:szCs w:val="36"/>
        </w:rPr>
      </w:pPr>
      <w:hyperlink r:id="rId6" w:history="1">
        <w:r w:rsidR="008123DA" w:rsidRPr="00AC5D2E">
          <w:rPr>
            <w:rStyle w:val="Hyperlink"/>
            <w:rFonts w:ascii="Times New Roman" w:hAnsi="Times New Roman" w:cs="Times New Roman"/>
            <w:sz w:val="36"/>
            <w:szCs w:val="36"/>
          </w:rPr>
          <w:t>https://payment.tk20.com/ctpayment/options_menu.do;jsessionid=2D2345DD9CA26E4F755EB7157C368098</w:t>
        </w:r>
      </w:hyperlink>
    </w:p>
    <w:p w14:paraId="1A60A28D" w14:textId="77777777" w:rsidR="008123DA" w:rsidRPr="00AC5D2E" w:rsidRDefault="008123DA" w:rsidP="008123DA">
      <w:pPr>
        <w:rPr>
          <w:rFonts w:ascii="Times New Roman" w:hAnsi="Times New Roman" w:cs="Times New Roman"/>
          <w:color w:val="0070C0"/>
          <w:sz w:val="36"/>
          <w:szCs w:val="36"/>
        </w:rPr>
      </w:pPr>
    </w:p>
    <w:p w14:paraId="0848B020" w14:textId="77777777" w:rsidR="008123DA" w:rsidRPr="00AC5D2E" w:rsidRDefault="008123DA" w:rsidP="008123DA">
      <w:pPr>
        <w:rPr>
          <w:rFonts w:ascii="Times New Roman" w:hAnsi="Times New Roman" w:cs="Times New Roman"/>
          <w:b/>
          <w:bCs/>
          <w:color w:val="0070C0"/>
          <w:sz w:val="36"/>
          <w:szCs w:val="36"/>
        </w:rPr>
      </w:pPr>
      <w:r w:rsidRPr="00AC5D2E">
        <w:rPr>
          <w:rFonts w:ascii="Times New Roman" w:hAnsi="Times New Roman" w:cs="Times New Roman"/>
          <w:b/>
          <w:bCs/>
          <w:color w:val="0070C0"/>
          <w:sz w:val="36"/>
          <w:szCs w:val="36"/>
        </w:rPr>
        <w:t xml:space="preserve">Agency Contact Sheet – (Student completes) </w:t>
      </w:r>
    </w:p>
    <w:p w14:paraId="6799783D" w14:textId="77777777" w:rsidR="008123DA" w:rsidRPr="00AC5D2E" w:rsidRDefault="00E553E6" w:rsidP="008123DA">
      <w:pPr>
        <w:rPr>
          <w:rFonts w:ascii="Times New Roman" w:hAnsi="Times New Roman" w:cs="Times New Roman"/>
          <w:color w:val="0070C0"/>
          <w:sz w:val="36"/>
          <w:szCs w:val="36"/>
        </w:rPr>
      </w:pPr>
      <w:hyperlink r:id="rId7" w:tgtFrame="_blank" w:history="1">
        <w:r w:rsidR="008123DA" w:rsidRPr="00AC5D2E">
          <w:rPr>
            <w:rStyle w:val="Hyperlink"/>
            <w:rFonts w:ascii="Times New Roman" w:hAnsi="Times New Roman" w:cs="Times New Roman"/>
            <w:color w:val="0070C0"/>
            <w:sz w:val="36"/>
            <w:szCs w:val="36"/>
          </w:rPr>
          <w:t>https://dms.tamuc.edu/Forms/Student-Field-Instructor-Agency-Contact-Form</w:t>
        </w:r>
      </w:hyperlink>
    </w:p>
    <w:p w14:paraId="05A6BA58" w14:textId="77777777" w:rsidR="008123DA" w:rsidRPr="00AC5D2E" w:rsidRDefault="008123DA" w:rsidP="008123DA">
      <w:pPr>
        <w:rPr>
          <w:rFonts w:ascii="Times New Roman" w:hAnsi="Times New Roman" w:cs="Times New Roman"/>
          <w:color w:val="0070C0"/>
          <w:sz w:val="36"/>
          <w:szCs w:val="36"/>
        </w:rPr>
      </w:pPr>
    </w:p>
    <w:p w14:paraId="684770F2" w14:textId="77777777" w:rsidR="008123DA" w:rsidRPr="00AC5D2E" w:rsidRDefault="008123DA" w:rsidP="008123DA">
      <w:pPr>
        <w:rPr>
          <w:rFonts w:ascii="Times New Roman" w:hAnsi="Times New Roman" w:cs="Times New Roman"/>
          <w:b/>
          <w:bCs/>
          <w:color w:val="0070C0"/>
          <w:sz w:val="36"/>
          <w:szCs w:val="36"/>
        </w:rPr>
      </w:pPr>
      <w:bookmarkStart w:id="0" w:name="_Hlk163642754"/>
      <w:r w:rsidRPr="00AC5D2E">
        <w:rPr>
          <w:rFonts w:ascii="Times New Roman" w:hAnsi="Times New Roman" w:cs="Times New Roman"/>
          <w:b/>
          <w:bCs/>
          <w:color w:val="0070C0"/>
          <w:sz w:val="36"/>
          <w:szCs w:val="36"/>
        </w:rPr>
        <w:t xml:space="preserve">Agency Partnership Application (Agency Completes) </w:t>
      </w:r>
    </w:p>
    <w:p w14:paraId="17C4EFD9" w14:textId="77777777" w:rsidR="008123DA" w:rsidRPr="00AC5D2E" w:rsidRDefault="00E553E6" w:rsidP="008123DA">
      <w:pPr>
        <w:rPr>
          <w:rFonts w:ascii="Times New Roman" w:hAnsi="Times New Roman" w:cs="Times New Roman"/>
          <w:color w:val="0070C0"/>
          <w:sz w:val="36"/>
          <w:szCs w:val="36"/>
        </w:rPr>
      </w:pPr>
      <w:hyperlink r:id="rId8" w:history="1">
        <w:r w:rsidR="008123DA" w:rsidRPr="00AC5D2E">
          <w:rPr>
            <w:rStyle w:val="Hyperlink"/>
            <w:rFonts w:ascii="Times New Roman" w:hAnsi="Times New Roman" w:cs="Times New Roman"/>
            <w:color w:val="0070C0"/>
            <w:sz w:val="36"/>
            <w:szCs w:val="36"/>
          </w:rPr>
          <w:t>https://dms.tamuc.edu/Forms/Field-Education-Agency-Application</w:t>
        </w:r>
      </w:hyperlink>
    </w:p>
    <w:bookmarkEnd w:id="0"/>
    <w:p w14:paraId="79321BF0" w14:textId="3E9AF03B" w:rsidR="008123DA" w:rsidRDefault="008123DA" w:rsidP="008123DA">
      <w:pPr>
        <w:rPr>
          <w:rFonts w:ascii="Times New Roman" w:hAnsi="Times New Roman" w:cs="Times New Roman"/>
          <w:b/>
          <w:bCs/>
          <w:color w:val="0070C0"/>
          <w:sz w:val="36"/>
          <w:szCs w:val="36"/>
        </w:rPr>
      </w:pPr>
    </w:p>
    <w:p w14:paraId="58FED223" w14:textId="68A5000B" w:rsidR="00E553E6" w:rsidRDefault="00E553E6" w:rsidP="008123DA">
      <w:pPr>
        <w:rPr>
          <w:rFonts w:ascii="Times New Roman" w:hAnsi="Times New Roman" w:cs="Times New Roman"/>
          <w:b/>
          <w:bCs/>
          <w:color w:val="0070C0"/>
          <w:sz w:val="36"/>
          <w:szCs w:val="36"/>
          <w:u w:val="single"/>
        </w:rPr>
      </w:pPr>
      <w:r w:rsidRPr="00E553E6">
        <w:rPr>
          <w:rFonts w:ascii="Times New Roman" w:hAnsi="Times New Roman" w:cs="Times New Roman"/>
          <w:b/>
          <w:bCs/>
          <w:color w:val="0070C0"/>
          <w:sz w:val="36"/>
          <w:szCs w:val="36"/>
          <w:u w:val="single"/>
        </w:rPr>
        <w:t xml:space="preserve">CSWE Core Competencies </w:t>
      </w:r>
    </w:p>
    <w:p w14:paraId="1CFF95CB" w14:textId="369343E9" w:rsidR="00E553E6" w:rsidRPr="00E553E6" w:rsidRDefault="00E553E6" w:rsidP="008123DA">
      <w:pPr>
        <w:rPr>
          <w:rFonts w:ascii="Times New Roman" w:hAnsi="Times New Roman" w:cs="Times New Roman"/>
          <w:color w:val="0070C0"/>
          <w:sz w:val="36"/>
          <w:szCs w:val="36"/>
        </w:rPr>
      </w:pPr>
      <w:r w:rsidRPr="00E553E6">
        <w:rPr>
          <w:rFonts w:ascii="Times New Roman" w:hAnsi="Times New Roman" w:cs="Times New Roman"/>
          <w:color w:val="0070C0"/>
          <w:sz w:val="36"/>
          <w:szCs w:val="36"/>
        </w:rPr>
        <w:t>https://www.cswe.org/getmedia/bb5d8afe-7680-42dc-a332-a6e6103f4998/2022-Educational-Policy-and-Accreditation-Standards-(EPAS).pdf</w:t>
      </w:r>
    </w:p>
    <w:p w14:paraId="1266CAAA" w14:textId="77777777" w:rsidR="008123DA" w:rsidRPr="00E553E6" w:rsidRDefault="008123DA" w:rsidP="008123DA">
      <w:pPr>
        <w:rPr>
          <w:rFonts w:ascii="Times New Roman" w:hAnsi="Times New Roman" w:cs="Times New Roman"/>
          <w:color w:val="0070C0"/>
          <w:sz w:val="36"/>
          <w:szCs w:val="36"/>
        </w:rPr>
      </w:pPr>
    </w:p>
    <w:p w14:paraId="0C7994A2" w14:textId="77777777" w:rsidR="008123DA" w:rsidRPr="00AC5D2E" w:rsidRDefault="008123DA" w:rsidP="008123DA">
      <w:pPr>
        <w:rPr>
          <w:rFonts w:ascii="Times New Roman" w:hAnsi="Times New Roman" w:cs="Times New Roman"/>
          <w:sz w:val="36"/>
          <w:szCs w:val="36"/>
        </w:rPr>
      </w:pPr>
      <w:r w:rsidRPr="00AC5D2E">
        <w:rPr>
          <w:rFonts w:ascii="Times New Roman" w:hAnsi="Times New Roman" w:cs="Times New Roman"/>
          <w:sz w:val="36"/>
          <w:szCs w:val="36"/>
        </w:rPr>
        <w:t xml:space="preserve">You can view the </w:t>
      </w:r>
      <w:r w:rsidRPr="00AC5D2E">
        <w:rPr>
          <w:rStyle w:val="Strong"/>
          <w:rFonts w:ascii="Times New Roman" w:hAnsi="Times New Roman" w:cs="Times New Roman"/>
          <w:sz w:val="36"/>
          <w:szCs w:val="36"/>
        </w:rPr>
        <w:t>list of current agencies</w:t>
      </w:r>
      <w:r w:rsidRPr="00AC5D2E">
        <w:rPr>
          <w:rFonts w:ascii="Times New Roman" w:hAnsi="Times New Roman" w:cs="Times New Roman"/>
          <w:sz w:val="36"/>
          <w:szCs w:val="36"/>
        </w:rPr>
        <w:t xml:space="preserve"> at the following link:</w:t>
      </w:r>
    </w:p>
    <w:p w14:paraId="2F47B929" w14:textId="77777777" w:rsidR="008123DA" w:rsidRPr="00AC5D2E" w:rsidRDefault="00E553E6" w:rsidP="008123DA">
      <w:pPr>
        <w:rPr>
          <w:rFonts w:ascii="Times New Roman" w:hAnsi="Times New Roman" w:cs="Times New Roman"/>
          <w:b/>
          <w:bCs/>
          <w:color w:val="0070C0"/>
          <w:sz w:val="36"/>
          <w:szCs w:val="36"/>
        </w:rPr>
      </w:pPr>
      <w:hyperlink r:id="rId9" w:anchor="gid=1247405936" w:history="1">
        <w:r w:rsidR="008123DA" w:rsidRPr="00AC5D2E">
          <w:rPr>
            <w:rStyle w:val="Hyperlink"/>
            <w:rFonts w:ascii="Times New Roman" w:hAnsi="Times New Roman" w:cs="Times New Roman"/>
            <w:color w:val="0070C0"/>
            <w:sz w:val="36"/>
            <w:szCs w:val="36"/>
          </w:rPr>
          <w:t>https://docs.google.com/spreadsheets/d/1C-WUbejd391uCdunjVEy00Bz5Fbw_7w2bqajHQ-QUmg/edit#gid=1247405936</w:t>
        </w:r>
      </w:hyperlink>
    </w:p>
    <w:p w14:paraId="6D97171C" w14:textId="77777777" w:rsidR="008123DA" w:rsidRPr="00AC5D2E" w:rsidRDefault="008123DA" w:rsidP="008123DA">
      <w:pPr>
        <w:rPr>
          <w:rFonts w:ascii="Times New Roman" w:hAnsi="Times New Roman" w:cs="Times New Roman"/>
          <w:sz w:val="36"/>
          <w:szCs w:val="36"/>
        </w:rPr>
      </w:pPr>
    </w:p>
    <w:p w14:paraId="585E765F" w14:textId="2DC022DC" w:rsidR="008123DA" w:rsidRPr="00AC5D2E" w:rsidRDefault="008123DA" w:rsidP="008123DA">
      <w:pPr>
        <w:rPr>
          <w:rFonts w:ascii="Times New Roman" w:hAnsi="Times New Roman" w:cs="Times New Roman"/>
          <w:sz w:val="36"/>
          <w:szCs w:val="36"/>
        </w:rPr>
      </w:pPr>
      <w:r w:rsidRPr="00AC5D2E">
        <w:rPr>
          <w:rFonts w:ascii="Times New Roman" w:hAnsi="Times New Roman" w:cs="Times New Roman"/>
          <w:sz w:val="36"/>
          <w:szCs w:val="36"/>
        </w:rPr>
        <w:t>*If your agency is not listed in the link above, please have the agency representative complete the Agency Partnership Application</w:t>
      </w:r>
      <w:r w:rsidR="00C32902">
        <w:rPr>
          <w:rFonts w:ascii="Times New Roman" w:hAnsi="Times New Roman" w:cs="Times New Roman"/>
          <w:sz w:val="36"/>
          <w:szCs w:val="36"/>
        </w:rPr>
        <w:t xml:space="preserve">. The link above is ONLY a guide. </w:t>
      </w:r>
    </w:p>
    <w:p w14:paraId="0014D03B" w14:textId="2EE8380E" w:rsidR="008123DA" w:rsidRPr="00C32902" w:rsidRDefault="008123DA" w:rsidP="008123DA">
      <w:pPr>
        <w:jc w:val="center"/>
        <w:rPr>
          <w:rFonts w:ascii="Times New Roman" w:hAnsi="Times New Roman" w:cs="Times New Roman"/>
          <w:b/>
          <w:bCs/>
          <w:i/>
          <w:iCs/>
          <w:sz w:val="24"/>
          <w:szCs w:val="24"/>
          <w:highlight w:val="yellow"/>
        </w:rPr>
      </w:pPr>
      <w:r w:rsidRPr="00C32902">
        <w:rPr>
          <w:rFonts w:ascii="Times New Roman" w:hAnsi="Times New Roman" w:cs="Times New Roman"/>
          <w:b/>
          <w:bCs/>
          <w:i/>
          <w:iCs/>
          <w:sz w:val="24"/>
          <w:szCs w:val="24"/>
          <w:highlight w:val="yellow"/>
        </w:rPr>
        <w:lastRenderedPageBreak/>
        <w:t>Agency Spotlight</w:t>
      </w:r>
      <w:r w:rsidR="00C32902" w:rsidRPr="00C32902">
        <w:rPr>
          <w:rFonts w:ascii="Times New Roman" w:hAnsi="Times New Roman" w:cs="Times New Roman"/>
          <w:b/>
          <w:bCs/>
          <w:i/>
          <w:iCs/>
          <w:sz w:val="24"/>
          <w:szCs w:val="24"/>
          <w:highlight w:val="yellow"/>
        </w:rPr>
        <w:t>s</w:t>
      </w:r>
      <w:r w:rsidR="00C32902">
        <w:rPr>
          <w:rFonts w:ascii="Times New Roman" w:hAnsi="Times New Roman" w:cs="Times New Roman"/>
          <w:b/>
          <w:bCs/>
          <w:i/>
          <w:iCs/>
          <w:sz w:val="24"/>
          <w:szCs w:val="24"/>
          <w:highlight w:val="yellow"/>
        </w:rPr>
        <w:t xml:space="preserve"> – seeking interns </w:t>
      </w:r>
    </w:p>
    <w:p w14:paraId="41551A9B" w14:textId="77777777" w:rsidR="008123DA" w:rsidRPr="00C32902" w:rsidRDefault="008123DA" w:rsidP="008123DA">
      <w:pPr>
        <w:jc w:val="center"/>
        <w:rPr>
          <w:rFonts w:ascii="Times New Roman" w:hAnsi="Times New Roman" w:cs="Times New Roman"/>
          <w:i/>
          <w:iCs/>
          <w:sz w:val="24"/>
          <w:szCs w:val="24"/>
          <w:highlight w:val="yellow"/>
        </w:rPr>
      </w:pPr>
    </w:p>
    <w:p w14:paraId="78EA74D6" w14:textId="77777777" w:rsidR="008123DA" w:rsidRPr="00C32902" w:rsidRDefault="008123DA" w:rsidP="00BE50BE">
      <w:pPr>
        <w:rPr>
          <w:rFonts w:ascii="Times New Roman" w:hAnsi="Times New Roman" w:cs="Times New Roman"/>
          <w:b/>
          <w:bCs/>
          <w:sz w:val="24"/>
          <w:szCs w:val="24"/>
        </w:rPr>
      </w:pPr>
      <w:r w:rsidRPr="00C32902">
        <w:rPr>
          <w:rFonts w:ascii="Times New Roman" w:hAnsi="Times New Roman" w:cs="Times New Roman"/>
          <w:b/>
          <w:bCs/>
          <w:sz w:val="24"/>
          <w:szCs w:val="24"/>
        </w:rPr>
        <w:t>After 8 to Educate</w:t>
      </w:r>
    </w:p>
    <w:p w14:paraId="55912F5A" w14:textId="77777777" w:rsidR="008123DA" w:rsidRPr="00C32902" w:rsidRDefault="00E553E6" w:rsidP="00BE50BE">
      <w:pPr>
        <w:rPr>
          <w:rFonts w:ascii="Times New Roman" w:hAnsi="Times New Roman" w:cs="Times New Roman"/>
          <w:i/>
          <w:iCs/>
          <w:sz w:val="24"/>
          <w:szCs w:val="24"/>
        </w:rPr>
      </w:pPr>
      <w:hyperlink r:id="rId10" w:history="1">
        <w:r w:rsidR="008123DA" w:rsidRPr="00C32902">
          <w:rPr>
            <w:rStyle w:val="Hyperlink"/>
            <w:rFonts w:ascii="Times New Roman" w:hAnsi="Times New Roman" w:cs="Times New Roman"/>
            <w:i/>
            <w:iCs/>
            <w:sz w:val="24"/>
            <w:szCs w:val="24"/>
          </w:rPr>
          <w:t>https://after8toeducate.com/</w:t>
        </w:r>
      </w:hyperlink>
    </w:p>
    <w:p w14:paraId="3DD2620B" w14:textId="77777777" w:rsidR="008123DA" w:rsidRPr="00C32902" w:rsidRDefault="008123DA" w:rsidP="00BE50BE">
      <w:pPr>
        <w:rPr>
          <w:rFonts w:ascii="Times New Roman" w:hAnsi="Times New Roman" w:cs="Times New Roman"/>
          <w:i/>
          <w:iCs/>
          <w:sz w:val="24"/>
          <w:szCs w:val="24"/>
        </w:rPr>
      </w:pPr>
    </w:p>
    <w:p w14:paraId="4B080B60" w14:textId="77777777" w:rsidR="008123DA" w:rsidRPr="00C32902" w:rsidRDefault="008123DA" w:rsidP="00BE50BE">
      <w:pPr>
        <w:rPr>
          <w:rFonts w:ascii="Times New Roman" w:hAnsi="Times New Roman" w:cs="Times New Roman"/>
          <w:i/>
          <w:iCs/>
          <w:sz w:val="24"/>
          <w:szCs w:val="24"/>
        </w:rPr>
      </w:pPr>
      <w:r w:rsidRPr="00C32902">
        <w:rPr>
          <w:rFonts w:ascii="Times New Roman" w:hAnsi="Times New Roman" w:cs="Times New Roman"/>
          <w:i/>
          <w:iCs/>
          <w:sz w:val="24"/>
          <w:szCs w:val="24"/>
        </w:rPr>
        <w:t xml:space="preserve">Contact: </w:t>
      </w:r>
      <w:hyperlink r:id="rId11" w:history="1">
        <w:r w:rsidRPr="00C32902">
          <w:rPr>
            <w:rStyle w:val="Hyperlink"/>
            <w:rFonts w:ascii="Times New Roman" w:hAnsi="Times New Roman" w:cs="Times New Roman"/>
            <w:i/>
            <w:iCs/>
            <w:sz w:val="24"/>
            <w:szCs w:val="24"/>
          </w:rPr>
          <w:t>Rosemary@after8toeducate.com</w:t>
        </w:r>
      </w:hyperlink>
    </w:p>
    <w:p w14:paraId="0EA93161" w14:textId="5CE00B9E" w:rsidR="008123DA" w:rsidRPr="00C32902" w:rsidRDefault="00E553E6" w:rsidP="00BE50BE">
      <w:pPr>
        <w:rPr>
          <w:rStyle w:val="Hyperlink"/>
          <w:rFonts w:ascii="Times New Roman" w:hAnsi="Times New Roman" w:cs="Times New Roman"/>
          <w:color w:val="F9A01B"/>
          <w:sz w:val="24"/>
          <w:szCs w:val="24"/>
          <w:shd w:val="clear" w:color="auto" w:fill="FFFFFF"/>
        </w:rPr>
      </w:pPr>
      <w:hyperlink r:id="rId12" w:history="1">
        <w:r w:rsidR="008123DA" w:rsidRPr="00C32902">
          <w:rPr>
            <w:rStyle w:val="Hyperlink"/>
            <w:rFonts w:ascii="Times New Roman" w:hAnsi="Times New Roman" w:cs="Times New Roman"/>
            <w:color w:val="F9A01B"/>
            <w:sz w:val="24"/>
            <w:szCs w:val="24"/>
            <w:shd w:val="clear" w:color="auto" w:fill="FFFFFF"/>
          </w:rPr>
          <w:t>469.914.1700</w:t>
        </w:r>
      </w:hyperlink>
    </w:p>
    <w:p w14:paraId="1A2A8A23" w14:textId="72A7B5E6" w:rsidR="00BE50BE" w:rsidRPr="00C32902" w:rsidRDefault="00BE50BE" w:rsidP="00BE50BE">
      <w:pPr>
        <w:rPr>
          <w:rStyle w:val="Hyperlink"/>
          <w:rFonts w:ascii="Times New Roman" w:hAnsi="Times New Roman" w:cs="Times New Roman"/>
          <w:color w:val="F9A01B"/>
          <w:sz w:val="24"/>
          <w:szCs w:val="24"/>
          <w:shd w:val="clear" w:color="auto" w:fill="FFFFFF"/>
        </w:rPr>
      </w:pPr>
      <w:r w:rsidRPr="00C32902">
        <w:rPr>
          <w:rStyle w:val="Hyperlink"/>
          <w:rFonts w:ascii="Times New Roman" w:hAnsi="Times New Roman" w:cs="Times New Roman"/>
          <w:color w:val="F9A01B"/>
          <w:sz w:val="24"/>
          <w:szCs w:val="24"/>
          <w:shd w:val="clear" w:color="auto" w:fill="FFFFFF"/>
        </w:rPr>
        <w:t>______________________________________________</w:t>
      </w:r>
    </w:p>
    <w:p w14:paraId="09F44CEB" w14:textId="7C378917" w:rsidR="00AC5D2E" w:rsidRPr="00C32902" w:rsidRDefault="00AC5D2E" w:rsidP="008123DA">
      <w:pPr>
        <w:jc w:val="center"/>
        <w:rPr>
          <w:rStyle w:val="Hyperlink"/>
          <w:rFonts w:ascii="Times New Roman" w:hAnsi="Times New Roman" w:cs="Times New Roman"/>
          <w:color w:val="F9A01B"/>
          <w:sz w:val="24"/>
          <w:szCs w:val="24"/>
          <w:shd w:val="clear" w:color="auto" w:fill="FFFFFF"/>
        </w:rPr>
      </w:pPr>
    </w:p>
    <w:p w14:paraId="2B82F74F" w14:textId="77777777" w:rsidR="00BE50BE" w:rsidRPr="00C32902" w:rsidRDefault="00BE50BE" w:rsidP="00BE50BE">
      <w:pPr>
        <w:rPr>
          <w:rFonts w:ascii="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1712"/>
        <w:gridCol w:w="4314"/>
      </w:tblGrid>
      <w:tr w:rsidR="00BE50BE" w:rsidRPr="00C32902" w14:paraId="7B195A53" w14:textId="77777777" w:rsidTr="00BE50BE">
        <w:tc>
          <w:tcPr>
            <w:tcW w:w="0" w:type="auto"/>
            <w:tcBorders>
              <w:top w:val="single" w:sz="8" w:space="0" w:color="FFFFFF"/>
              <w:left w:val="single" w:sz="8" w:space="0" w:color="FFFFFF"/>
              <w:bottom w:val="single" w:sz="8" w:space="0" w:color="FFFFFF"/>
              <w:right w:val="single" w:sz="18" w:space="0" w:color="0B5394"/>
            </w:tcBorders>
            <w:tcMar>
              <w:top w:w="100" w:type="dxa"/>
              <w:left w:w="100" w:type="dxa"/>
              <w:bottom w:w="100" w:type="dxa"/>
              <w:right w:w="100" w:type="dxa"/>
            </w:tcMar>
            <w:hideMark/>
          </w:tcPr>
          <w:p w14:paraId="5A565941" w14:textId="73B28376" w:rsidR="00BE50BE" w:rsidRPr="00C32902" w:rsidRDefault="00BE50BE">
            <w:pPr>
              <w:pStyle w:val="NormalWeb"/>
              <w:spacing w:before="0" w:beforeAutospacing="0" w:after="0" w:afterAutospacing="0"/>
              <w:jc w:val="center"/>
              <w:rPr>
                <w:rFonts w:ascii="Times New Roman" w:hAnsi="Times New Roman" w:cs="Times New Roman"/>
                <w:sz w:val="24"/>
                <w:szCs w:val="24"/>
              </w:rPr>
            </w:pPr>
            <w:r w:rsidRPr="00C32902">
              <w:rPr>
                <w:rFonts w:ascii="Times New Roman" w:hAnsi="Times New Roman" w:cs="Times New Roman"/>
                <w:noProof/>
                <w:color w:val="000000"/>
                <w:sz w:val="24"/>
                <w:szCs w:val="24"/>
                <w:bdr w:val="none" w:sz="0" w:space="0" w:color="auto" w:frame="1"/>
              </w:rPr>
              <w:drawing>
                <wp:inline distT="0" distB="0" distL="0" distR="0" wp14:anchorId="7BD4BDD1" wp14:editId="661CA353">
                  <wp:extent cx="960120" cy="426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60120" cy="426720"/>
                          </a:xfrm>
                          <a:prstGeom prst="rect">
                            <a:avLst/>
                          </a:prstGeom>
                          <a:noFill/>
                          <a:ln>
                            <a:noFill/>
                          </a:ln>
                        </pic:spPr>
                      </pic:pic>
                    </a:graphicData>
                  </a:graphic>
                </wp:inline>
              </w:drawing>
            </w:r>
          </w:p>
        </w:tc>
        <w:tc>
          <w:tcPr>
            <w:tcW w:w="0" w:type="auto"/>
            <w:tcBorders>
              <w:top w:val="single" w:sz="8" w:space="0" w:color="FFFFFF"/>
              <w:left w:val="nil"/>
              <w:bottom w:val="single" w:sz="8" w:space="0" w:color="FFFFFF"/>
              <w:right w:val="single" w:sz="8" w:space="0" w:color="F3F3F3"/>
            </w:tcBorders>
            <w:tcMar>
              <w:top w:w="100" w:type="dxa"/>
              <w:left w:w="100" w:type="dxa"/>
              <w:bottom w:w="100" w:type="dxa"/>
              <w:right w:w="100" w:type="dxa"/>
            </w:tcMar>
            <w:hideMark/>
          </w:tcPr>
          <w:p w14:paraId="3DAAFE5C" w14:textId="77777777" w:rsidR="00BE50BE" w:rsidRPr="00C32902" w:rsidRDefault="00BE50BE">
            <w:pPr>
              <w:pStyle w:val="NormalWeb"/>
              <w:spacing w:before="0" w:beforeAutospacing="0" w:after="0" w:afterAutospacing="0"/>
              <w:rPr>
                <w:rFonts w:ascii="Times New Roman" w:hAnsi="Times New Roman" w:cs="Times New Roman"/>
                <w:sz w:val="24"/>
                <w:szCs w:val="24"/>
              </w:rPr>
            </w:pPr>
            <w:r w:rsidRPr="00C32902">
              <w:rPr>
                <w:rFonts w:ascii="Times New Roman" w:hAnsi="Times New Roman" w:cs="Times New Roman"/>
                <w:b/>
                <w:bCs/>
                <w:color w:val="000000"/>
                <w:sz w:val="24"/>
                <w:szCs w:val="24"/>
              </w:rPr>
              <w:t>Leslie Vallarta, LMSW, LCDC-I</w:t>
            </w:r>
          </w:p>
          <w:p w14:paraId="63ECF0E7" w14:textId="77777777" w:rsidR="00BE50BE" w:rsidRPr="00C32902" w:rsidRDefault="00BE50BE">
            <w:pPr>
              <w:pStyle w:val="NormalWeb"/>
              <w:spacing w:before="0" w:beforeAutospacing="0" w:after="0" w:afterAutospacing="0"/>
              <w:rPr>
                <w:rFonts w:ascii="Times New Roman" w:hAnsi="Times New Roman" w:cs="Times New Roman"/>
                <w:sz w:val="24"/>
                <w:szCs w:val="24"/>
              </w:rPr>
            </w:pPr>
            <w:r w:rsidRPr="00C32902">
              <w:rPr>
                <w:rFonts w:ascii="Times New Roman" w:hAnsi="Times New Roman" w:cs="Times New Roman"/>
                <w:color w:val="000000"/>
                <w:sz w:val="24"/>
                <w:szCs w:val="24"/>
              </w:rPr>
              <w:t>Manager | Quality Assurance Team</w:t>
            </w:r>
          </w:p>
          <w:p w14:paraId="13E2B3D3" w14:textId="77777777" w:rsidR="00BE50BE" w:rsidRPr="00C32902" w:rsidRDefault="00E553E6">
            <w:pPr>
              <w:pStyle w:val="NormalWeb"/>
              <w:spacing w:before="0" w:beforeAutospacing="0" w:after="0" w:afterAutospacing="0"/>
              <w:rPr>
                <w:rFonts w:ascii="Times New Roman" w:hAnsi="Times New Roman" w:cs="Times New Roman"/>
                <w:sz w:val="24"/>
                <w:szCs w:val="24"/>
              </w:rPr>
            </w:pPr>
            <w:hyperlink r:id="rId14" w:tgtFrame="_blank" w:history="1">
              <w:r w:rsidR="00BE50BE" w:rsidRPr="00C32902">
                <w:rPr>
                  <w:rStyle w:val="Hyperlink"/>
                  <w:rFonts w:ascii="Times New Roman" w:hAnsi="Times New Roman" w:cs="Times New Roman"/>
                  <w:color w:val="1155CC"/>
                  <w:sz w:val="24"/>
                  <w:szCs w:val="24"/>
                </w:rPr>
                <w:t>2121 Main St Suite 100, Dallas, TX 75201</w:t>
              </w:r>
            </w:hyperlink>
          </w:p>
        </w:tc>
      </w:tr>
    </w:tbl>
    <w:p w14:paraId="7993409F" w14:textId="36BC65AF" w:rsidR="00AC5D2E" w:rsidRPr="00C32902" w:rsidRDefault="00BE50BE" w:rsidP="00BE50BE">
      <w:pPr>
        <w:rPr>
          <w:rFonts w:ascii="Times New Roman" w:hAnsi="Times New Roman" w:cs="Times New Roman"/>
          <w:sz w:val="24"/>
          <w:szCs w:val="24"/>
        </w:rPr>
      </w:pPr>
      <w:r w:rsidRPr="00C32902">
        <w:rPr>
          <w:rFonts w:ascii="Times New Roman" w:hAnsi="Times New Roman" w:cs="Times New Roman"/>
          <w:sz w:val="24"/>
          <w:szCs w:val="24"/>
        </w:rPr>
        <w:t xml:space="preserve">Potential Remote Placements </w:t>
      </w:r>
    </w:p>
    <w:p w14:paraId="7495A95C" w14:textId="402169C5" w:rsidR="00BE50BE" w:rsidRPr="00C32902" w:rsidRDefault="00BE50BE" w:rsidP="00BE50BE">
      <w:pPr>
        <w:pBdr>
          <w:bottom w:val="single" w:sz="12" w:space="1" w:color="auto"/>
        </w:pBdr>
        <w:rPr>
          <w:rFonts w:ascii="Times New Roman" w:hAnsi="Times New Roman" w:cs="Times New Roman"/>
          <w:sz w:val="24"/>
          <w:szCs w:val="24"/>
        </w:rPr>
      </w:pPr>
      <w:r w:rsidRPr="00C32902">
        <w:rPr>
          <w:rFonts w:ascii="Times New Roman" w:hAnsi="Times New Roman" w:cs="Times New Roman"/>
          <w:sz w:val="24"/>
          <w:szCs w:val="24"/>
        </w:rPr>
        <w:t>Leslie Vallarta &lt;</w:t>
      </w:r>
      <w:hyperlink r:id="rId15" w:history="1">
        <w:r w:rsidRPr="00C32902">
          <w:rPr>
            <w:rStyle w:val="Hyperlink"/>
            <w:rFonts w:ascii="Times New Roman" w:hAnsi="Times New Roman" w:cs="Times New Roman"/>
            <w:sz w:val="24"/>
            <w:szCs w:val="24"/>
          </w:rPr>
          <w:t>lvallarta@ipsrecovery.com</w:t>
        </w:r>
      </w:hyperlink>
      <w:r w:rsidRPr="00C32902">
        <w:rPr>
          <w:rFonts w:ascii="Times New Roman" w:hAnsi="Times New Roman" w:cs="Times New Roman"/>
          <w:sz w:val="24"/>
          <w:szCs w:val="24"/>
        </w:rPr>
        <w:t xml:space="preserve">&gt; </w:t>
      </w:r>
    </w:p>
    <w:p w14:paraId="3A06375B" w14:textId="1B867919" w:rsidR="00BE50BE" w:rsidRPr="00C32902" w:rsidRDefault="00BE50BE" w:rsidP="00BE50BE">
      <w:pPr>
        <w:rPr>
          <w:rFonts w:ascii="Times New Roman" w:hAnsi="Times New Roman" w:cs="Times New Roman"/>
          <w:sz w:val="24"/>
          <w:szCs w:val="24"/>
        </w:rPr>
      </w:pPr>
    </w:p>
    <w:p w14:paraId="10E08229" w14:textId="0FEE1CB7" w:rsidR="00BE50BE" w:rsidRPr="00C32902" w:rsidRDefault="00BE50BE" w:rsidP="00BE50BE">
      <w:pPr>
        <w:rPr>
          <w:rFonts w:ascii="Times New Roman" w:hAnsi="Times New Roman" w:cs="Times New Roman"/>
          <w:sz w:val="24"/>
          <w:szCs w:val="24"/>
        </w:rPr>
      </w:pPr>
    </w:p>
    <w:p w14:paraId="3E73C67B" w14:textId="77777777" w:rsidR="00BE50BE" w:rsidRPr="00C32902" w:rsidRDefault="00BE50BE" w:rsidP="00BE50BE">
      <w:pPr>
        <w:rPr>
          <w:rFonts w:ascii="Times New Roman" w:eastAsia="Times New Roman" w:hAnsi="Times New Roman" w:cs="Times New Roman"/>
          <w:color w:val="000000"/>
          <w:sz w:val="24"/>
          <w:szCs w:val="24"/>
        </w:rPr>
      </w:pPr>
    </w:p>
    <w:p w14:paraId="7A923AB7" w14:textId="28D3D9F8" w:rsidR="00BE50BE" w:rsidRPr="00C32902" w:rsidRDefault="00BE50BE" w:rsidP="00BE50BE">
      <w:pPr>
        <w:pStyle w:val="NormalWeb"/>
        <w:rPr>
          <w:rFonts w:ascii="Times New Roman" w:hAnsi="Times New Roman" w:cs="Times New Roman"/>
          <w:sz w:val="24"/>
          <w:szCs w:val="24"/>
        </w:rPr>
      </w:pPr>
      <w:r w:rsidRPr="00C32902">
        <w:rPr>
          <w:rFonts w:ascii="Times New Roman" w:hAnsi="Times New Roman" w:cs="Times New Roman"/>
          <w:noProof/>
          <w:color w:val="0000FF"/>
          <w:sz w:val="24"/>
          <w:szCs w:val="24"/>
          <w:shd w:val="clear" w:color="auto" w:fill="FFFFFF"/>
        </w:rPr>
        <w:drawing>
          <wp:inline distT="0" distB="0" distL="0" distR="0" wp14:anchorId="6ACC660C" wp14:editId="791EACB0">
            <wp:extent cx="5143500" cy="1706880"/>
            <wp:effectExtent l="0" t="0" r="0" b="7620"/>
            <wp:docPr id="2" name="Picture 2" descr="Brittney Pearson LMSW, LCPAA - Vice President of Permanency at EMPOWER. &#10;&#10;Click to view my contact details on Haystack">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ttney Pearson LMSW, LCPAA - Vice President of Permanency at EMPOWER. &#10;&#10;Click to view my contact details on Haystack">
                      <a:hlinkClick r:id="rId16"/>
                    </pic:cNvPr>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143500" cy="1706880"/>
                    </a:xfrm>
                    <a:prstGeom prst="rect">
                      <a:avLst/>
                    </a:prstGeom>
                    <a:noFill/>
                    <a:ln>
                      <a:noFill/>
                    </a:ln>
                  </pic:spPr>
                </pic:pic>
              </a:graphicData>
            </a:graphic>
          </wp:inline>
        </w:drawing>
      </w:r>
    </w:p>
    <w:p w14:paraId="0B0B4764" w14:textId="77777777" w:rsidR="00BE50BE" w:rsidRPr="00C32902" w:rsidRDefault="00BE50BE" w:rsidP="00BE50BE">
      <w:pPr>
        <w:rPr>
          <w:rFonts w:ascii="Times New Roman" w:hAnsi="Times New Roman" w:cs="Times New Roman"/>
          <w:sz w:val="24"/>
          <w:szCs w:val="24"/>
        </w:rPr>
      </w:pPr>
      <w:r w:rsidRPr="00C32902">
        <w:rPr>
          <w:rFonts w:ascii="Times New Roman" w:hAnsi="Times New Roman" w:cs="Times New Roman"/>
          <w:sz w:val="24"/>
          <w:szCs w:val="24"/>
        </w:rPr>
        <w:t xml:space="preserve">Brittney Pearson </w:t>
      </w:r>
    </w:p>
    <w:p w14:paraId="3CD04656" w14:textId="4789E413" w:rsidR="00BE50BE" w:rsidRPr="00C32902" w:rsidRDefault="00E553E6" w:rsidP="00BE50BE">
      <w:pPr>
        <w:pBdr>
          <w:bottom w:val="single" w:sz="12" w:space="1" w:color="auto"/>
        </w:pBdr>
        <w:rPr>
          <w:rFonts w:ascii="Times New Roman" w:hAnsi="Times New Roman" w:cs="Times New Roman"/>
          <w:sz w:val="24"/>
          <w:szCs w:val="24"/>
        </w:rPr>
      </w:pPr>
      <w:hyperlink r:id="rId19" w:history="1">
        <w:r w:rsidR="00C32902" w:rsidRPr="00C32902">
          <w:rPr>
            <w:rStyle w:val="Hyperlink"/>
            <w:rFonts w:ascii="Times New Roman" w:hAnsi="Times New Roman" w:cs="Times New Roman"/>
            <w:sz w:val="24"/>
            <w:szCs w:val="24"/>
          </w:rPr>
          <w:t>bpearson@3empower.org</w:t>
        </w:r>
      </w:hyperlink>
    </w:p>
    <w:p w14:paraId="17452B85" w14:textId="53A348E2" w:rsidR="00C32902" w:rsidRPr="00C32902" w:rsidRDefault="00C32902" w:rsidP="00BE50BE">
      <w:pPr>
        <w:rPr>
          <w:rFonts w:ascii="Times New Roman" w:hAnsi="Times New Roman" w:cs="Times New Roman"/>
          <w:sz w:val="24"/>
          <w:szCs w:val="24"/>
        </w:rPr>
      </w:pPr>
    </w:p>
    <w:p w14:paraId="43232EAF" w14:textId="38C04CCF" w:rsidR="00C32902" w:rsidRPr="00C32902" w:rsidRDefault="00C32902" w:rsidP="00C32902">
      <w:pPr>
        <w:rPr>
          <w:rFonts w:ascii="Times New Roman" w:hAnsi="Times New Roman" w:cs="Times New Roman"/>
          <w:sz w:val="24"/>
          <w:szCs w:val="24"/>
        </w:rPr>
      </w:pPr>
      <w:r w:rsidRPr="00C32902">
        <w:rPr>
          <w:rFonts w:ascii="Times New Roman" w:hAnsi="Times New Roman" w:cs="Times New Roman"/>
          <w:sz w:val="24"/>
          <w:szCs w:val="24"/>
        </w:rPr>
        <w:t>VA Fair 2026 next Monday, March 30</w:t>
      </w:r>
      <w:r w:rsidRPr="00C32902">
        <w:rPr>
          <w:rFonts w:ascii="Times New Roman" w:hAnsi="Times New Roman" w:cs="Times New Roman"/>
          <w:sz w:val="24"/>
          <w:szCs w:val="24"/>
          <w:vertAlign w:val="superscript"/>
        </w:rPr>
        <w:t>th</w:t>
      </w:r>
      <w:r w:rsidRPr="00C32902">
        <w:rPr>
          <w:rFonts w:ascii="Times New Roman" w:hAnsi="Times New Roman" w:cs="Times New Roman"/>
          <w:sz w:val="24"/>
          <w:szCs w:val="24"/>
        </w:rPr>
        <w:t xml:space="preserve"> from 9:30am to 12:30pm. We sure would like to have some East Texas A&amp;M University social work students to come and participate with us.</w:t>
      </w:r>
    </w:p>
    <w:p w14:paraId="37C2D973" w14:textId="77777777" w:rsidR="00C32902" w:rsidRPr="00C32902" w:rsidRDefault="00C32902" w:rsidP="00C32902">
      <w:pPr>
        <w:rPr>
          <w:rFonts w:ascii="Times New Roman" w:hAnsi="Times New Roman" w:cs="Times New Roman"/>
          <w:sz w:val="24"/>
          <w:szCs w:val="24"/>
        </w:rPr>
      </w:pPr>
    </w:p>
    <w:p w14:paraId="491CDD81" w14:textId="018EA1B9" w:rsidR="00C32902" w:rsidRPr="00C32902" w:rsidRDefault="00C32902" w:rsidP="00C32902">
      <w:pPr>
        <w:rPr>
          <w:rFonts w:ascii="Times New Roman" w:hAnsi="Times New Roman" w:cs="Times New Roman"/>
          <w:sz w:val="24"/>
          <w:szCs w:val="24"/>
        </w:rPr>
      </w:pPr>
      <w:r w:rsidRPr="00C32902">
        <w:rPr>
          <w:rFonts w:ascii="Times New Roman" w:hAnsi="Times New Roman" w:cs="Times New Roman"/>
          <w:sz w:val="24"/>
          <w:szCs w:val="24"/>
        </w:rPr>
        <w:t xml:space="preserve">Students can contact Ms. Fairchild for additional information and directions to the Dallas VA Atrium.  Dallas VA email is: </w:t>
      </w:r>
      <w:hyperlink r:id="rId20" w:history="1">
        <w:r w:rsidRPr="00C32902">
          <w:rPr>
            <w:rStyle w:val="Hyperlink"/>
            <w:rFonts w:ascii="Times New Roman" w:hAnsi="Times New Roman" w:cs="Times New Roman"/>
            <w:sz w:val="24"/>
            <w:szCs w:val="24"/>
          </w:rPr>
          <w:t>Sheryl.fairchild@va.gov</w:t>
        </w:r>
      </w:hyperlink>
      <w:r w:rsidRPr="00C32902">
        <w:rPr>
          <w:rFonts w:ascii="Times New Roman" w:hAnsi="Times New Roman" w:cs="Times New Roman"/>
          <w:sz w:val="24"/>
          <w:szCs w:val="24"/>
        </w:rPr>
        <w:t>  or VA cell number at: 682-393-8679</w:t>
      </w:r>
    </w:p>
    <w:p w14:paraId="736A77B3" w14:textId="77777777" w:rsidR="00C32902" w:rsidRPr="00C32902" w:rsidRDefault="00C32902" w:rsidP="00C32902">
      <w:pPr>
        <w:rPr>
          <w:rFonts w:ascii="Times New Roman" w:hAnsi="Times New Roman" w:cs="Times New Roman"/>
          <w:sz w:val="24"/>
          <w:szCs w:val="24"/>
        </w:rPr>
      </w:pPr>
    </w:p>
    <w:p w14:paraId="567F0610" w14:textId="77777777" w:rsidR="00C32902" w:rsidRPr="00C32902" w:rsidRDefault="00C32902" w:rsidP="00C32902">
      <w:pPr>
        <w:rPr>
          <w:rFonts w:ascii="Times New Roman" w:hAnsi="Times New Roman" w:cs="Times New Roman"/>
          <w:sz w:val="24"/>
          <w:szCs w:val="24"/>
        </w:rPr>
      </w:pPr>
      <w:r w:rsidRPr="00C32902">
        <w:rPr>
          <w:rFonts w:ascii="Times New Roman" w:hAnsi="Times New Roman" w:cs="Times New Roman"/>
          <w:sz w:val="24"/>
          <w:szCs w:val="24"/>
        </w:rPr>
        <w:t>Thank you,</w:t>
      </w:r>
    </w:p>
    <w:p w14:paraId="62186D5A" w14:textId="77777777" w:rsidR="00C32902" w:rsidRPr="00C32902" w:rsidRDefault="00C32902" w:rsidP="00C32902">
      <w:pPr>
        <w:rPr>
          <w:rFonts w:ascii="Times New Roman" w:hAnsi="Times New Roman" w:cs="Times New Roman"/>
          <w:sz w:val="24"/>
          <w:szCs w:val="24"/>
        </w:rPr>
      </w:pPr>
      <w:r w:rsidRPr="00C32902">
        <w:rPr>
          <w:rFonts w:ascii="Times New Roman" w:hAnsi="Times New Roman" w:cs="Times New Roman"/>
          <w:sz w:val="24"/>
          <w:szCs w:val="24"/>
        </w:rPr>
        <w:t>Sherry Fairchild</w:t>
      </w:r>
    </w:p>
    <w:p w14:paraId="5E27F1DB" w14:textId="77777777" w:rsidR="00C32902" w:rsidRPr="00C32902" w:rsidRDefault="00C32902" w:rsidP="00C32902">
      <w:pPr>
        <w:rPr>
          <w:rFonts w:ascii="Times New Roman" w:hAnsi="Times New Roman" w:cs="Times New Roman"/>
          <w:sz w:val="24"/>
          <w:szCs w:val="24"/>
        </w:rPr>
      </w:pPr>
    </w:p>
    <w:p w14:paraId="3D76486F" w14:textId="77777777" w:rsidR="00C32902" w:rsidRPr="00C32902" w:rsidRDefault="00C32902" w:rsidP="00C32902">
      <w:pPr>
        <w:rPr>
          <w:rFonts w:ascii="Times New Roman" w:hAnsi="Times New Roman" w:cs="Times New Roman"/>
          <w:sz w:val="24"/>
          <w:szCs w:val="24"/>
        </w:rPr>
      </w:pPr>
    </w:p>
    <w:p w14:paraId="7DC5970C" w14:textId="77777777" w:rsidR="00C32902" w:rsidRPr="00C32902" w:rsidRDefault="00C32902" w:rsidP="00C32902">
      <w:pPr>
        <w:rPr>
          <w:rFonts w:ascii="Times New Roman" w:hAnsi="Times New Roman" w:cs="Times New Roman"/>
          <w:sz w:val="24"/>
          <w:szCs w:val="24"/>
        </w:rPr>
      </w:pPr>
      <w:r w:rsidRPr="00C32902">
        <w:rPr>
          <w:rFonts w:ascii="Times New Roman" w:hAnsi="Times New Roman" w:cs="Times New Roman"/>
          <w:sz w:val="24"/>
          <w:szCs w:val="24"/>
        </w:rPr>
        <w:t xml:space="preserve">VA Social Work Educator Coordinator                                                                                                 </w:t>
      </w:r>
    </w:p>
    <w:p w14:paraId="2040A790" w14:textId="77777777" w:rsidR="00C32902" w:rsidRPr="00C32902" w:rsidRDefault="00C32902" w:rsidP="00C32902">
      <w:pPr>
        <w:rPr>
          <w:rFonts w:ascii="Times New Roman" w:hAnsi="Times New Roman" w:cs="Times New Roman"/>
          <w:sz w:val="24"/>
          <w:szCs w:val="24"/>
        </w:rPr>
      </w:pPr>
      <w:r w:rsidRPr="00C32902">
        <w:rPr>
          <w:rFonts w:ascii="Times New Roman" w:hAnsi="Times New Roman" w:cs="Times New Roman"/>
          <w:sz w:val="24"/>
          <w:szCs w:val="24"/>
        </w:rPr>
        <w:lastRenderedPageBreak/>
        <w:t>North Texas VA Health Care System</w:t>
      </w:r>
    </w:p>
    <w:p w14:paraId="6B69110F" w14:textId="77777777" w:rsidR="00C32902" w:rsidRPr="00C32902" w:rsidRDefault="00C32902" w:rsidP="00C32902">
      <w:pPr>
        <w:rPr>
          <w:rFonts w:ascii="Times New Roman" w:hAnsi="Times New Roman" w:cs="Times New Roman"/>
          <w:sz w:val="24"/>
          <w:szCs w:val="24"/>
        </w:rPr>
      </w:pPr>
      <w:r w:rsidRPr="00C32902">
        <w:rPr>
          <w:rFonts w:ascii="Times New Roman" w:hAnsi="Times New Roman" w:cs="Times New Roman"/>
          <w:sz w:val="24"/>
          <w:szCs w:val="24"/>
        </w:rPr>
        <w:t>Cell: 682-393-8679 or 214-502-171</w:t>
      </w:r>
    </w:p>
    <w:p w14:paraId="3A2FEF74" w14:textId="77777777" w:rsidR="00C32902" w:rsidRPr="00C32902" w:rsidRDefault="00C32902" w:rsidP="00BE50BE">
      <w:pPr>
        <w:pBdr>
          <w:bottom w:val="single" w:sz="12" w:space="1" w:color="auto"/>
        </w:pBdr>
        <w:rPr>
          <w:rFonts w:ascii="Times New Roman" w:hAnsi="Times New Roman" w:cs="Times New Roman"/>
          <w:sz w:val="24"/>
          <w:szCs w:val="24"/>
        </w:rPr>
      </w:pPr>
    </w:p>
    <w:p w14:paraId="5A8278AE" w14:textId="77777777" w:rsidR="00C32902" w:rsidRPr="00C32902" w:rsidRDefault="00C32902" w:rsidP="00C32902">
      <w:pPr>
        <w:rPr>
          <w:rFonts w:ascii="Times New Roman" w:eastAsia="Times New Roman" w:hAnsi="Times New Roman" w:cs="Times New Roman"/>
          <w:b/>
          <w:bCs/>
          <w:sz w:val="24"/>
          <w:szCs w:val="24"/>
        </w:rPr>
      </w:pPr>
      <w:r w:rsidRPr="00C32902">
        <w:rPr>
          <w:rFonts w:ascii="Times New Roman" w:eastAsia="Times New Roman" w:hAnsi="Times New Roman" w:cs="Times New Roman"/>
          <w:b/>
          <w:bCs/>
          <w:sz w:val="24"/>
          <w:szCs w:val="24"/>
        </w:rPr>
        <w:t>Lori Seeds Payne, LCSW-S</w:t>
      </w:r>
    </w:p>
    <w:p w14:paraId="5A5C8366" w14:textId="77777777" w:rsidR="00C32902" w:rsidRPr="00C32902" w:rsidRDefault="00C32902" w:rsidP="00C32902">
      <w:pPr>
        <w:rPr>
          <w:rFonts w:ascii="Times New Roman" w:eastAsia="Times New Roman" w:hAnsi="Times New Roman" w:cs="Times New Roman"/>
          <w:sz w:val="24"/>
          <w:szCs w:val="24"/>
        </w:rPr>
      </w:pPr>
      <w:r w:rsidRPr="00C32902">
        <w:rPr>
          <w:rFonts w:ascii="Times New Roman" w:eastAsia="Times New Roman" w:hAnsi="Times New Roman" w:cs="Times New Roman"/>
          <w:b/>
          <w:bCs/>
          <w:sz w:val="24"/>
          <w:szCs w:val="24"/>
        </w:rPr>
        <w:t>Seeds of Hope Clinical Services, PLLC</w:t>
      </w:r>
      <w:r w:rsidRPr="00C32902">
        <w:rPr>
          <w:rFonts w:ascii="Times New Roman" w:eastAsia="Times New Roman" w:hAnsi="Times New Roman" w:cs="Times New Roman"/>
          <w:sz w:val="24"/>
          <w:szCs w:val="24"/>
        </w:rPr>
        <w:t xml:space="preserve"> </w:t>
      </w:r>
    </w:p>
    <w:p w14:paraId="2A29D83E" w14:textId="77777777" w:rsidR="00C32902" w:rsidRPr="00C32902" w:rsidRDefault="00C32902" w:rsidP="00C32902">
      <w:pPr>
        <w:rPr>
          <w:rFonts w:ascii="Times New Roman" w:eastAsia="Times New Roman" w:hAnsi="Times New Roman" w:cs="Times New Roman"/>
          <w:sz w:val="24"/>
          <w:szCs w:val="24"/>
        </w:rPr>
      </w:pPr>
      <w:r w:rsidRPr="00C32902">
        <w:rPr>
          <w:rFonts w:ascii="Times New Roman" w:eastAsia="Times New Roman" w:hAnsi="Times New Roman" w:cs="Times New Roman"/>
          <w:b/>
          <w:bCs/>
          <w:sz w:val="24"/>
          <w:szCs w:val="24"/>
        </w:rPr>
        <w:t>155 Hillcrest Lane </w:t>
      </w:r>
    </w:p>
    <w:p w14:paraId="2259837D" w14:textId="77777777" w:rsidR="00C32902" w:rsidRPr="00C32902" w:rsidRDefault="00C32902" w:rsidP="00C32902">
      <w:pPr>
        <w:rPr>
          <w:rFonts w:ascii="Times New Roman" w:eastAsia="Times New Roman" w:hAnsi="Times New Roman" w:cs="Times New Roman"/>
          <w:sz w:val="24"/>
          <w:szCs w:val="24"/>
        </w:rPr>
      </w:pPr>
      <w:r w:rsidRPr="00C32902">
        <w:rPr>
          <w:rFonts w:ascii="Times New Roman" w:eastAsia="Times New Roman" w:hAnsi="Times New Roman" w:cs="Times New Roman"/>
          <w:b/>
          <w:bCs/>
          <w:sz w:val="24"/>
          <w:szCs w:val="24"/>
        </w:rPr>
        <w:t>Suite B</w:t>
      </w:r>
    </w:p>
    <w:p w14:paraId="5F161864" w14:textId="77777777" w:rsidR="00C32902" w:rsidRPr="00C32902" w:rsidRDefault="00C32902" w:rsidP="00C32902">
      <w:pPr>
        <w:rPr>
          <w:rFonts w:ascii="Times New Roman" w:eastAsia="Times New Roman" w:hAnsi="Times New Roman" w:cs="Times New Roman"/>
          <w:sz w:val="24"/>
          <w:szCs w:val="24"/>
        </w:rPr>
      </w:pPr>
      <w:r w:rsidRPr="00C32902">
        <w:rPr>
          <w:rFonts w:ascii="Times New Roman" w:eastAsia="Times New Roman" w:hAnsi="Times New Roman" w:cs="Times New Roman"/>
          <w:b/>
          <w:bCs/>
          <w:sz w:val="24"/>
          <w:szCs w:val="24"/>
        </w:rPr>
        <w:t>Liberty Hill, Texas 78642</w:t>
      </w:r>
    </w:p>
    <w:p w14:paraId="6DB2A731" w14:textId="77777777" w:rsidR="00C32902" w:rsidRPr="00C32902" w:rsidRDefault="00C32902" w:rsidP="00C32902">
      <w:pPr>
        <w:rPr>
          <w:rFonts w:ascii="Times New Roman" w:eastAsia="Times New Roman" w:hAnsi="Times New Roman" w:cs="Times New Roman"/>
          <w:sz w:val="24"/>
          <w:szCs w:val="24"/>
        </w:rPr>
      </w:pPr>
      <w:r w:rsidRPr="00C32902">
        <w:rPr>
          <w:rFonts w:ascii="Times New Roman" w:eastAsia="Times New Roman" w:hAnsi="Times New Roman" w:cs="Times New Roman"/>
          <w:b/>
          <w:bCs/>
          <w:sz w:val="24"/>
          <w:szCs w:val="24"/>
        </w:rPr>
        <w:t>512.771.9766</w:t>
      </w:r>
    </w:p>
    <w:p w14:paraId="79C4EE18" w14:textId="12EF131F" w:rsidR="00C32902" w:rsidRPr="00C32902" w:rsidRDefault="00E553E6" w:rsidP="00C32902">
      <w:pPr>
        <w:rPr>
          <w:rFonts w:ascii="Times New Roman" w:eastAsia="Times New Roman" w:hAnsi="Times New Roman" w:cs="Times New Roman"/>
          <w:b/>
          <w:bCs/>
          <w:sz w:val="24"/>
          <w:szCs w:val="24"/>
        </w:rPr>
      </w:pPr>
      <w:hyperlink r:id="rId21" w:tgtFrame="_blank" w:history="1">
        <w:r w:rsidR="00C32902" w:rsidRPr="00C32902">
          <w:rPr>
            <w:rStyle w:val="Hyperlink"/>
            <w:rFonts w:ascii="Times New Roman" w:eastAsia="Times New Roman" w:hAnsi="Times New Roman" w:cs="Times New Roman"/>
            <w:b/>
            <w:bCs/>
            <w:sz w:val="24"/>
            <w:szCs w:val="24"/>
          </w:rPr>
          <w:t>Seedsofhopeclinicalservices.com</w:t>
        </w:r>
      </w:hyperlink>
    </w:p>
    <w:p w14:paraId="78BD3E3C" w14:textId="0F0989EC" w:rsidR="00C32902" w:rsidRPr="00C32902" w:rsidRDefault="00C32902" w:rsidP="00C32902">
      <w:pPr>
        <w:pBdr>
          <w:bottom w:val="single" w:sz="12" w:space="1" w:color="auto"/>
        </w:pBdr>
        <w:rPr>
          <w:rFonts w:ascii="Times New Roman" w:eastAsia="Times New Roman" w:hAnsi="Times New Roman" w:cs="Times New Roman"/>
          <w:b/>
          <w:bCs/>
          <w:sz w:val="24"/>
          <w:szCs w:val="24"/>
        </w:rPr>
      </w:pPr>
    </w:p>
    <w:p w14:paraId="4065F65B" w14:textId="22A8D834" w:rsidR="00C32902" w:rsidRPr="00C32902" w:rsidRDefault="00C32902" w:rsidP="00C32902">
      <w:pPr>
        <w:rPr>
          <w:rFonts w:ascii="Times New Roman" w:eastAsia="Times New Roman" w:hAnsi="Times New Roman" w:cs="Times New Roman"/>
          <w:b/>
          <w:bCs/>
          <w:sz w:val="24"/>
          <w:szCs w:val="24"/>
        </w:rPr>
      </w:pPr>
    </w:p>
    <w:p w14:paraId="427AFFE2" w14:textId="756975C8" w:rsidR="00C32902" w:rsidRPr="00C32902" w:rsidRDefault="00C32902" w:rsidP="00C32902">
      <w:pPr>
        <w:rPr>
          <w:rFonts w:ascii="Times New Roman" w:eastAsia="Times New Roman" w:hAnsi="Times New Roman" w:cs="Times New Roman"/>
          <w:b/>
          <w:bCs/>
          <w:sz w:val="24"/>
          <w:szCs w:val="24"/>
        </w:rPr>
      </w:pPr>
      <w:r w:rsidRPr="00C32902">
        <w:rPr>
          <w:rFonts w:ascii="Times New Roman" w:eastAsia="Times New Roman" w:hAnsi="Times New Roman" w:cs="Times New Roman"/>
          <w:b/>
          <w:bCs/>
          <w:sz w:val="24"/>
          <w:szCs w:val="24"/>
        </w:rPr>
        <w:t xml:space="preserve">Ultimate Plus Hospice </w:t>
      </w:r>
    </w:p>
    <w:p w14:paraId="69D87510" w14:textId="49FBE434" w:rsidR="00C32902" w:rsidRPr="00C32902" w:rsidRDefault="00C32902" w:rsidP="00C32902">
      <w:pPr>
        <w:rPr>
          <w:rFonts w:ascii="Times New Roman" w:eastAsia="Times New Roman" w:hAnsi="Times New Roman" w:cs="Times New Roman"/>
          <w:b/>
          <w:bCs/>
          <w:sz w:val="24"/>
          <w:szCs w:val="24"/>
        </w:rPr>
      </w:pPr>
      <w:r w:rsidRPr="00C32902">
        <w:rPr>
          <w:rFonts w:ascii="Times New Roman" w:eastAsia="Times New Roman" w:hAnsi="Times New Roman" w:cs="Times New Roman"/>
          <w:b/>
          <w:bCs/>
          <w:sz w:val="24"/>
          <w:szCs w:val="24"/>
        </w:rPr>
        <w:t>214-862-8051</w:t>
      </w:r>
    </w:p>
    <w:p w14:paraId="5F6E8205" w14:textId="341565B5" w:rsidR="00C32902" w:rsidRDefault="00C32902" w:rsidP="00C32902">
      <w:pPr>
        <w:rPr>
          <w:rFonts w:ascii="Times New Roman" w:eastAsia="Times New Roman" w:hAnsi="Times New Roman" w:cs="Times New Roman"/>
          <w:b/>
          <w:bCs/>
          <w:sz w:val="24"/>
          <w:szCs w:val="24"/>
        </w:rPr>
      </w:pPr>
      <w:r w:rsidRPr="00C32902">
        <w:rPr>
          <w:rFonts w:ascii="Times New Roman" w:eastAsia="Times New Roman" w:hAnsi="Times New Roman" w:cs="Times New Roman"/>
          <w:b/>
          <w:bCs/>
          <w:sz w:val="24"/>
          <w:szCs w:val="24"/>
        </w:rPr>
        <w:t xml:space="preserve">Greenville, Texas </w:t>
      </w:r>
    </w:p>
    <w:p w14:paraId="2CBF5622" w14:textId="77777777" w:rsidR="00C32902" w:rsidRDefault="00C32902" w:rsidP="00C32902">
      <w:pPr>
        <w:rPr>
          <w:rFonts w:ascii="Helvetica" w:eastAsia="Times New Roman" w:hAnsi="Helvetica"/>
          <w:color w:val="000000"/>
          <w:sz w:val="18"/>
          <w:szCs w:val="18"/>
        </w:rPr>
      </w:pPr>
      <w:r>
        <w:rPr>
          <w:rFonts w:ascii="Helvetica" w:eastAsia="Times New Roman" w:hAnsi="Helvetica"/>
          <w:color w:val="000000"/>
          <w:sz w:val="18"/>
          <w:szCs w:val="18"/>
        </w:rPr>
        <w:t>Stanley Joseph</w:t>
      </w:r>
    </w:p>
    <w:p w14:paraId="4358318A" w14:textId="77777777" w:rsidR="00C32902" w:rsidRDefault="00C32902" w:rsidP="00C32902">
      <w:pPr>
        <w:spacing w:after="240"/>
        <w:rPr>
          <w:rFonts w:ascii="Helvetica" w:eastAsia="Times New Roman" w:hAnsi="Helvetica"/>
          <w:color w:val="000000"/>
          <w:sz w:val="18"/>
          <w:szCs w:val="18"/>
        </w:rPr>
      </w:pPr>
      <w:r>
        <w:rPr>
          <w:rFonts w:ascii="Helvetica" w:eastAsia="Times New Roman" w:hAnsi="Helvetica"/>
          <w:color w:val="000000"/>
          <w:sz w:val="18"/>
          <w:szCs w:val="18"/>
        </w:rPr>
        <w:br/>
        <w:t>Manager, Psychosocial Services &amp; Lead Chaplain </w:t>
      </w:r>
    </w:p>
    <w:p w14:paraId="29715725" w14:textId="77777777" w:rsidR="00C32902" w:rsidRDefault="00C32902" w:rsidP="00C32902">
      <w:pPr>
        <w:rPr>
          <w:rFonts w:ascii="Helvetica" w:eastAsia="Times New Roman" w:hAnsi="Helvetica"/>
          <w:color w:val="000000"/>
          <w:sz w:val="18"/>
          <w:szCs w:val="18"/>
        </w:rPr>
      </w:pPr>
      <w:r>
        <w:rPr>
          <w:rFonts w:ascii="Helvetica" w:eastAsia="Times New Roman" w:hAnsi="Helvetica"/>
          <w:color w:val="000000"/>
          <w:sz w:val="18"/>
          <w:szCs w:val="18"/>
        </w:rPr>
        <w:t>Ultimate Plus Hospice </w:t>
      </w:r>
    </w:p>
    <w:p w14:paraId="7C290260" w14:textId="77777777" w:rsidR="00C32902" w:rsidRDefault="00C32902" w:rsidP="00C32902">
      <w:pPr>
        <w:rPr>
          <w:rFonts w:ascii="Helvetica" w:eastAsia="Times New Roman" w:hAnsi="Helvetica"/>
          <w:color w:val="000000"/>
          <w:sz w:val="18"/>
          <w:szCs w:val="18"/>
        </w:rPr>
      </w:pPr>
      <w:r>
        <w:rPr>
          <w:rFonts w:ascii="Helvetica" w:eastAsia="Times New Roman" w:hAnsi="Helvetica"/>
          <w:color w:val="000000"/>
          <w:sz w:val="18"/>
          <w:szCs w:val="18"/>
        </w:rPr>
        <w:br/>
        <w:t>Phone: 214-427-8227</w:t>
      </w:r>
      <w:r>
        <w:rPr>
          <w:rFonts w:ascii="Helvetica" w:eastAsia="Times New Roman" w:hAnsi="Helvetica"/>
          <w:color w:val="000000"/>
          <w:sz w:val="18"/>
          <w:szCs w:val="18"/>
        </w:rPr>
        <w:br/>
        <w:t>Cell: 214-862-8051 Fax: 214-427-8228</w:t>
      </w:r>
    </w:p>
    <w:p w14:paraId="4C4D1835" w14:textId="77777777" w:rsidR="00C32902" w:rsidRDefault="00C32902" w:rsidP="00C32902">
      <w:pPr>
        <w:rPr>
          <w:rFonts w:ascii="Helvetica" w:eastAsia="Times New Roman" w:hAnsi="Helvetica"/>
          <w:color w:val="000000"/>
          <w:sz w:val="18"/>
          <w:szCs w:val="18"/>
        </w:rPr>
      </w:pPr>
      <w:r>
        <w:rPr>
          <w:rFonts w:ascii="Helvetica" w:eastAsia="Times New Roman" w:hAnsi="Helvetica"/>
          <w:color w:val="000000"/>
          <w:sz w:val="18"/>
          <w:szCs w:val="18"/>
        </w:rPr>
        <w:br/>
      </w:r>
      <w:hyperlink r:id="rId22" w:history="1">
        <w:r>
          <w:rPr>
            <w:rStyle w:val="Hyperlink"/>
            <w:rFonts w:ascii="Helvetica" w:eastAsia="Times New Roman" w:hAnsi="Helvetica"/>
            <w:sz w:val="18"/>
            <w:szCs w:val="18"/>
          </w:rPr>
          <w:t>https://www.ultimatehhc.com/</w:t>
        </w:r>
      </w:hyperlink>
    </w:p>
    <w:p w14:paraId="44A6827E" w14:textId="77777777" w:rsidR="00C32902" w:rsidRDefault="00C32902" w:rsidP="00C32902">
      <w:pPr>
        <w:rPr>
          <w:rFonts w:ascii="Helvetica" w:eastAsia="Times New Roman" w:hAnsi="Helvetica"/>
          <w:color w:val="000000"/>
          <w:sz w:val="18"/>
          <w:szCs w:val="18"/>
        </w:rPr>
      </w:pPr>
    </w:p>
    <w:p w14:paraId="42E9026D" w14:textId="0F767CD2" w:rsidR="00C32902" w:rsidRDefault="00C32902" w:rsidP="00C32902">
      <w:pPr>
        <w:rPr>
          <w:rFonts w:eastAsia="Times New Roman"/>
        </w:rPr>
      </w:pPr>
      <w:r>
        <w:rPr>
          <w:rFonts w:eastAsia="Times New Roman"/>
          <w:noProof/>
        </w:rPr>
        <w:drawing>
          <wp:inline distT="0" distB="0" distL="0" distR="0" wp14:anchorId="05D73956" wp14:editId="22E6E89C">
            <wp:extent cx="914400" cy="333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914400" cy="333375"/>
                    </a:xfrm>
                    <a:prstGeom prst="rect">
                      <a:avLst/>
                    </a:prstGeom>
                    <a:noFill/>
                    <a:ln>
                      <a:noFill/>
                    </a:ln>
                  </pic:spPr>
                </pic:pic>
              </a:graphicData>
            </a:graphic>
          </wp:inline>
        </w:drawing>
      </w:r>
    </w:p>
    <w:p w14:paraId="33EBA367" w14:textId="77777777" w:rsidR="00C32902" w:rsidRPr="00C32902" w:rsidRDefault="00C32902" w:rsidP="00C32902">
      <w:pPr>
        <w:rPr>
          <w:rFonts w:ascii="Times New Roman" w:eastAsia="Times New Roman" w:hAnsi="Times New Roman" w:cs="Times New Roman"/>
          <w:b/>
          <w:bCs/>
          <w:sz w:val="24"/>
          <w:szCs w:val="24"/>
        </w:rPr>
      </w:pPr>
    </w:p>
    <w:p w14:paraId="431366AF" w14:textId="309D45A0" w:rsidR="00C32902" w:rsidRPr="00C32902" w:rsidRDefault="00E553E6" w:rsidP="00C32902">
      <w:pPr>
        <w:rPr>
          <w:rFonts w:ascii="Times New Roman" w:eastAsia="ArialMT" w:hAnsi="Times New Roman" w:cs="Times New Roman"/>
          <w:color w:val="555555"/>
          <w:sz w:val="24"/>
          <w:szCs w:val="24"/>
        </w:rPr>
      </w:pPr>
      <w:hyperlink r:id="rId25" w:history="1">
        <w:r w:rsidR="00C32902" w:rsidRPr="00C32902">
          <w:rPr>
            <w:rStyle w:val="Hyperlink"/>
            <w:rFonts w:ascii="Times New Roman" w:eastAsia="ArialMT" w:hAnsi="Times New Roman" w:cs="Times New Roman"/>
            <w:sz w:val="24"/>
            <w:szCs w:val="24"/>
          </w:rPr>
          <w:t>chaplain1@ultimateplushospice.com</w:t>
        </w:r>
      </w:hyperlink>
    </w:p>
    <w:p w14:paraId="43350E13" w14:textId="0AA07D84" w:rsidR="00C32902" w:rsidRPr="00C32902" w:rsidRDefault="00C32902" w:rsidP="00C32902">
      <w:pPr>
        <w:rPr>
          <w:rFonts w:ascii="Times New Roman" w:eastAsia="Times New Roman" w:hAnsi="Times New Roman" w:cs="Times New Roman"/>
          <w:sz w:val="24"/>
          <w:szCs w:val="24"/>
        </w:rPr>
      </w:pPr>
      <w:r w:rsidRPr="00C32902">
        <w:rPr>
          <w:rFonts w:ascii="Times New Roman" w:eastAsia="ArialMT" w:hAnsi="Times New Roman" w:cs="Times New Roman"/>
          <w:color w:val="555555"/>
          <w:sz w:val="24"/>
          <w:szCs w:val="24"/>
        </w:rPr>
        <w:t>___________________________________________</w:t>
      </w:r>
    </w:p>
    <w:p w14:paraId="2AC9757A" w14:textId="77777777" w:rsidR="00C32902" w:rsidRDefault="00C32902" w:rsidP="00C32902">
      <w:pPr>
        <w:rPr>
          <w:rFonts w:ascii="Aptos" w:eastAsia="Times New Roman" w:hAnsi="Aptos"/>
          <w:color w:val="000000"/>
          <w:sz w:val="24"/>
          <w:szCs w:val="24"/>
        </w:rPr>
      </w:pPr>
      <w:r>
        <w:rPr>
          <w:rFonts w:ascii="Aptos" w:eastAsia="Times New Roman" w:hAnsi="Aptos"/>
          <w:color w:val="000000"/>
          <w:sz w:val="24"/>
          <w:szCs w:val="24"/>
        </w:rPr>
        <w:t>Buckner Children and Family Services is a faith-based nonprofit organization committed to strengthening families and serving vulnerable children, seniors, and communities across Texas. Through our Family Hope Centers, Foster Care &amp; Adoption programs, Family Pathways, and other community-based services, interns gain hands-on exposure to holistic, relationship-centered human services work.</w:t>
      </w:r>
    </w:p>
    <w:p w14:paraId="0DAC9E4B" w14:textId="77777777" w:rsidR="00C32902" w:rsidRDefault="00C32902" w:rsidP="00C32902">
      <w:pPr>
        <w:rPr>
          <w:rFonts w:ascii="Aptos" w:eastAsia="Times New Roman" w:hAnsi="Aptos"/>
          <w:color w:val="000000"/>
          <w:sz w:val="24"/>
          <w:szCs w:val="24"/>
        </w:rPr>
      </w:pPr>
      <w:r>
        <w:rPr>
          <w:rFonts w:ascii="Aptos" w:eastAsia="Times New Roman" w:hAnsi="Aptos"/>
          <w:color w:val="000000"/>
          <w:sz w:val="24"/>
          <w:szCs w:val="24"/>
        </w:rPr>
        <w:t>Our internship program is designed to provide students with meaningful, real-world experience that complements their academic studies. Depending on their field of study and placement site, interns may have the opportunity to:</w:t>
      </w:r>
    </w:p>
    <w:p w14:paraId="324155F9" w14:textId="77777777" w:rsidR="00C32902" w:rsidRDefault="00C32902" w:rsidP="00C32902">
      <w:pPr>
        <w:pStyle w:val="elementtoproof"/>
        <w:numPr>
          <w:ilvl w:val="0"/>
          <w:numId w:val="1"/>
        </w:numPr>
        <w:rPr>
          <w:rFonts w:ascii="Aptos" w:hAnsi="Aptos"/>
          <w:color w:val="000000"/>
          <w:sz w:val="24"/>
          <w:szCs w:val="24"/>
        </w:rPr>
      </w:pPr>
      <w:r>
        <w:rPr>
          <w:rFonts w:ascii="Aptos" w:hAnsi="Aptos"/>
          <w:color w:val="000000"/>
          <w:sz w:val="24"/>
          <w:szCs w:val="24"/>
        </w:rPr>
        <w:t>Support family strengthening and case management services</w:t>
      </w:r>
    </w:p>
    <w:p w14:paraId="0F8C0A2D" w14:textId="77777777" w:rsidR="00C32902" w:rsidRDefault="00C32902" w:rsidP="00C32902">
      <w:pPr>
        <w:pStyle w:val="elementtoproof"/>
        <w:numPr>
          <w:ilvl w:val="0"/>
          <w:numId w:val="1"/>
        </w:numPr>
        <w:rPr>
          <w:rFonts w:ascii="Aptos" w:hAnsi="Aptos"/>
          <w:color w:val="000000"/>
          <w:sz w:val="24"/>
          <w:szCs w:val="24"/>
        </w:rPr>
      </w:pPr>
      <w:r>
        <w:rPr>
          <w:rFonts w:ascii="Aptos" w:hAnsi="Aptos"/>
          <w:color w:val="000000"/>
          <w:sz w:val="24"/>
          <w:szCs w:val="24"/>
        </w:rPr>
        <w:t>Assist with community outreach and program delivery</w:t>
      </w:r>
    </w:p>
    <w:p w14:paraId="0A6F163A" w14:textId="77777777" w:rsidR="00C32902" w:rsidRDefault="00C32902" w:rsidP="00C32902">
      <w:pPr>
        <w:pStyle w:val="elementtoproof"/>
        <w:numPr>
          <w:ilvl w:val="0"/>
          <w:numId w:val="1"/>
        </w:numPr>
        <w:rPr>
          <w:rFonts w:ascii="Aptos" w:hAnsi="Aptos"/>
          <w:color w:val="000000"/>
          <w:sz w:val="24"/>
          <w:szCs w:val="24"/>
        </w:rPr>
      </w:pPr>
      <w:r>
        <w:rPr>
          <w:rFonts w:ascii="Aptos" w:hAnsi="Aptos"/>
          <w:color w:val="000000"/>
          <w:sz w:val="24"/>
          <w:szCs w:val="24"/>
        </w:rPr>
        <w:t>Engage in volunteer and group engagement initiatives</w:t>
      </w:r>
    </w:p>
    <w:p w14:paraId="62B4532F" w14:textId="77777777" w:rsidR="00C32902" w:rsidRDefault="00C32902" w:rsidP="00C32902">
      <w:pPr>
        <w:pStyle w:val="elementtoproof"/>
        <w:numPr>
          <w:ilvl w:val="0"/>
          <w:numId w:val="1"/>
        </w:numPr>
        <w:rPr>
          <w:rFonts w:ascii="Aptos" w:hAnsi="Aptos"/>
          <w:color w:val="000000"/>
          <w:sz w:val="24"/>
          <w:szCs w:val="24"/>
        </w:rPr>
      </w:pPr>
      <w:r>
        <w:rPr>
          <w:rFonts w:ascii="Aptos" w:hAnsi="Aptos"/>
          <w:color w:val="000000"/>
          <w:sz w:val="24"/>
          <w:szCs w:val="24"/>
        </w:rPr>
        <w:t>Contribute to program administration, research, or special projects</w:t>
      </w:r>
    </w:p>
    <w:p w14:paraId="3AE8210B" w14:textId="77777777" w:rsidR="00C32902" w:rsidRDefault="00C32902" w:rsidP="00C32902">
      <w:pPr>
        <w:pStyle w:val="elementtoproof"/>
        <w:numPr>
          <w:ilvl w:val="0"/>
          <w:numId w:val="1"/>
        </w:numPr>
        <w:rPr>
          <w:rFonts w:ascii="Aptos" w:hAnsi="Aptos"/>
          <w:color w:val="000000"/>
          <w:sz w:val="24"/>
          <w:szCs w:val="24"/>
        </w:rPr>
      </w:pPr>
      <w:r>
        <w:rPr>
          <w:rFonts w:ascii="Aptos" w:hAnsi="Aptos"/>
          <w:color w:val="000000"/>
          <w:sz w:val="24"/>
          <w:szCs w:val="24"/>
        </w:rPr>
        <w:t>Observe trauma-informed and strengths-based practices in action</w:t>
      </w:r>
    </w:p>
    <w:p w14:paraId="76487D35" w14:textId="77777777" w:rsidR="00C32902" w:rsidRDefault="00C32902" w:rsidP="00C32902">
      <w:pPr>
        <w:rPr>
          <w:rFonts w:ascii="Aptos" w:eastAsia="Times New Roman" w:hAnsi="Aptos"/>
          <w:color w:val="000000"/>
          <w:sz w:val="24"/>
          <w:szCs w:val="24"/>
        </w:rPr>
      </w:pPr>
      <w:r>
        <w:rPr>
          <w:rFonts w:ascii="Aptos" w:eastAsia="Times New Roman" w:hAnsi="Aptos"/>
          <w:b/>
          <w:bCs/>
          <w:color w:val="000000"/>
          <w:sz w:val="24"/>
          <w:szCs w:val="24"/>
        </w:rPr>
        <w:t>Internship Structure &amp; Locations</w:t>
      </w:r>
      <w:r>
        <w:rPr>
          <w:rFonts w:ascii="Aptos" w:eastAsia="Times New Roman" w:hAnsi="Aptos"/>
          <w:color w:val="000000"/>
          <w:sz w:val="24"/>
          <w:szCs w:val="24"/>
        </w:rPr>
        <w:br/>
        <w:t xml:space="preserve">All Buckner internships are </w:t>
      </w:r>
      <w:r>
        <w:rPr>
          <w:rFonts w:ascii="Aptos" w:eastAsia="Times New Roman" w:hAnsi="Aptos"/>
          <w:b/>
          <w:bCs/>
          <w:color w:val="000000"/>
          <w:sz w:val="24"/>
          <w:szCs w:val="24"/>
        </w:rPr>
        <w:t>in-person</w:t>
      </w:r>
      <w:r>
        <w:rPr>
          <w:rFonts w:ascii="Aptos" w:eastAsia="Times New Roman" w:hAnsi="Aptos"/>
          <w:color w:val="000000"/>
          <w:sz w:val="24"/>
          <w:szCs w:val="24"/>
        </w:rPr>
        <w:t xml:space="preserve"> to ensure students receive immersive, relational learning experiences within our programs and communities. We offer placements across </w:t>
      </w:r>
      <w:r>
        <w:rPr>
          <w:rFonts w:ascii="Aptos" w:eastAsia="Times New Roman" w:hAnsi="Aptos"/>
          <w:b/>
          <w:bCs/>
          <w:color w:val="000000"/>
          <w:sz w:val="24"/>
          <w:szCs w:val="24"/>
        </w:rPr>
        <w:t>eleven cities throughout Texas</w:t>
      </w:r>
      <w:r>
        <w:rPr>
          <w:rFonts w:ascii="Aptos" w:eastAsia="Times New Roman" w:hAnsi="Aptos"/>
          <w:color w:val="000000"/>
          <w:sz w:val="24"/>
          <w:szCs w:val="24"/>
        </w:rPr>
        <w:t>, though availability varies by site and term. Because placement capacity is limited, we encourage students to apply early and remain flexible regarding location.</w:t>
      </w:r>
    </w:p>
    <w:p w14:paraId="55F84EC4" w14:textId="77777777" w:rsidR="00C32902" w:rsidRDefault="00C32902" w:rsidP="00C32902">
      <w:pPr>
        <w:rPr>
          <w:rFonts w:ascii="Aptos" w:eastAsia="Times New Roman" w:hAnsi="Aptos"/>
          <w:color w:val="000000"/>
          <w:sz w:val="24"/>
          <w:szCs w:val="24"/>
        </w:rPr>
      </w:pPr>
      <w:r>
        <w:rPr>
          <w:rFonts w:ascii="Aptos" w:eastAsia="Times New Roman" w:hAnsi="Aptos"/>
          <w:color w:val="000000"/>
          <w:sz w:val="24"/>
          <w:szCs w:val="24"/>
        </w:rPr>
        <w:t xml:space="preserve">Please note that Buckner internships are </w:t>
      </w:r>
      <w:r>
        <w:rPr>
          <w:rFonts w:ascii="Aptos" w:eastAsia="Times New Roman" w:hAnsi="Aptos"/>
          <w:b/>
          <w:bCs/>
          <w:color w:val="000000"/>
          <w:sz w:val="24"/>
          <w:szCs w:val="24"/>
        </w:rPr>
        <w:t>unpaid</w:t>
      </w:r>
      <w:r>
        <w:rPr>
          <w:rFonts w:ascii="Aptos" w:eastAsia="Times New Roman" w:hAnsi="Aptos"/>
          <w:color w:val="000000"/>
          <w:sz w:val="24"/>
          <w:szCs w:val="24"/>
        </w:rPr>
        <w:t>, educational placements designed to meet university practicum and field experience requirements while providing meaningful hands-on ministry and nonprofit experience.</w:t>
      </w:r>
    </w:p>
    <w:p w14:paraId="31F2A06D" w14:textId="77777777" w:rsidR="00C32902" w:rsidRDefault="00C32902" w:rsidP="00C32902">
      <w:pPr>
        <w:rPr>
          <w:rFonts w:ascii="Aptos" w:eastAsia="Times New Roman" w:hAnsi="Aptos"/>
          <w:color w:val="000000"/>
          <w:sz w:val="24"/>
          <w:szCs w:val="24"/>
        </w:rPr>
      </w:pPr>
      <w:r>
        <w:rPr>
          <w:rFonts w:ascii="Aptos" w:eastAsia="Times New Roman" w:hAnsi="Aptos"/>
          <w:b/>
          <w:bCs/>
          <w:color w:val="000000"/>
          <w:sz w:val="24"/>
          <w:szCs w:val="24"/>
        </w:rPr>
        <w:t>Applicable Degree Programs</w:t>
      </w:r>
      <w:r>
        <w:rPr>
          <w:rFonts w:ascii="Aptos" w:eastAsia="Times New Roman" w:hAnsi="Aptos"/>
          <w:color w:val="000000"/>
          <w:sz w:val="24"/>
          <w:szCs w:val="24"/>
        </w:rPr>
        <w:br/>
        <w:t>We welcome students pursuing a variety of undergraduate and graduate degrees, including but not limited to:</w:t>
      </w:r>
    </w:p>
    <w:p w14:paraId="44014CAA" w14:textId="77777777" w:rsidR="00C32902" w:rsidRDefault="00C32902" w:rsidP="00C32902">
      <w:pPr>
        <w:pStyle w:val="elementtoproof"/>
        <w:numPr>
          <w:ilvl w:val="0"/>
          <w:numId w:val="2"/>
        </w:numPr>
        <w:rPr>
          <w:rFonts w:ascii="Aptos" w:hAnsi="Aptos"/>
          <w:color w:val="000000"/>
          <w:sz w:val="24"/>
          <w:szCs w:val="24"/>
        </w:rPr>
      </w:pPr>
      <w:r>
        <w:rPr>
          <w:rFonts w:ascii="Aptos" w:hAnsi="Aptos"/>
          <w:color w:val="000000"/>
          <w:sz w:val="24"/>
          <w:szCs w:val="24"/>
        </w:rPr>
        <w:t>Social Work (BSW/MSW)</w:t>
      </w:r>
    </w:p>
    <w:p w14:paraId="00E6F226" w14:textId="77777777" w:rsidR="00C32902" w:rsidRDefault="00C32902" w:rsidP="00C32902">
      <w:pPr>
        <w:pStyle w:val="elementtoproof"/>
        <w:numPr>
          <w:ilvl w:val="0"/>
          <w:numId w:val="2"/>
        </w:numPr>
        <w:rPr>
          <w:rFonts w:ascii="Aptos" w:hAnsi="Aptos"/>
          <w:color w:val="000000"/>
          <w:sz w:val="24"/>
          <w:szCs w:val="24"/>
        </w:rPr>
      </w:pPr>
      <w:r>
        <w:rPr>
          <w:rFonts w:ascii="Aptos" w:hAnsi="Aptos"/>
          <w:color w:val="000000"/>
          <w:sz w:val="24"/>
          <w:szCs w:val="24"/>
        </w:rPr>
        <w:t>Sociology or Human Services</w:t>
      </w:r>
    </w:p>
    <w:p w14:paraId="36E44DDC" w14:textId="77777777" w:rsidR="00C32902" w:rsidRDefault="00C32902" w:rsidP="00C32902">
      <w:pPr>
        <w:pStyle w:val="elementtoproof"/>
        <w:numPr>
          <w:ilvl w:val="0"/>
          <w:numId w:val="2"/>
        </w:numPr>
        <w:rPr>
          <w:rFonts w:ascii="Aptos" w:hAnsi="Aptos"/>
          <w:color w:val="000000"/>
          <w:sz w:val="24"/>
          <w:szCs w:val="24"/>
        </w:rPr>
      </w:pPr>
      <w:r>
        <w:rPr>
          <w:rFonts w:ascii="Aptos" w:hAnsi="Aptos"/>
          <w:color w:val="000000"/>
          <w:sz w:val="24"/>
          <w:szCs w:val="24"/>
        </w:rPr>
        <w:t>Nonprofit Management</w:t>
      </w:r>
    </w:p>
    <w:p w14:paraId="6F8BB149" w14:textId="77777777" w:rsidR="00C32902" w:rsidRDefault="00C32902" w:rsidP="00C32902">
      <w:pPr>
        <w:pStyle w:val="elementtoproof"/>
        <w:numPr>
          <w:ilvl w:val="0"/>
          <w:numId w:val="2"/>
        </w:numPr>
        <w:rPr>
          <w:rFonts w:ascii="Aptos" w:hAnsi="Aptos"/>
          <w:color w:val="000000"/>
          <w:sz w:val="24"/>
          <w:szCs w:val="24"/>
        </w:rPr>
      </w:pPr>
      <w:r>
        <w:rPr>
          <w:rFonts w:ascii="Aptos" w:hAnsi="Aptos"/>
          <w:color w:val="000000"/>
          <w:sz w:val="24"/>
          <w:szCs w:val="24"/>
        </w:rPr>
        <w:t>Public Administration</w:t>
      </w:r>
    </w:p>
    <w:p w14:paraId="5D1D23F2" w14:textId="77777777" w:rsidR="00C32902" w:rsidRDefault="00C32902" w:rsidP="00C32902">
      <w:pPr>
        <w:pStyle w:val="elementtoproof"/>
        <w:numPr>
          <w:ilvl w:val="0"/>
          <w:numId w:val="2"/>
        </w:numPr>
        <w:rPr>
          <w:rFonts w:ascii="Aptos" w:hAnsi="Aptos"/>
          <w:color w:val="000000"/>
          <w:sz w:val="24"/>
          <w:szCs w:val="24"/>
        </w:rPr>
      </w:pPr>
      <w:r>
        <w:rPr>
          <w:rFonts w:ascii="Aptos" w:hAnsi="Aptos"/>
          <w:color w:val="000000"/>
          <w:sz w:val="24"/>
          <w:szCs w:val="24"/>
        </w:rPr>
        <w:t>Ministry or Theology</w:t>
      </w:r>
    </w:p>
    <w:p w14:paraId="41F8E071" w14:textId="77777777" w:rsidR="00C32902" w:rsidRDefault="00C32902" w:rsidP="00C32902">
      <w:pPr>
        <w:pStyle w:val="elementtoproof"/>
        <w:numPr>
          <w:ilvl w:val="0"/>
          <w:numId w:val="2"/>
        </w:numPr>
        <w:rPr>
          <w:rFonts w:ascii="Aptos" w:hAnsi="Aptos"/>
          <w:color w:val="000000"/>
          <w:sz w:val="24"/>
          <w:szCs w:val="24"/>
        </w:rPr>
      </w:pPr>
      <w:r>
        <w:rPr>
          <w:rFonts w:ascii="Aptos" w:hAnsi="Aptos"/>
          <w:color w:val="000000"/>
          <w:sz w:val="24"/>
          <w:szCs w:val="24"/>
        </w:rPr>
        <w:t>Child &amp; Family Studies / Human Development</w:t>
      </w:r>
    </w:p>
    <w:p w14:paraId="03C72D9D" w14:textId="77777777" w:rsidR="00C32902" w:rsidRDefault="00C32902" w:rsidP="00C32902">
      <w:pPr>
        <w:pStyle w:val="elementtoproof"/>
        <w:numPr>
          <w:ilvl w:val="0"/>
          <w:numId w:val="2"/>
        </w:numPr>
        <w:rPr>
          <w:rFonts w:ascii="Aptos" w:hAnsi="Aptos"/>
          <w:color w:val="000000"/>
          <w:sz w:val="24"/>
          <w:szCs w:val="24"/>
        </w:rPr>
      </w:pPr>
      <w:r>
        <w:rPr>
          <w:rFonts w:ascii="Aptos" w:hAnsi="Aptos"/>
          <w:color w:val="000000"/>
          <w:sz w:val="24"/>
          <w:szCs w:val="24"/>
        </w:rPr>
        <w:t>Communications or Marketing (for community engagement roles)</w:t>
      </w:r>
    </w:p>
    <w:p w14:paraId="0B2D9C5B" w14:textId="77777777" w:rsidR="00C32902" w:rsidRDefault="00C32902" w:rsidP="00C32902">
      <w:pPr>
        <w:pStyle w:val="elementtoproof"/>
        <w:rPr>
          <w:rFonts w:ascii="Aptos" w:hAnsi="Aptos"/>
          <w:color w:val="000000"/>
          <w:sz w:val="24"/>
          <w:szCs w:val="24"/>
        </w:rPr>
      </w:pPr>
      <w:r>
        <w:rPr>
          <w:rFonts w:ascii="Aptos" w:hAnsi="Aptos"/>
          <w:color w:val="000000"/>
          <w:sz w:val="24"/>
          <w:szCs w:val="24"/>
        </w:rPr>
        <w:t xml:space="preserve">Students are invited to apply for an internship position by visiting our careers page at </w:t>
      </w:r>
      <w:hyperlink r:id="rId26" w:history="1">
        <w:r>
          <w:rPr>
            <w:rStyle w:val="Hyperlink"/>
            <w:rFonts w:ascii="Aptos" w:hAnsi="Aptos"/>
            <w:sz w:val="24"/>
            <w:szCs w:val="24"/>
          </w:rPr>
          <w:t>https://www.buckner.org/current-nonprofit-job-openings/</w:t>
        </w:r>
      </w:hyperlink>
      <w:r>
        <w:rPr>
          <w:rFonts w:ascii="Aptos" w:hAnsi="Aptos"/>
          <w:color w:val="000000"/>
          <w:sz w:val="24"/>
          <w:szCs w:val="24"/>
        </w:rPr>
        <w:t xml:space="preserve"> and selecting </w:t>
      </w:r>
      <w:r>
        <w:rPr>
          <w:rFonts w:ascii="Aptos" w:hAnsi="Aptos"/>
          <w:b/>
          <w:bCs/>
          <w:color w:val="000000"/>
          <w:sz w:val="24"/>
          <w:szCs w:val="24"/>
        </w:rPr>
        <w:t>Internship</w:t>
      </w:r>
      <w:r>
        <w:rPr>
          <w:rFonts w:ascii="Aptos" w:hAnsi="Aptos"/>
          <w:color w:val="000000"/>
          <w:sz w:val="24"/>
          <w:szCs w:val="24"/>
        </w:rPr>
        <w:t> on the Department drop down. </w:t>
      </w:r>
    </w:p>
    <w:p w14:paraId="6FD40B00" w14:textId="77777777" w:rsidR="00C32902" w:rsidRDefault="00C32902" w:rsidP="00C32902">
      <w:pPr>
        <w:rPr>
          <w:rFonts w:ascii="Aptos" w:eastAsia="Times New Roman" w:hAnsi="Aptos"/>
          <w:color w:val="000000"/>
          <w:sz w:val="24"/>
          <w:szCs w:val="24"/>
        </w:rPr>
      </w:pPr>
    </w:p>
    <w:p w14:paraId="34B6E4D4" w14:textId="77777777" w:rsidR="00C32902" w:rsidRDefault="00C32902" w:rsidP="00C32902">
      <w:pPr>
        <w:rPr>
          <w:rFonts w:ascii="Aptos" w:eastAsia="Times New Roman" w:hAnsi="Aptos"/>
          <w:color w:val="000000"/>
          <w:sz w:val="24"/>
          <w:szCs w:val="24"/>
        </w:rPr>
      </w:pPr>
      <w:r>
        <w:rPr>
          <w:rFonts w:ascii="Aptos" w:eastAsia="Times New Roman" w:hAnsi="Aptos"/>
          <w:color w:val="000000"/>
          <w:sz w:val="24"/>
          <w:szCs w:val="24"/>
        </w:rPr>
        <w:t xml:space="preserve">To support a high-quality experience for both students and our ministry sites, we have established the following </w:t>
      </w:r>
      <w:r>
        <w:rPr>
          <w:rFonts w:ascii="Aptos" w:eastAsia="Times New Roman" w:hAnsi="Aptos"/>
          <w:b/>
          <w:bCs/>
          <w:color w:val="000000"/>
          <w:sz w:val="24"/>
          <w:szCs w:val="24"/>
        </w:rPr>
        <w:t>application deadlines</w:t>
      </w:r>
      <w:r>
        <w:rPr>
          <w:rFonts w:ascii="Aptos" w:eastAsia="Times New Roman" w:hAnsi="Aptos"/>
          <w:color w:val="000000"/>
          <w:sz w:val="24"/>
          <w:szCs w:val="24"/>
        </w:rPr>
        <w:t>:</w:t>
      </w:r>
    </w:p>
    <w:p w14:paraId="67756D28" w14:textId="77777777" w:rsidR="00C32902" w:rsidRDefault="00C32902" w:rsidP="00C32902">
      <w:pPr>
        <w:numPr>
          <w:ilvl w:val="0"/>
          <w:numId w:val="3"/>
        </w:numPr>
        <w:spacing w:before="100" w:beforeAutospacing="1" w:after="100" w:afterAutospacing="1"/>
        <w:rPr>
          <w:rFonts w:ascii="Aptos" w:eastAsia="Times New Roman" w:hAnsi="Aptos"/>
          <w:color w:val="000000"/>
          <w:sz w:val="24"/>
          <w:szCs w:val="24"/>
        </w:rPr>
      </w:pPr>
      <w:r>
        <w:rPr>
          <w:rFonts w:ascii="Aptos" w:eastAsia="Times New Roman" w:hAnsi="Aptos"/>
          <w:b/>
          <w:bCs/>
          <w:color w:val="000000"/>
          <w:sz w:val="24"/>
          <w:szCs w:val="24"/>
        </w:rPr>
        <w:t>Summer 2026 Term:</w:t>
      </w:r>
      <w:r>
        <w:rPr>
          <w:rFonts w:ascii="Aptos" w:eastAsia="Times New Roman" w:hAnsi="Aptos"/>
          <w:color w:val="000000"/>
          <w:sz w:val="24"/>
          <w:szCs w:val="24"/>
        </w:rPr>
        <w:t> April 17, 2026</w:t>
      </w:r>
    </w:p>
    <w:p w14:paraId="1EE99710" w14:textId="77777777" w:rsidR="00C32902" w:rsidRDefault="00C32902" w:rsidP="00C32902">
      <w:pPr>
        <w:numPr>
          <w:ilvl w:val="0"/>
          <w:numId w:val="3"/>
        </w:numPr>
        <w:spacing w:before="100" w:beforeAutospacing="1" w:after="100" w:afterAutospacing="1"/>
        <w:rPr>
          <w:rFonts w:ascii="Aptos" w:eastAsia="Times New Roman" w:hAnsi="Aptos"/>
          <w:color w:val="000000"/>
          <w:sz w:val="24"/>
          <w:szCs w:val="24"/>
        </w:rPr>
      </w:pPr>
      <w:r>
        <w:rPr>
          <w:rFonts w:ascii="Aptos" w:eastAsia="Times New Roman" w:hAnsi="Aptos"/>
          <w:b/>
          <w:bCs/>
          <w:color w:val="000000"/>
          <w:sz w:val="24"/>
          <w:szCs w:val="24"/>
        </w:rPr>
        <w:t>Fall 2026 Term:</w:t>
      </w:r>
      <w:r>
        <w:rPr>
          <w:rFonts w:ascii="Aptos" w:eastAsia="Times New Roman" w:hAnsi="Aptos"/>
          <w:color w:val="000000"/>
          <w:sz w:val="24"/>
          <w:szCs w:val="24"/>
        </w:rPr>
        <w:t> June 26, 2026</w:t>
      </w:r>
    </w:p>
    <w:p w14:paraId="0254FA23" w14:textId="77777777" w:rsidR="00C32902" w:rsidRDefault="00C32902" w:rsidP="00C32902">
      <w:pPr>
        <w:rPr>
          <w:rFonts w:ascii="Aptos" w:eastAsia="Times New Roman" w:hAnsi="Aptos"/>
          <w:color w:val="000000"/>
          <w:sz w:val="24"/>
          <w:szCs w:val="24"/>
        </w:rPr>
      </w:pPr>
      <w:r>
        <w:rPr>
          <w:rFonts w:ascii="Aptos" w:eastAsia="Times New Roman" w:hAnsi="Aptos"/>
          <w:color w:val="000000"/>
          <w:sz w:val="24"/>
          <w:szCs w:val="24"/>
        </w:rPr>
        <w:t>These deadlines allow adequate time for our team to conduct interviews, complete required background screenings, and facilitate onboarding and orientation prior to each term’s start date. Because many of our programs serve vulnerable populations, thorough screening and preparation are essential to ensuring student readiness and client safety.</w:t>
      </w:r>
    </w:p>
    <w:p w14:paraId="110CC278" w14:textId="77777777" w:rsidR="00C32902" w:rsidRDefault="00C32902" w:rsidP="00C32902">
      <w:pPr>
        <w:rPr>
          <w:rFonts w:ascii="Aptos" w:eastAsia="Times New Roman" w:hAnsi="Aptos"/>
          <w:color w:val="000000"/>
          <w:sz w:val="24"/>
          <w:szCs w:val="24"/>
        </w:rPr>
      </w:pPr>
      <w:r>
        <w:rPr>
          <w:rFonts w:ascii="Aptos" w:eastAsia="Times New Roman" w:hAnsi="Aptos"/>
          <w:color w:val="000000"/>
          <w:sz w:val="24"/>
          <w:szCs w:val="24"/>
        </w:rPr>
        <w:t>We would be grateful if you would share this information with eligible students who may be seeking internship placement opportunities. Our team is happy to partner closely with universities to ensure students meet both academic and field placement requirements.</w:t>
      </w:r>
    </w:p>
    <w:p w14:paraId="318D4073" w14:textId="77777777" w:rsidR="00C32902" w:rsidRDefault="00C32902" w:rsidP="00C32902">
      <w:pPr>
        <w:rPr>
          <w:rFonts w:ascii="Aptos" w:eastAsia="Times New Roman" w:hAnsi="Aptos"/>
          <w:color w:val="000000"/>
          <w:sz w:val="24"/>
          <w:szCs w:val="24"/>
        </w:rPr>
      </w:pPr>
      <w:r>
        <w:rPr>
          <w:rFonts w:ascii="Aptos" w:eastAsia="Times New Roman" w:hAnsi="Aptos"/>
          <w:color w:val="000000"/>
          <w:sz w:val="24"/>
          <w:szCs w:val="24"/>
        </w:rPr>
        <w:t>If you or your students have questions about placement opportunities, program areas, or supervision structures, please don’t hesitate to reach out. We value our partnership with your university and appreciate the opportunity to invest in the next generation of nonprofit and human services leaders.</w:t>
      </w:r>
    </w:p>
    <w:p w14:paraId="12EE57DE" w14:textId="77777777" w:rsidR="00C32902" w:rsidRDefault="00C32902" w:rsidP="00C32902">
      <w:pPr>
        <w:rPr>
          <w:rFonts w:ascii="Aptos" w:eastAsia="Times New Roman" w:hAnsi="Aptos"/>
          <w:color w:val="000000"/>
          <w:sz w:val="24"/>
          <w:szCs w:val="24"/>
        </w:rPr>
      </w:pPr>
      <w:r>
        <w:rPr>
          <w:rFonts w:ascii="Aptos" w:eastAsia="Times New Roman" w:hAnsi="Aptos"/>
          <w:color w:val="000000"/>
          <w:sz w:val="24"/>
          <w:szCs w:val="24"/>
        </w:rPr>
        <w:t>With gratitude,</w:t>
      </w:r>
    </w:p>
    <w:p w14:paraId="5CAD9C30" w14:textId="77777777" w:rsidR="00C32902" w:rsidRDefault="00C32902" w:rsidP="00C32902">
      <w:pPr>
        <w:rPr>
          <w:rFonts w:ascii="Aptos" w:eastAsia="Times New Roman" w:hAnsi="Aptos"/>
          <w:color w:val="000000"/>
          <w:sz w:val="24"/>
          <w:szCs w:val="24"/>
        </w:rPr>
      </w:pPr>
    </w:p>
    <w:p w14:paraId="0B4DD4A7" w14:textId="77777777" w:rsidR="00C32902" w:rsidRDefault="00C32902" w:rsidP="00C32902">
      <w:pPr>
        <w:pStyle w:val="elementtoproof"/>
        <w:shd w:val="clear" w:color="auto" w:fill="FFFFFF"/>
      </w:pPr>
      <w:r>
        <w:rPr>
          <w:rFonts w:ascii="Arial Black" w:hAnsi="Arial Black"/>
          <w:color w:val="808080"/>
          <w:sz w:val="28"/>
          <w:szCs w:val="28"/>
        </w:rPr>
        <w:t>Rebecca Hand, MPA, CVA</w:t>
      </w:r>
    </w:p>
    <w:p w14:paraId="43E3BDC5" w14:textId="77777777" w:rsidR="00C32902" w:rsidRDefault="00C32902" w:rsidP="00C32902">
      <w:pPr>
        <w:pStyle w:val="elementtoproof"/>
        <w:shd w:val="clear" w:color="auto" w:fill="FFFFFF"/>
      </w:pPr>
      <w:r>
        <w:rPr>
          <w:rFonts w:ascii="Arial" w:hAnsi="Arial" w:cs="Arial"/>
          <w:b/>
          <w:bCs/>
          <w:color w:val="808080"/>
          <w:sz w:val="24"/>
          <w:szCs w:val="24"/>
        </w:rPr>
        <w:t>Senior Director of Volunteer Engagement</w:t>
      </w:r>
    </w:p>
    <w:p w14:paraId="12F403C3" w14:textId="77777777" w:rsidR="00C32902" w:rsidRDefault="00C32902" w:rsidP="00C32902">
      <w:pPr>
        <w:pStyle w:val="elementtoproof"/>
        <w:shd w:val="clear" w:color="auto" w:fill="FFFFFF"/>
      </w:pPr>
      <w:r>
        <w:rPr>
          <w:rFonts w:ascii="Arial" w:hAnsi="Arial" w:cs="Arial"/>
          <w:color w:val="808080"/>
          <w:sz w:val="24"/>
          <w:szCs w:val="24"/>
        </w:rPr>
        <w:t>Buckner Children and Family Services</w:t>
      </w:r>
    </w:p>
    <w:p w14:paraId="36411779" w14:textId="77777777" w:rsidR="00C32902" w:rsidRDefault="00C32902" w:rsidP="00C32902">
      <w:pPr>
        <w:pStyle w:val="elementtoproof"/>
        <w:shd w:val="clear" w:color="auto" w:fill="FFFFFF"/>
      </w:pPr>
      <w:r>
        <w:rPr>
          <w:rFonts w:ascii="Arial" w:hAnsi="Arial" w:cs="Arial"/>
          <w:color w:val="808080"/>
          <w:sz w:val="21"/>
          <w:szCs w:val="21"/>
        </w:rPr>
        <w:t>12377 Merit Drive, Suite 900</w:t>
      </w:r>
    </w:p>
    <w:p w14:paraId="7A2E494E" w14:textId="77777777" w:rsidR="00C32902" w:rsidRDefault="00C32902" w:rsidP="00C32902">
      <w:pPr>
        <w:pStyle w:val="elementtoproof"/>
        <w:shd w:val="clear" w:color="auto" w:fill="FFFFFF"/>
      </w:pPr>
      <w:r>
        <w:rPr>
          <w:rFonts w:ascii="Arial" w:hAnsi="Arial" w:cs="Arial"/>
          <w:color w:val="808080"/>
          <w:sz w:val="21"/>
          <w:szCs w:val="21"/>
        </w:rPr>
        <w:t>Dallas, Texas 75251</w:t>
      </w:r>
    </w:p>
    <w:p w14:paraId="5CBF390F" w14:textId="77777777" w:rsidR="00C32902" w:rsidRDefault="00C32902" w:rsidP="00C32902">
      <w:pPr>
        <w:pStyle w:val="elementtoproof"/>
        <w:shd w:val="clear" w:color="auto" w:fill="FFFFFF"/>
      </w:pPr>
      <w:r>
        <w:rPr>
          <w:rFonts w:ascii="Arial" w:hAnsi="Arial" w:cs="Arial"/>
          <w:color w:val="808080"/>
          <w:sz w:val="21"/>
          <w:szCs w:val="21"/>
        </w:rPr>
        <w:t>Office/Cell: 214.939.7172</w:t>
      </w:r>
    </w:p>
    <w:p w14:paraId="2EFCDAE1" w14:textId="4F9F3717" w:rsidR="00C32902" w:rsidRDefault="00E553E6" w:rsidP="00C32902">
      <w:pPr>
        <w:pStyle w:val="elementtoproof"/>
        <w:pBdr>
          <w:bottom w:val="single" w:sz="12" w:space="1" w:color="auto"/>
        </w:pBdr>
        <w:shd w:val="clear" w:color="auto" w:fill="FFFFFF"/>
        <w:rPr>
          <w:rFonts w:ascii="Arial" w:hAnsi="Arial" w:cs="Arial"/>
          <w:color w:val="0563C1"/>
          <w:sz w:val="21"/>
          <w:szCs w:val="21"/>
        </w:rPr>
      </w:pPr>
      <w:hyperlink r:id="rId27" w:tooltip="http://www.buckner.org/" w:history="1">
        <w:r w:rsidR="00C32902">
          <w:rPr>
            <w:rStyle w:val="Hyperlink"/>
            <w:rFonts w:ascii="Arial" w:hAnsi="Arial" w:cs="Arial"/>
            <w:sz w:val="21"/>
            <w:szCs w:val="21"/>
          </w:rPr>
          <w:t>buckner.org</w:t>
        </w:r>
      </w:hyperlink>
    </w:p>
    <w:p w14:paraId="2BD3D202" w14:textId="782C634D" w:rsidR="00C32902" w:rsidRDefault="00C32902" w:rsidP="00C32902">
      <w:pPr>
        <w:pStyle w:val="elementtoproof"/>
        <w:shd w:val="clear" w:color="auto" w:fill="FFFFFF"/>
        <w:rPr>
          <w:rFonts w:ascii="Arial" w:hAnsi="Arial" w:cs="Arial"/>
          <w:color w:val="0563C1"/>
          <w:sz w:val="21"/>
          <w:szCs w:val="21"/>
        </w:rPr>
      </w:pPr>
    </w:p>
    <w:p w14:paraId="50AB7505" w14:textId="77777777" w:rsidR="00C32902" w:rsidRDefault="00C32902" w:rsidP="00C32902">
      <w:pPr>
        <w:autoSpaceDE w:val="0"/>
        <w:autoSpaceDN w:val="0"/>
        <w:rPr>
          <w:rFonts w:ascii="Arial" w:hAnsi="Arial" w:cs="Arial"/>
          <w:b/>
          <w:bCs/>
          <w:color w:val="000000"/>
          <w:sz w:val="18"/>
          <w:szCs w:val="18"/>
        </w:rPr>
      </w:pPr>
      <w:r>
        <w:rPr>
          <w:rFonts w:ascii="Arial" w:hAnsi="Arial" w:cs="Arial"/>
          <w:b/>
          <w:bCs/>
          <w:color w:val="000000"/>
          <w:sz w:val="18"/>
          <w:szCs w:val="18"/>
        </w:rPr>
        <w:t>Maricela Reyes | Internship Specialist</w:t>
      </w:r>
    </w:p>
    <w:p w14:paraId="5CB51EA0" w14:textId="77777777" w:rsidR="00C32902" w:rsidRDefault="00C32902" w:rsidP="00C32902">
      <w:pPr>
        <w:autoSpaceDE w:val="0"/>
        <w:autoSpaceDN w:val="0"/>
        <w:rPr>
          <w:rFonts w:ascii="Arial" w:hAnsi="Arial" w:cs="Arial"/>
          <w:sz w:val="18"/>
          <w:szCs w:val="18"/>
        </w:rPr>
      </w:pPr>
      <w:r>
        <w:rPr>
          <w:rFonts w:ascii="Arial" w:hAnsi="Arial" w:cs="Arial"/>
          <w:color w:val="000000"/>
          <w:sz w:val="18"/>
          <w:szCs w:val="18"/>
        </w:rPr>
        <w:t>Communities In Schools of Central Texas</w:t>
      </w:r>
      <w:r>
        <w:rPr>
          <w:rFonts w:ascii="Arial" w:hAnsi="Arial" w:cs="Arial"/>
          <w:color w:val="000000"/>
          <w:sz w:val="18"/>
          <w:szCs w:val="18"/>
        </w:rPr>
        <w:br/>
      </w:r>
      <w:r>
        <w:rPr>
          <w:rFonts w:ascii="Arial" w:hAnsi="Arial" w:cs="Arial"/>
          <w:sz w:val="18"/>
          <w:szCs w:val="18"/>
        </w:rPr>
        <w:t>2521 E. St. Elmo Rd.</w:t>
      </w:r>
    </w:p>
    <w:p w14:paraId="2B64C9DA" w14:textId="77777777" w:rsidR="00C32902" w:rsidRDefault="00C32902" w:rsidP="00C32902">
      <w:pPr>
        <w:autoSpaceDE w:val="0"/>
        <w:autoSpaceDN w:val="0"/>
        <w:rPr>
          <w:rFonts w:ascii="Arial" w:hAnsi="Arial" w:cs="Arial"/>
          <w:color w:val="000000"/>
          <w:sz w:val="18"/>
          <w:szCs w:val="18"/>
          <w14:ligatures w14:val="standardContextual"/>
        </w:rPr>
      </w:pPr>
      <w:r>
        <w:rPr>
          <w:rFonts w:ascii="Arial" w:hAnsi="Arial" w:cs="Arial"/>
          <w:sz w:val="18"/>
          <w:szCs w:val="18"/>
        </w:rPr>
        <w:t>Austin, Texas 78744</w:t>
      </w:r>
    </w:p>
    <w:p w14:paraId="54A06EFC" w14:textId="77777777" w:rsidR="00C32902" w:rsidRDefault="00E553E6" w:rsidP="00C32902">
      <w:pPr>
        <w:autoSpaceDE w:val="0"/>
        <w:autoSpaceDN w:val="0"/>
        <w:rPr>
          <w:rFonts w:ascii="Arial" w:hAnsi="Arial" w:cs="Arial"/>
          <w:color w:val="000000"/>
          <w:sz w:val="18"/>
          <w:szCs w:val="18"/>
        </w:rPr>
      </w:pPr>
      <w:hyperlink r:id="rId28" w:history="1">
        <w:r w:rsidR="00C32902">
          <w:rPr>
            <w:rStyle w:val="Hyperlink"/>
            <w:rFonts w:ascii="Arial" w:hAnsi="Arial" w:cs="Arial"/>
            <w:sz w:val="18"/>
            <w:szCs w:val="18"/>
          </w:rPr>
          <w:t>mreyes@ciscentraltexas.org</w:t>
        </w:r>
      </w:hyperlink>
      <w:r w:rsidR="00C32902">
        <w:rPr>
          <w:rFonts w:ascii="Arial" w:hAnsi="Arial" w:cs="Arial"/>
          <w:color w:val="000000"/>
          <w:sz w:val="18"/>
          <w:szCs w:val="18"/>
        </w:rPr>
        <w:t xml:space="preserve"> </w:t>
      </w:r>
    </w:p>
    <w:p w14:paraId="59EA733D" w14:textId="77777777" w:rsidR="00C32902" w:rsidRDefault="00C32902" w:rsidP="00C32902">
      <w:pPr>
        <w:pStyle w:val="elementtoproof"/>
        <w:shd w:val="clear" w:color="auto" w:fill="FFFFFF"/>
      </w:pPr>
    </w:p>
    <w:p w14:paraId="3565A8D4" w14:textId="77777777" w:rsidR="00C32902" w:rsidRDefault="00C32902" w:rsidP="00C32902">
      <w:pPr>
        <w:pStyle w:val="elementtoproof"/>
        <w:shd w:val="clear" w:color="auto" w:fill="FFFFFF"/>
      </w:pPr>
      <w:r>
        <w:rPr>
          <w:rFonts w:ascii="Arial" w:hAnsi="Arial" w:cs="Arial"/>
          <w:color w:val="242424"/>
          <w:sz w:val="21"/>
          <w:szCs w:val="21"/>
        </w:rPr>
        <w:t> </w:t>
      </w:r>
    </w:p>
    <w:p w14:paraId="6A1A45A6" w14:textId="77777777" w:rsidR="00C32902" w:rsidRPr="00C32902" w:rsidRDefault="00C32902">
      <w:pPr>
        <w:rPr>
          <w:rFonts w:ascii="Times New Roman" w:hAnsi="Times New Roman" w:cs="Times New Roman"/>
          <w:sz w:val="24"/>
          <w:szCs w:val="24"/>
        </w:rPr>
      </w:pPr>
    </w:p>
    <w:sectPr w:rsidR="00C32902" w:rsidRPr="00C329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MT">
    <w:altName w:val="MS Mincho"/>
    <w:panose1 w:val="00000000000000000000"/>
    <w:charset w:val="80"/>
    <w:family w:val="auto"/>
    <w:notTrueType/>
    <w:pitch w:val="default"/>
    <w:sig w:usb0="00000001" w:usb1="08070000" w:usb2="00000010" w:usb3="00000000" w:csb0="00020000" w:csb1="00000000"/>
  </w:font>
  <w:font w:name="Aptos">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7199C"/>
    <w:multiLevelType w:val="multilevel"/>
    <w:tmpl w:val="63E239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560D36"/>
    <w:multiLevelType w:val="multilevel"/>
    <w:tmpl w:val="1E88BF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81176D"/>
    <w:multiLevelType w:val="multilevel"/>
    <w:tmpl w:val="DD686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3DA"/>
    <w:rsid w:val="00142B18"/>
    <w:rsid w:val="002675D1"/>
    <w:rsid w:val="00504A47"/>
    <w:rsid w:val="008123DA"/>
    <w:rsid w:val="00AC5D2E"/>
    <w:rsid w:val="00B2514C"/>
    <w:rsid w:val="00BE50BE"/>
    <w:rsid w:val="00C32902"/>
    <w:rsid w:val="00E55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B9B286"/>
  <w15:chartTrackingRefBased/>
  <w15:docId w15:val="{3B4CFFF8-22AE-4C4B-8634-AABB5CCB9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3D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23DA"/>
    <w:rPr>
      <w:color w:val="0563C1"/>
      <w:u w:val="single"/>
    </w:rPr>
  </w:style>
  <w:style w:type="character" w:styleId="Strong">
    <w:name w:val="Strong"/>
    <w:basedOn w:val="DefaultParagraphFont"/>
    <w:uiPriority w:val="22"/>
    <w:qFormat/>
    <w:rsid w:val="008123DA"/>
    <w:rPr>
      <w:b/>
      <w:bCs/>
    </w:rPr>
  </w:style>
  <w:style w:type="paragraph" w:styleId="NormalWeb">
    <w:name w:val="Normal (Web)"/>
    <w:basedOn w:val="Normal"/>
    <w:uiPriority w:val="99"/>
    <w:semiHidden/>
    <w:unhideWhenUsed/>
    <w:rsid w:val="00BE50BE"/>
    <w:pPr>
      <w:spacing w:before="100" w:beforeAutospacing="1" w:after="100" w:afterAutospacing="1"/>
    </w:pPr>
  </w:style>
  <w:style w:type="character" w:styleId="UnresolvedMention">
    <w:name w:val="Unresolved Mention"/>
    <w:basedOn w:val="DefaultParagraphFont"/>
    <w:uiPriority w:val="99"/>
    <w:semiHidden/>
    <w:unhideWhenUsed/>
    <w:rsid w:val="00C32902"/>
    <w:rPr>
      <w:color w:val="605E5C"/>
      <w:shd w:val="clear" w:color="auto" w:fill="E1DFDD"/>
    </w:rPr>
  </w:style>
  <w:style w:type="paragraph" w:customStyle="1" w:styleId="elementtoproof">
    <w:name w:val="elementtoproof"/>
    <w:basedOn w:val="Normal"/>
    <w:rsid w:val="00C32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61093">
      <w:bodyDiv w:val="1"/>
      <w:marLeft w:val="0"/>
      <w:marRight w:val="0"/>
      <w:marTop w:val="0"/>
      <w:marBottom w:val="0"/>
      <w:divBdr>
        <w:top w:val="none" w:sz="0" w:space="0" w:color="auto"/>
        <w:left w:val="none" w:sz="0" w:space="0" w:color="auto"/>
        <w:bottom w:val="none" w:sz="0" w:space="0" w:color="auto"/>
        <w:right w:val="none" w:sz="0" w:space="0" w:color="auto"/>
      </w:divBdr>
    </w:div>
    <w:div w:id="384068410">
      <w:bodyDiv w:val="1"/>
      <w:marLeft w:val="0"/>
      <w:marRight w:val="0"/>
      <w:marTop w:val="0"/>
      <w:marBottom w:val="0"/>
      <w:divBdr>
        <w:top w:val="none" w:sz="0" w:space="0" w:color="auto"/>
        <w:left w:val="none" w:sz="0" w:space="0" w:color="auto"/>
        <w:bottom w:val="none" w:sz="0" w:space="0" w:color="auto"/>
        <w:right w:val="none" w:sz="0" w:space="0" w:color="auto"/>
      </w:divBdr>
    </w:div>
    <w:div w:id="438180519">
      <w:bodyDiv w:val="1"/>
      <w:marLeft w:val="0"/>
      <w:marRight w:val="0"/>
      <w:marTop w:val="0"/>
      <w:marBottom w:val="0"/>
      <w:divBdr>
        <w:top w:val="none" w:sz="0" w:space="0" w:color="auto"/>
        <w:left w:val="none" w:sz="0" w:space="0" w:color="auto"/>
        <w:bottom w:val="none" w:sz="0" w:space="0" w:color="auto"/>
        <w:right w:val="none" w:sz="0" w:space="0" w:color="auto"/>
      </w:divBdr>
    </w:div>
    <w:div w:id="542521802">
      <w:bodyDiv w:val="1"/>
      <w:marLeft w:val="0"/>
      <w:marRight w:val="0"/>
      <w:marTop w:val="0"/>
      <w:marBottom w:val="0"/>
      <w:divBdr>
        <w:top w:val="none" w:sz="0" w:space="0" w:color="auto"/>
        <w:left w:val="none" w:sz="0" w:space="0" w:color="auto"/>
        <w:bottom w:val="none" w:sz="0" w:space="0" w:color="auto"/>
        <w:right w:val="none" w:sz="0" w:space="0" w:color="auto"/>
      </w:divBdr>
    </w:div>
    <w:div w:id="1401252786">
      <w:bodyDiv w:val="1"/>
      <w:marLeft w:val="0"/>
      <w:marRight w:val="0"/>
      <w:marTop w:val="0"/>
      <w:marBottom w:val="0"/>
      <w:divBdr>
        <w:top w:val="none" w:sz="0" w:space="0" w:color="auto"/>
        <w:left w:val="none" w:sz="0" w:space="0" w:color="auto"/>
        <w:bottom w:val="none" w:sz="0" w:space="0" w:color="auto"/>
        <w:right w:val="none" w:sz="0" w:space="0" w:color="auto"/>
      </w:divBdr>
    </w:div>
    <w:div w:id="1486359548">
      <w:bodyDiv w:val="1"/>
      <w:marLeft w:val="0"/>
      <w:marRight w:val="0"/>
      <w:marTop w:val="0"/>
      <w:marBottom w:val="0"/>
      <w:divBdr>
        <w:top w:val="none" w:sz="0" w:space="0" w:color="auto"/>
        <w:left w:val="none" w:sz="0" w:space="0" w:color="auto"/>
        <w:bottom w:val="none" w:sz="0" w:space="0" w:color="auto"/>
        <w:right w:val="none" w:sz="0" w:space="0" w:color="auto"/>
      </w:divBdr>
    </w:div>
    <w:div w:id="1561744338">
      <w:bodyDiv w:val="1"/>
      <w:marLeft w:val="0"/>
      <w:marRight w:val="0"/>
      <w:marTop w:val="0"/>
      <w:marBottom w:val="0"/>
      <w:divBdr>
        <w:top w:val="none" w:sz="0" w:space="0" w:color="auto"/>
        <w:left w:val="none" w:sz="0" w:space="0" w:color="auto"/>
        <w:bottom w:val="none" w:sz="0" w:space="0" w:color="auto"/>
        <w:right w:val="none" w:sz="0" w:space="0" w:color="auto"/>
      </w:divBdr>
    </w:div>
    <w:div w:id="1771506001">
      <w:bodyDiv w:val="1"/>
      <w:marLeft w:val="0"/>
      <w:marRight w:val="0"/>
      <w:marTop w:val="0"/>
      <w:marBottom w:val="0"/>
      <w:divBdr>
        <w:top w:val="none" w:sz="0" w:space="0" w:color="auto"/>
        <w:left w:val="none" w:sz="0" w:space="0" w:color="auto"/>
        <w:bottom w:val="none" w:sz="0" w:space="0" w:color="auto"/>
        <w:right w:val="none" w:sz="0" w:space="0" w:color="auto"/>
      </w:divBdr>
    </w:div>
    <w:div w:id="178515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ms.tamuc.edu/Forms/Field-Education-Agency-Application" TargetMode="External"/><Relationship Id="rId13" Type="http://schemas.openxmlformats.org/officeDocument/2006/relationships/image" Target="media/image1.jpeg"/><Relationship Id="rId18" Type="http://schemas.openxmlformats.org/officeDocument/2006/relationships/image" Target="cid:d4fc2c74-bb7e-4a4c-9a04-c510217f33f9" TargetMode="External"/><Relationship Id="rId26" Type="http://schemas.openxmlformats.org/officeDocument/2006/relationships/hyperlink" Target="https://urldefense.proofpoint.com/v2/url?u=https-3A__www.buckner.org_current-2Dnonprofit-2Djob-2Dopenings_&amp;d=DwMF-g&amp;c=oqyuZuih6ykib6aKiBq22_bich4AVfYGoLertJN0bEc&amp;r=yCCjD-4wbrWakFdr7BN2EugipUf7VNzpv-UwUxWP4Iw&amp;m=XqHxrRXS8SmPnECmAzZnZu34iQPMygebOi5ji1aZMjGM6oTX9NSVVw-hswRXhqvC&amp;s=RoQcxv115_MGomkbeBYYARTYrHF9hoHwbox1caBX2mY&amp;e=" TargetMode="External"/><Relationship Id="rId3" Type="http://schemas.openxmlformats.org/officeDocument/2006/relationships/settings" Target="settings.xml"/><Relationship Id="rId21" Type="http://schemas.openxmlformats.org/officeDocument/2006/relationships/hyperlink" Target="https://urldefense.proofpoint.com/v2/url?u=http-3A__Seedsofhopeclinicalservices.com&amp;d=DwMFaQ&amp;c=oqyuZuih6ykib6aKiBq22_bich4AVfYGoLertJN0bEc&amp;r=yCCjD-4wbrWakFdr7BN2EugipUf7VNzpv-UwUxWP4Iw&amp;m=nQ2JHvgdjkTJ6lc5-3mJYXptqa3y8SLUo3Xp9GHnGBf2MdmLv48bghioi-20xDm2&amp;s=aYnVhE6CifFKztyjhLarZzWBfgJpVC-l7wYhDuo3eGA&amp;e=" TargetMode="External"/><Relationship Id="rId7" Type="http://schemas.openxmlformats.org/officeDocument/2006/relationships/hyperlink" Target="https://dms.tamuc.edu/Forms/Student-Field-Instructor-Agency-Contact-Form" TargetMode="External"/><Relationship Id="rId12" Type="http://schemas.openxmlformats.org/officeDocument/2006/relationships/hyperlink" Target="tel:%20469-914-1700" TargetMode="External"/><Relationship Id="rId17" Type="http://schemas.openxmlformats.org/officeDocument/2006/relationships/image" Target="media/image2.png"/><Relationship Id="rId25" Type="http://schemas.openxmlformats.org/officeDocument/2006/relationships/hyperlink" Target="mailto:chaplain1@ultimateplushospice.com" TargetMode="External"/><Relationship Id="rId2" Type="http://schemas.openxmlformats.org/officeDocument/2006/relationships/styles" Target="styles.xml"/><Relationship Id="rId16" Type="http://schemas.openxmlformats.org/officeDocument/2006/relationships/hyperlink" Target="https://urldefense.proofpoint.com/v2/url?u=https-3A__card.link_items_s6uZ0ks87_-3Fexchange-3Dtrue-26hssrc-3D2&amp;d=DwMGaQ&amp;c=oqyuZuih6ykib6aKiBq22_bich4AVfYGoLertJN0bEc&amp;r=yCCjD-4wbrWakFdr7BN2EugipUf7VNzpv-UwUxWP4Iw&amp;m=RzWn9SnylFJHsj9msNuFWKCTBFZ02ZvHM9NBLx3Ar82aVXziJIOF-AWQJVPgIWeU&amp;s=qeEmmNOzVTeHzZbt1wmBnQz0x0afRACVox97iX99sE4&amp;e=" TargetMode="External"/><Relationship Id="rId20" Type="http://schemas.openxmlformats.org/officeDocument/2006/relationships/hyperlink" Target="mailto:Sheryl.fairchild@va.gov"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ayment.tk20.com/ctpayment/options_menu.do;jsessionid=2D2345DD9CA26E4F755EB7157C368098" TargetMode="External"/><Relationship Id="rId11" Type="http://schemas.openxmlformats.org/officeDocument/2006/relationships/hyperlink" Target="mailto:Rosemary@after8toeducate.com" TargetMode="External"/><Relationship Id="rId24" Type="http://schemas.openxmlformats.org/officeDocument/2006/relationships/image" Target="cid:9CA47D6E-595C-47C2-A0EB-B701BFEB13F0" TargetMode="External"/><Relationship Id="rId5" Type="http://schemas.openxmlformats.org/officeDocument/2006/relationships/hyperlink" Target="https://urldefense.proofpoint.com/v2/url?u=https-3A__tamuc.zoom.us_rec_share_tiznfSyDaE45D6PmphTtgTUq8iMeNGUUX-2D88f64R7qfVTcH1mFqMV835rGKXo6Z4.KAlwRBDfQSXF-2DsGe&amp;d=DwMFAw&amp;c=oqyuZuih6ykib6aKiBq22_bich4AVfYGoLertJN0bEc&amp;r=8_zUYO9WcUgN7FWE9TEYD2Y72DyZH6hdxi9FB6TmKN0&amp;m=rKNcoLT9ZwXr6o72ijld-vfo4lo_zulxUFpoedyUAfjpFox_a19Jx-yruK-1ZvKy&amp;s=jLCPbj6QrhO1eqAEqhpsxVE9Fdy4TTg1xLtycs1FKLM&amp;e=" TargetMode="External"/><Relationship Id="rId15" Type="http://schemas.openxmlformats.org/officeDocument/2006/relationships/hyperlink" Target="mailto:lvallarta@ipsrecovery.com" TargetMode="External"/><Relationship Id="rId23" Type="http://schemas.openxmlformats.org/officeDocument/2006/relationships/image" Target="media/image3.png"/><Relationship Id="rId28" Type="http://schemas.openxmlformats.org/officeDocument/2006/relationships/hyperlink" Target="mailto:mreyes@ciscentraltexas.org" TargetMode="External"/><Relationship Id="rId10" Type="http://schemas.openxmlformats.org/officeDocument/2006/relationships/hyperlink" Target="https://after8toeducate.com/" TargetMode="External"/><Relationship Id="rId19" Type="http://schemas.openxmlformats.org/officeDocument/2006/relationships/hyperlink" Target="mailto:bpearson@3empower.org" TargetMode="External"/><Relationship Id="rId4" Type="http://schemas.openxmlformats.org/officeDocument/2006/relationships/webSettings" Target="webSettings.xml"/><Relationship Id="rId9" Type="http://schemas.openxmlformats.org/officeDocument/2006/relationships/hyperlink" Target="https://docs.google.com/spreadsheets/d/1C-WUbejd391uCdunjVEy00Bz5Fbw_7w2bqajHQ-QUmg/edit" TargetMode="External"/><Relationship Id="rId14" Type="http://schemas.openxmlformats.org/officeDocument/2006/relationships/hyperlink" Target="https://urldefense.proofpoint.com/v2/url?u=https-3A__goo.gl_maps_sMSPczxBxE1rkQSo9&amp;d=DwMFaQ&amp;c=oqyuZuih6ykib6aKiBq22_bich4AVfYGoLertJN0bEc&amp;r=eR6wSXgzuOZzkaVYaDBT-OL1HcWsxmUJbSJdiCUHUd8&amp;m=7JNcBz9uaQdnOEjEwLw5JltEMgN89ZZMgGBewgjdc66TjfXeNOH62xEFUV54mN7E&amp;s=OaQpAFH008-EfftYLMtKQWKEHGqZBvPS_EaWYkS74MM&amp;e=" TargetMode="External"/><Relationship Id="rId22" Type="http://schemas.openxmlformats.org/officeDocument/2006/relationships/hyperlink" Target="https://www.ultimatehhc.com/" TargetMode="External"/><Relationship Id="rId27" Type="http://schemas.openxmlformats.org/officeDocument/2006/relationships/hyperlink" Target="https://urldefense.proofpoint.com/v2/url?u=http-3A__www.buckner.org_&amp;d=DwMF-g&amp;c=oqyuZuih6ykib6aKiBq22_bich4AVfYGoLertJN0bEc&amp;r=yCCjD-4wbrWakFdr7BN2EugipUf7VNzpv-UwUxWP4Iw&amp;m=XqHxrRXS8SmPnECmAzZnZu34iQPMygebOi5ji1aZMjGM6oTX9NSVVw-hswRXhqvC&amp;s=-IiMTkTPGqI2Y1RFJvlkQl8T-wxdcr9b8v6UMqkh9IY&amp;e="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711</Words>
  <Characters>7946</Characters>
  <Application>Microsoft Office Word</Application>
  <DocSecurity>0</DocSecurity>
  <Lines>66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Avril Knox</dc:creator>
  <cp:keywords/>
  <dc:description/>
  <cp:lastModifiedBy>Avril Knox</cp:lastModifiedBy>
  <cp:revision>2</cp:revision>
  <dcterms:created xsi:type="dcterms:W3CDTF">2026-03-23T19:18:00Z</dcterms:created>
  <dcterms:modified xsi:type="dcterms:W3CDTF">2026-03-23T19:18:00Z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2d907852-e03e-4877-b587-ce5923329a71</vt:lpwstr>
  </property>
</Properties>
</file>