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B5BC8" w14:textId="1B73BC6D" w:rsidR="005B74A4" w:rsidRDefault="00254234" w:rsidP="00254234">
      <w:pPr>
        <w:jc w:val="center"/>
        <w:rPr>
          <w:b/>
          <w:bCs/>
        </w:rPr>
      </w:pPr>
      <w:r>
        <w:rPr>
          <w:b/>
          <w:bCs/>
        </w:rPr>
        <w:t>Social Work Advocacy Day (SWAD)</w:t>
      </w:r>
    </w:p>
    <w:p w14:paraId="42107179" w14:textId="55569A3C" w:rsidR="00254234" w:rsidRDefault="00254234" w:rsidP="00254234">
      <w:pPr>
        <w:jc w:val="center"/>
        <w:rPr>
          <w:b/>
          <w:bCs/>
        </w:rPr>
      </w:pPr>
      <w:r>
        <w:rPr>
          <w:b/>
          <w:bCs/>
        </w:rPr>
        <w:t>April 11, 2025</w:t>
      </w:r>
    </w:p>
    <w:p w14:paraId="7667D21A" w14:textId="17A8DB84" w:rsidR="00254234" w:rsidRDefault="00C1683B" w:rsidP="00254234">
      <w:pPr>
        <w:jc w:val="center"/>
        <w:rPr>
          <w:b/>
          <w:bCs/>
        </w:rPr>
      </w:pPr>
      <w:hyperlink r:id="rId5" w:history="1">
        <w:r w:rsidR="00F02A15" w:rsidRPr="00B36E58">
          <w:rPr>
            <w:rStyle w:val="Hyperlink"/>
            <w:b/>
            <w:bCs/>
          </w:rPr>
          <w:t>https://www.swadtexas.com/</w:t>
        </w:r>
      </w:hyperlink>
    </w:p>
    <w:p w14:paraId="791CC3F2" w14:textId="2AB7CDAF" w:rsidR="00F02A15" w:rsidRDefault="00F02A15" w:rsidP="00F02A15">
      <w:pPr>
        <w:rPr>
          <w:b/>
          <w:bCs/>
        </w:rPr>
      </w:pPr>
    </w:p>
    <w:p w14:paraId="685A8CB6" w14:textId="4CBB7304" w:rsidR="00F02A15" w:rsidRDefault="00F02A15" w:rsidP="00F02A15">
      <w:r>
        <w:t xml:space="preserve">Friday, April 11 is Social Work Advocacy Day, sponsored by NASW-Texas.  There will be </w:t>
      </w:r>
      <w:r>
        <w:rPr>
          <w:b/>
          <w:bCs/>
        </w:rPr>
        <w:t>hundreds</w:t>
      </w:r>
      <w:r>
        <w:t xml:space="preserve"> of social work students from across the state of Texas attending this event at the State Capital in Austin, Texas. Here are some details for the day:</w:t>
      </w:r>
    </w:p>
    <w:p w14:paraId="4E383ABE" w14:textId="5E326024" w:rsidR="00F02A15" w:rsidRDefault="00F02A15" w:rsidP="00F02A15"/>
    <w:p w14:paraId="4D9F2C1B" w14:textId="11A887F3" w:rsidR="00F02A15" w:rsidRDefault="00F02A15" w:rsidP="00F02A15">
      <w:r>
        <w:t xml:space="preserve">Our 56-passenger bus (restroom, USB ports, WiFi) will depart Henderson Hall parking lot </w:t>
      </w:r>
      <w:r>
        <w:rPr>
          <w:b/>
          <w:bCs/>
        </w:rPr>
        <w:t xml:space="preserve">at 3:30 </w:t>
      </w:r>
      <w:r w:rsidR="004E1537">
        <w:rPr>
          <w:b/>
          <w:bCs/>
        </w:rPr>
        <w:t>AM</w:t>
      </w:r>
      <w:r>
        <w:rPr>
          <w:b/>
          <w:bCs/>
        </w:rPr>
        <w:t xml:space="preserve"> promptly</w:t>
      </w:r>
      <w:r>
        <w:t>.  Please plan to be there between 3:00-3:</w:t>
      </w:r>
      <w:r w:rsidR="00C1683B">
        <w:t>3</w:t>
      </w:r>
      <w:r>
        <w:t>0 to allow ample time to get parked and loaded.</w:t>
      </w:r>
      <w:r w:rsidR="00D060E4">
        <w:t xml:space="preserve"> </w:t>
      </w:r>
      <w:r>
        <w:t xml:space="preserve">We will stop in Mesquite to pick up any students at the </w:t>
      </w:r>
      <w:r w:rsidRPr="00F02A15">
        <w:rPr>
          <w:b/>
          <w:bCs/>
        </w:rPr>
        <w:t xml:space="preserve">TAMUC-MPLX campus at 3829 Towne Crossing Blvd at 4:30 </w:t>
      </w:r>
      <w:r w:rsidR="004E1537">
        <w:rPr>
          <w:b/>
          <w:bCs/>
        </w:rPr>
        <w:t>AM</w:t>
      </w:r>
      <w:r w:rsidRPr="00F02A15">
        <w:rPr>
          <w:b/>
          <w:bCs/>
        </w:rPr>
        <w:t>.</w:t>
      </w:r>
      <w:r>
        <w:t xml:space="preserve">  We will not be stopping again until we arrive in Austin</w:t>
      </w:r>
      <w:r w:rsidR="00D060E4">
        <w:t>.</w:t>
      </w:r>
    </w:p>
    <w:p w14:paraId="2E8FC215" w14:textId="5C157652" w:rsidR="00D060E4" w:rsidRDefault="00D060E4" w:rsidP="00F02A15"/>
    <w:p w14:paraId="7C608FA1" w14:textId="291A599A" w:rsidR="00D060E4" w:rsidRDefault="00D060E4" w:rsidP="00F02A15">
      <w:r>
        <w:t>We hope you’ll wear our ETAMU Advocates T-shirt (pick up ahead of time, or we will have some available that morning).</w:t>
      </w:r>
      <w:r w:rsidR="004E1537">
        <w:t xml:space="preserve"> </w:t>
      </w:r>
      <w:r>
        <w:t>Here’s a checklist of things you may want to bring:</w:t>
      </w:r>
    </w:p>
    <w:p w14:paraId="1B09B305" w14:textId="77777777" w:rsidR="00D060E4" w:rsidRDefault="00D060E4" w:rsidP="00F02A15"/>
    <w:p w14:paraId="3E6907B3" w14:textId="5980ACDE" w:rsidR="00D060E4" w:rsidRDefault="00D060E4" w:rsidP="00D060E4">
      <w:pPr>
        <w:pStyle w:val="ListParagraph"/>
        <w:numPr>
          <w:ilvl w:val="0"/>
          <w:numId w:val="1"/>
        </w:numPr>
      </w:pPr>
      <w:r>
        <w:t>Pillow (yes, may be the most sleep some of you have had the opportunity to have and light blanket if you get cold when traveling</w:t>
      </w:r>
    </w:p>
    <w:p w14:paraId="3874B576" w14:textId="64F9484E" w:rsidR="00D060E4" w:rsidRDefault="00D060E4" w:rsidP="00D060E4">
      <w:pPr>
        <w:pStyle w:val="ListParagraph"/>
        <w:numPr>
          <w:ilvl w:val="0"/>
          <w:numId w:val="1"/>
        </w:numPr>
      </w:pPr>
      <w:r>
        <w:t>Charging cords for phones/electronic devices</w:t>
      </w:r>
    </w:p>
    <w:p w14:paraId="4A57CB47" w14:textId="2692742C" w:rsidR="00D060E4" w:rsidRDefault="00D060E4" w:rsidP="00D060E4">
      <w:pPr>
        <w:pStyle w:val="ListParagraph"/>
        <w:numPr>
          <w:ilvl w:val="0"/>
          <w:numId w:val="1"/>
        </w:numPr>
      </w:pPr>
      <w:r>
        <w:t>Money to contribute to gratuity for driver ($2-5 suggested)</w:t>
      </w:r>
    </w:p>
    <w:p w14:paraId="5B7F7FA5" w14:textId="551BDE89" w:rsidR="00D060E4" w:rsidRDefault="00D060E4" w:rsidP="00D060E4">
      <w:pPr>
        <w:pStyle w:val="ListParagraph"/>
        <w:numPr>
          <w:ilvl w:val="0"/>
          <w:numId w:val="1"/>
        </w:numPr>
      </w:pPr>
      <w:r>
        <w:t>Money for lunch at the capital (it’s pricey - $15-$20)</w:t>
      </w:r>
    </w:p>
    <w:p w14:paraId="293512ED" w14:textId="2A525FD4" w:rsidR="00D060E4" w:rsidRDefault="00D060E4" w:rsidP="00D060E4">
      <w:pPr>
        <w:pStyle w:val="ListParagraph"/>
        <w:numPr>
          <w:ilvl w:val="0"/>
          <w:numId w:val="1"/>
        </w:numPr>
      </w:pPr>
      <w:r>
        <w:t>Snacks for the ride</w:t>
      </w:r>
    </w:p>
    <w:p w14:paraId="353315DE" w14:textId="0E30D0BE" w:rsidR="00D060E4" w:rsidRDefault="00D060E4" w:rsidP="00D060E4">
      <w:pPr>
        <w:pStyle w:val="ListParagraph"/>
        <w:numPr>
          <w:ilvl w:val="0"/>
          <w:numId w:val="1"/>
        </w:numPr>
      </w:pPr>
      <w:r>
        <w:t>Water or other beverages</w:t>
      </w:r>
    </w:p>
    <w:p w14:paraId="01C4BAEE" w14:textId="7ECE2BF4" w:rsidR="00D060E4" w:rsidRDefault="00D060E4" w:rsidP="00D060E4"/>
    <w:p w14:paraId="4679292D" w14:textId="40352764" w:rsidR="00D060E4" w:rsidRDefault="00D060E4" w:rsidP="00D060E4">
      <w:r>
        <w:t>Plan to dress comfortably.  Wear walking shoes – we will be standing and walking a lot!</w:t>
      </w:r>
    </w:p>
    <w:p w14:paraId="5234EB4A" w14:textId="5333460E" w:rsidR="00D060E4" w:rsidRDefault="00D060E4" w:rsidP="00D060E4"/>
    <w:p w14:paraId="71136E8F" w14:textId="0203C0D9" w:rsidR="00D060E4" w:rsidRDefault="00D060E4" w:rsidP="00D060E4">
      <w:r>
        <w:t xml:space="preserve">We will arrive at the </w:t>
      </w:r>
      <w:r>
        <w:rPr>
          <w:b/>
          <w:bCs/>
        </w:rPr>
        <w:t xml:space="preserve">LBJ School of Public Affairs Auditorium by the campus of UT before 9am. Park in Lot 40 if you are driving </w:t>
      </w:r>
      <w:r>
        <w:t>(enter Lot 40, Austin Texas into Google Maps and it will take you directly to the parking lot – walk down the sidewalk to get to the next building over to get to the LBJ Auditorium).</w:t>
      </w:r>
    </w:p>
    <w:p w14:paraId="6509F648" w14:textId="4A3A23DD" w:rsidR="00D060E4" w:rsidRDefault="00D060E4" w:rsidP="00D060E4"/>
    <w:p w14:paraId="337EC1DB" w14:textId="750942B3" w:rsidR="00D060E4" w:rsidRDefault="00D060E4" w:rsidP="00D060E4">
      <w:r>
        <w:t>There will be a section of seats marked for East Texas A&amp;M University in the auditorium.  We will all sit together (hopefully!).  The program starts at 9am and includes presentations/activities until 11am.  The bus will then pick us up at the auditorium and take us to the capital to tour, grab some lunch at the Capital Cafeteria. (If you drove, you’re welcome to ride the bus to the capital). The rally on the Capital Steps is at 12:30… this is AWESOME!  This is where our collective voices will be heard advocating for key issues we want legislators to know – we will definitely have a presence and be seen by all those coming/going to the capital!</w:t>
      </w:r>
    </w:p>
    <w:p w14:paraId="7F50B1BA" w14:textId="55BF3191" w:rsidR="00D060E4" w:rsidRDefault="00D060E4" w:rsidP="00D060E4"/>
    <w:p w14:paraId="7E6EA680" w14:textId="77777777" w:rsidR="004E1537" w:rsidRDefault="00D060E4" w:rsidP="004E1537">
      <w:r>
        <w:t xml:space="preserve">We will depart Austin </w:t>
      </w:r>
      <w:r>
        <w:rPr>
          <w:b/>
          <w:bCs/>
        </w:rPr>
        <w:t>promptly at 2:00 pm</w:t>
      </w:r>
      <w:r>
        <w:t xml:space="preserve"> for the ride home.  Make sure you know where our bus will be picking us up and BE THERE BY 2pm.  We will make a brief stop at Buck</w:t>
      </w:r>
      <w:r w:rsidR="004E1537">
        <w:t xml:space="preserve">ee’s on the way home before dropping off passengers in Mesquite and then should arrive back in </w:t>
      </w:r>
      <w:r w:rsidR="004E1537" w:rsidRPr="004E1537">
        <w:rPr>
          <w:b/>
          <w:bCs/>
        </w:rPr>
        <w:t>Commerce by 7:00 pm</w:t>
      </w:r>
      <w:r w:rsidR="004E1537">
        <w:t>.</w:t>
      </w:r>
    </w:p>
    <w:p w14:paraId="0A1B2E29" w14:textId="77777777" w:rsidR="004E1537" w:rsidRDefault="004E1537" w:rsidP="004E1537"/>
    <w:p w14:paraId="049AB0B6" w14:textId="0CD87EAB" w:rsidR="00254234" w:rsidRPr="00254234" w:rsidRDefault="004E1537" w:rsidP="004E1537">
      <w:pPr>
        <w:jc w:val="center"/>
      </w:pPr>
      <w:r w:rsidRPr="00254234">
        <w:rPr>
          <w:rFonts w:ascii="inherit" w:eastAsia="Times New Roman" w:hAnsi="inherit" w:cs="Times New Roman"/>
          <w:b/>
          <w:bCs/>
          <w:i/>
          <w:iCs/>
          <w:sz w:val="28"/>
          <w:szCs w:val="28"/>
        </w:rPr>
        <w:lastRenderedPageBreak/>
        <w:t xml:space="preserve">LBJ Auditorium </w:t>
      </w:r>
      <w:r>
        <w:rPr>
          <w:rFonts w:ascii="inherit" w:eastAsia="Times New Roman" w:hAnsi="inherit" w:cs="Times New Roman"/>
          <w:b/>
          <w:bCs/>
          <w:i/>
          <w:iCs/>
          <w:sz w:val="28"/>
          <w:szCs w:val="28"/>
        </w:rPr>
        <w:t xml:space="preserve"> - </w:t>
      </w:r>
      <w:r w:rsidR="00254234" w:rsidRPr="00254234">
        <w:rPr>
          <w:rFonts w:ascii="inherit" w:eastAsia="Times New Roman" w:hAnsi="inherit" w:cs="Times New Roman"/>
          <w:b/>
          <w:bCs/>
          <w:i/>
          <w:iCs/>
          <w:sz w:val="28"/>
          <w:szCs w:val="28"/>
        </w:rPr>
        <w:t xml:space="preserve">Thompson Conference Center </w:t>
      </w:r>
    </w:p>
    <w:p w14:paraId="0B5EE2BC" w14:textId="58E2196A" w:rsidR="00254234" w:rsidRPr="00254234" w:rsidRDefault="00254234" w:rsidP="00254234">
      <w:pP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8:00 AM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Check-in and Networking Breakfast</w:t>
      </w:r>
    </w:p>
    <w:p w14:paraId="0CC8D749" w14:textId="6C37123F" w:rsidR="00254234" w:rsidRPr="00254234" w:rsidRDefault="00254234" w:rsidP="00254234">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9:00 AM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Welcome from NASW Texas</w:t>
      </w:r>
    </w:p>
    <w:p w14:paraId="0FF7B914" w14:textId="68801BD8" w:rsidR="00254234" w:rsidRDefault="00254234" w:rsidP="00254234">
      <w:pPr>
        <w:spacing w:line="360" w:lineRule="atLeast"/>
        <w:rPr>
          <w:rFonts w:eastAsia="Times New Roman"/>
          <w:szCs w:val="24"/>
        </w:rPr>
      </w:pPr>
      <w:r w:rsidRPr="00254234">
        <w:rPr>
          <w:rFonts w:eastAsia="Times New Roman"/>
          <w:szCs w:val="24"/>
        </w:rPr>
        <w:t>Welcome from NASW-TX Executive Director, Will Francis.</w:t>
      </w:r>
      <w:r w:rsidRPr="00254234">
        <w:rPr>
          <w:rFonts w:eastAsia="Times New Roman"/>
          <w:szCs w:val="24"/>
        </w:rPr>
        <w:br/>
        <w:t>School Spirit Contest and Andrew Marks Student Advocacy Award.</w:t>
      </w:r>
    </w:p>
    <w:p w14:paraId="15B91061" w14:textId="77777777" w:rsidR="004E1537" w:rsidRPr="00254234" w:rsidRDefault="004E1537" w:rsidP="00254234">
      <w:pPr>
        <w:spacing w:line="360" w:lineRule="atLeast"/>
        <w:rPr>
          <w:rFonts w:eastAsia="Times New Roman"/>
          <w:szCs w:val="24"/>
        </w:rPr>
      </w:pPr>
    </w:p>
    <w:p w14:paraId="3AE218BA" w14:textId="5791DF70" w:rsidR="00254234" w:rsidRPr="00254234" w:rsidRDefault="00254234" w:rsidP="00254234">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9:40 AM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NASW-TX Advocacy: Impact &amp; Why Your Membership Matters</w:t>
      </w:r>
    </w:p>
    <w:p w14:paraId="0EDB6E91" w14:textId="77B603B8" w:rsidR="00254234" w:rsidRDefault="00254234" w:rsidP="00254234">
      <w:pPr>
        <w:spacing w:line="360" w:lineRule="atLeast"/>
        <w:rPr>
          <w:rFonts w:eastAsia="Times New Roman"/>
          <w:szCs w:val="24"/>
        </w:rPr>
      </w:pPr>
      <w:r w:rsidRPr="00254234">
        <w:rPr>
          <w:rFonts w:eastAsia="Times New Roman"/>
          <w:szCs w:val="24"/>
        </w:rPr>
        <w:t>Government Relations Director, Bryan Mares, discusses some of the previous legislative policy wins of the organization and how members have helped influence our policy agenda. Bryan will also share how a bill is passed and the NASW-TX top priority bills of the session.  </w:t>
      </w:r>
    </w:p>
    <w:p w14:paraId="1CB9A9AD" w14:textId="77777777" w:rsidR="004E1537" w:rsidRPr="00254234" w:rsidRDefault="004E1537" w:rsidP="00254234">
      <w:pPr>
        <w:spacing w:line="360" w:lineRule="atLeast"/>
        <w:rPr>
          <w:rFonts w:eastAsia="Times New Roman"/>
          <w:szCs w:val="24"/>
        </w:rPr>
      </w:pPr>
    </w:p>
    <w:p w14:paraId="4EBE6578" w14:textId="5958665F" w:rsidR="00254234" w:rsidRPr="00254234" w:rsidRDefault="00254234" w:rsidP="00254234">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10:00 AM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Advocacy vs. Activism: A Conversation with Leading Advocates</w:t>
      </w:r>
    </w:p>
    <w:p w14:paraId="794792F1" w14:textId="19AF00D5" w:rsidR="00254234" w:rsidRDefault="00254234" w:rsidP="00254234">
      <w:pPr>
        <w:spacing w:line="360" w:lineRule="atLeast"/>
        <w:rPr>
          <w:rFonts w:eastAsia="Times New Roman"/>
          <w:szCs w:val="24"/>
        </w:rPr>
      </w:pPr>
      <w:r w:rsidRPr="00254234">
        <w:rPr>
          <w:rFonts w:eastAsia="Times New Roman"/>
          <w:szCs w:val="24"/>
        </w:rPr>
        <w:t>Join us for a panel with various policy advocates covering issues ranging from criminal justice, immigration, environmental justice, and civil liberties. Our panel will give their take on the current political and legislative landscape in addition to sharing how they navigate their policy advocacy efforts in the climate we are in. Attendees will learn how to use strategic messaging, mobilizing communities, and understanding the dynamics of advocacy and grassroots activism. Read more about our panelists</w:t>
      </w:r>
      <w:hyperlink r:id="rId6" w:history="1">
        <w:r w:rsidRPr="00254234">
          <w:rPr>
            <w:rFonts w:eastAsia="Times New Roman"/>
            <w:b/>
            <w:bCs/>
            <w:color w:val="334999"/>
            <w:szCs w:val="24"/>
          </w:rPr>
          <w:t> here.</w:t>
        </w:r>
      </w:hyperlink>
    </w:p>
    <w:p w14:paraId="69BF9A95" w14:textId="77777777" w:rsidR="004E1537" w:rsidRPr="00254234" w:rsidRDefault="004E1537" w:rsidP="00254234">
      <w:pPr>
        <w:spacing w:line="360" w:lineRule="atLeast"/>
        <w:rPr>
          <w:rFonts w:eastAsia="Times New Roman"/>
          <w:szCs w:val="24"/>
        </w:rPr>
      </w:pPr>
    </w:p>
    <w:p w14:paraId="44FD20D8" w14:textId="74A92B7B" w:rsidR="00254234" w:rsidRPr="00254234" w:rsidRDefault="00254234" w:rsidP="00254234">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11:00 AM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Break for Lunch</w:t>
      </w:r>
      <w:r>
        <w:rPr>
          <w:rFonts w:ascii="inherit" w:eastAsia="Times New Roman" w:hAnsi="inherit" w:cs="Times New Roman"/>
          <w:b/>
          <w:bCs/>
          <w:szCs w:val="24"/>
        </w:rPr>
        <w:t xml:space="preserve"> – BUS WILL TAKE US TO THE CAPITAL</w:t>
      </w:r>
    </w:p>
    <w:p w14:paraId="3DE1C580" w14:textId="77777777" w:rsidR="00254234" w:rsidRPr="00254234" w:rsidRDefault="00254234" w:rsidP="00254234">
      <w:pPr>
        <w:spacing w:line="360" w:lineRule="atLeast"/>
        <w:rPr>
          <w:rFonts w:eastAsia="Times New Roman"/>
          <w:szCs w:val="24"/>
        </w:rPr>
      </w:pPr>
      <w:r w:rsidRPr="00254234">
        <w:rPr>
          <w:rFonts w:eastAsia="Times New Roman"/>
          <w:szCs w:val="24"/>
        </w:rPr>
        <w:t>Advocates enjoy lunch on their own.</w:t>
      </w:r>
    </w:p>
    <w:p w14:paraId="1962A0D6" w14:textId="77777777" w:rsidR="00254234" w:rsidRPr="00254234" w:rsidRDefault="00254234" w:rsidP="00254234">
      <w:pPr>
        <w:spacing w:line="660" w:lineRule="atLeast"/>
        <w:rPr>
          <w:rFonts w:ascii="inherit" w:eastAsia="Times New Roman" w:hAnsi="inherit" w:cs="Times New Roman"/>
          <w:b/>
          <w:bCs/>
          <w:szCs w:val="24"/>
        </w:rPr>
      </w:pPr>
      <w:r w:rsidRPr="00254234">
        <w:rPr>
          <w:rFonts w:ascii="inherit" w:eastAsia="Times New Roman" w:hAnsi="inherit" w:cs="Times New Roman"/>
          <w:b/>
          <w:bCs/>
          <w:szCs w:val="24"/>
        </w:rPr>
        <w:t>Afternoon Agenda: </w:t>
      </w:r>
      <w:r w:rsidRPr="00254234">
        <w:rPr>
          <w:rFonts w:ascii="inherit" w:eastAsia="Times New Roman" w:hAnsi="inherit" w:cs="Times New Roman"/>
          <w:b/>
          <w:bCs/>
          <w:i/>
          <w:iCs/>
          <w:sz w:val="28"/>
          <w:szCs w:val="28"/>
        </w:rPr>
        <w:t>Texas State Capitol</w:t>
      </w:r>
    </w:p>
    <w:p w14:paraId="3DDE8A40" w14:textId="4AE47A16" w:rsidR="00254234" w:rsidRPr="00254234" w:rsidRDefault="00254234" w:rsidP="00F02A15">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12:30 PM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SWAD Rally &amp; Resource Fair</w:t>
      </w:r>
    </w:p>
    <w:p w14:paraId="1D6A86A7" w14:textId="03201171" w:rsidR="00254234" w:rsidRDefault="00254234" w:rsidP="00254234">
      <w:pPr>
        <w:spacing w:line="360" w:lineRule="atLeast"/>
        <w:rPr>
          <w:rFonts w:eastAsia="Times New Roman"/>
          <w:szCs w:val="24"/>
        </w:rPr>
      </w:pPr>
      <w:r w:rsidRPr="00254234">
        <w:rPr>
          <w:rFonts w:eastAsia="Times New Roman"/>
          <w:szCs w:val="24"/>
        </w:rPr>
        <w:t>Social Work Advocacy Day rally at the South Capitol steps - Share your voice!</w:t>
      </w:r>
    </w:p>
    <w:p w14:paraId="0049C1E5" w14:textId="77777777" w:rsidR="00F02A15" w:rsidRPr="00254234" w:rsidRDefault="00F02A15" w:rsidP="00254234">
      <w:pPr>
        <w:spacing w:line="360" w:lineRule="atLeast"/>
        <w:rPr>
          <w:rFonts w:eastAsia="Times New Roman"/>
          <w:szCs w:val="24"/>
        </w:rPr>
      </w:pPr>
    </w:p>
    <w:p w14:paraId="6A25AD5F" w14:textId="22E69648" w:rsidR="00F02A15" w:rsidRDefault="00F02A15" w:rsidP="00F02A15">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Pr>
          <w:rFonts w:ascii="inherit" w:eastAsia="Times New Roman" w:hAnsi="inherit" w:cs="Times New Roman"/>
          <w:b/>
          <w:bCs/>
          <w:caps/>
          <w:spacing w:val="45"/>
          <w:szCs w:val="24"/>
        </w:rPr>
        <w:t>BUS WILL DEPART AT 2:00 PM</w:t>
      </w:r>
    </w:p>
    <w:p w14:paraId="20A8F7C5" w14:textId="77777777" w:rsidR="00F02A15" w:rsidRDefault="00F02A15" w:rsidP="00254234">
      <w:pPr>
        <w:spacing w:line="420" w:lineRule="atLeast"/>
        <w:rPr>
          <w:rFonts w:ascii="inherit" w:eastAsia="Times New Roman" w:hAnsi="inherit" w:cs="Times New Roman"/>
          <w:b/>
          <w:bCs/>
          <w:caps/>
          <w:spacing w:val="45"/>
          <w:szCs w:val="24"/>
        </w:rPr>
      </w:pPr>
    </w:p>
    <w:p w14:paraId="4C9A5B15" w14:textId="28A01742" w:rsidR="00254234" w:rsidRPr="00254234" w:rsidRDefault="00F02A15" w:rsidP="00254234">
      <w:pPr>
        <w:spacing w:line="420" w:lineRule="atLeast"/>
        <w:rPr>
          <w:rFonts w:ascii="inherit" w:eastAsia="Times New Roman" w:hAnsi="inherit" w:cs="Times New Roman"/>
          <w:b/>
          <w:bCs/>
          <w:caps/>
          <w:spacing w:val="45"/>
          <w:szCs w:val="24"/>
        </w:rPr>
      </w:pPr>
      <w:r>
        <w:rPr>
          <w:rFonts w:ascii="inherit" w:eastAsia="Times New Roman" w:hAnsi="inherit" w:cs="Times New Roman"/>
          <w:b/>
          <w:bCs/>
          <w:caps/>
          <w:spacing w:val="45"/>
          <w:szCs w:val="24"/>
        </w:rPr>
        <w:t>(</w:t>
      </w:r>
      <w:r w:rsidR="00254234" w:rsidRPr="00254234">
        <w:rPr>
          <w:rFonts w:ascii="inherit" w:eastAsia="Times New Roman" w:hAnsi="inherit" w:cs="Times New Roman"/>
          <w:b/>
          <w:bCs/>
          <w:caps/>
          <w:spacing w:val="45"/>
          <w:szCs w:val="24"/>
        </w:rPr>
        <w:t>1:30 PM</w:t>
      </w:r>
      <w:r w:rsidR="00254234">
        <w:rPr>
          <w:rFonts w:ascii="inherit" w:eastAsia="Times New Roman" w:hAnsi="inherit" w:cs="Times New Roman"/>
          <w:b/>
          <w:bCs/>
          <w:caps/>
          <w:spacing w:val="45"/>
          <w:szCs w:val="24"/>
        </w:rPr>
        <w:t xml:space="preserve"> - </w:t>
      </w:r>
      <w:r w:rsidR="00254234" w:rsidRPr="00254234">
        <w:rPr>
          <w:rFonts w:ascii="inherit" w:eastAsia="Times New Roman" w:hAnsi="inherit" w:cs="Times New Roman"/>
          <w:b/>
          <w:bCs/>
          <w:szCs w:val="24"/>
        </w:rPr>
        <w:t>Capitol Staff Roundtable</w:t>
      </w:r>
      <w:r>
        <w:rPr>
          <w:rFonts w:ascii="inherit" w:eastAsia="Times New Roman" w:hAnsi="inherit" w:cs="Times New Roman"/>
          <w:b/>
          <w:bCs/>
          <w:szCs w:val="24"/>
        </w:rPr>
        <w:t>)</w:t>
      </w:r>
    </w:p>
    <w:p w14:paraId="58A51164" w14:textId="0B0AFAC4" w:rsidR="00254234" w:rsidRPr="00254234" w:rsidRDefault="00254234" w:rsidP="00254234">
      <w:pPr>
        <w:spacing w:line="360" w:lineRule="atLeast"/>
        <w:rPr>
          <w:rFonts w:eastAsia="Times New Roman"/>
          <w:szCs w:val="24"/>
        </w:rPr>
      </w:pPr>
      <w:r w:rsidRPr="00254234">
        <w:rPr>
          <w:rFonts w:eastAsia="Times New Roman"/>
          <w:szCs w:val="24"/>
        </w:rPr>
        <w:t xml:space="preserve">Moderated panel of Capitol staff members in the Capitol Auditorium.  </w:t>
      </w:r>
    </w:p>
    <w:p w14:paraId="3B5DA2D4" w14:textId="0E25D437" w:rsidR="00254234" w:rsidRPr="00254234" w:rsidRDefault="00F02A15" w:rsidP="00254234">
      <w:pPr>
        <w:shd w:val="clear" w:color="auto" w:fill="FFFFFF"/>
        <w:spacing w:line="420" w:lineRule="atLeast"/>
        <w:rPr>
          <w:rFonts w:ascii="inherit" w:eastAsia="Times New Roman" w:hAnsi="inherit" w:cs="Times New Roman"/>
          <w:caps/>
          <w:color w:val="000000"/>
          <w:spacing w:val="45"/>
          <w:szCs w:val="24"/>
        </w:rPr>
      </w:pPr>
      <w:r>
        <w:rPr>
          <w:rFonts w:ascii="inherit" w:eastAsia="Times New Roman" w:hAnsi="inherit" w:cs="Times New Roman"/>
          <w:b/>
          <w:bCs/>
          <w:caps/>
          <w:color w:val="000000"/>
          <w:spacing w:val="45"/>
          <w:szCs w:val="24"/>
        </w:rPr>
        <w:t>(</w:t>
      </w:r>
      <w:r w:rsidR="00254234" w:rsidRPr="00254234">
        <w:rPr>
          <w:rFonts w:ascii="inherit" w:eastAsia="Times New Roman" w:hAnsi="inherit" w:cs="Times New Roman"/>
          <w:b/>
          <w:bCs/>
          <w:caps/>
          <w:color w:val="000000"/>
          <w:spacing w:val="45"/>
          <w:szCs w:val="24"/>
        </w:rPr>
        <w:t>1:30 PM</w:t>
      </w:r>
      <w:r w:rsidR="00254234">
        <w:rPr>
          <w:rFonts w:ascii="inherit" w:eastAsia="Times New Roman" w:hAnsi="inherit" w:cs="Times New Roman"/>
          <w:b/>
          <w:bCs/>
          <w:caps/>
          <w:color w:val="000000"/>
          <w:spacing w:val="45"/>
          <w:szCs w:val="24"/>
        </w:rPr>
        <w:t xml:space="preserve"> – </w:t>
      </w:r>
      <w:r w:rsidR="00254234" w:rsidRPr="00254234">
        <w:rPr>
          <w:rFonts w:ascii="inherit" w:eastAsia="Times New Roman" w:hAnsi="inherit" w:cs="Times New Roman"/>
          <w:b/>
          <w:bCs/>
          <w:color w:val="000000"/>
          <w:szCs w:val="24"/>
        </w:rPr>
        <w:t>The State of Mental Health Advocacy in Texas</w:t>
      </w:r>
      <w:r w:rsidR="00254234">
        <w:rPr>
          <w:rFonts w:ascii="inherit" w:eastAsia="Times New Roman" w:hAnsi="inherit" w:cs="Times New Roman"/>
          <w:b/>
          <w:bCs/>
          <w:color w:val="000000"/>
          <w:szCs w:val="24"/>
        </w:rPr>
        <w:t xml:space="preserve"> – </w:t>
      </w:r>
      <w:r w:rsidR="00254234">
        <w:rPr>
          <w:rFonts w:ascii="inherit" w:eastAsia="Times New Roman" w:hAnsi="inherit" w:cs="Times New Roman"/>
          <w:color w:val="000000"/>
          <w:szCs w:val="24"/>
        </w:rPr>
        <w:t>Panel presentation</w:t>
      </w:r>
      <w:r>
        <w:rPr>
          <w:rFonts w:ascii="inherit" w:eastAsia="Times New Roman" w:hAnsi="inherit" w:cs="Times New Roman"/>
          <w:color w:val="000000"/>
          <w:szCs w:val="24"/>
        </w:rPr>
        <w:t>)</w:t>
      </w:r>
    </w:p>
    <w:p w14:paraId="419881E0" w14:textId="77777777" w:rsidR="00254234" w:rsidRPr="00254234" w:rsidRDefault="00254234" w:rsidP="00254234">
      <w:pPr>
        <w:jc w:val="center"/>
        <w:rPr>
          <w:b/>
          <w:bCs/>
        </w:rPr>
      </w:pPr>
    </w:p>
    <w:sectPr w:rsidR="00254234" w:rsidRPr="00254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707ABD"/>
    <w:multiLevelType w:val="hybridMultilevel"/>
    <w:tmpl w:val="FEE660F2"/>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234"/>
    <w:rsid w:val="00254234"/>
    <w:rsid w:val="004E1537"/>
    <w:rsid w:val="005B74A4"/>
    <w:rsid w:val="00C1683B"/>
    <w:rsid w:val="00D060E4"/>
    <w:rsid w:val="00F02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A1EA2"/>
  <w15:chartTrackingRefBased/>
  <w15:docId w15:val="{AA2D7D29-4A1E-448D-BFC9-3E29DAA60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4234"/>
    <w:rPr>
      <w:b/>
      <w:bCs/>
    </w:rPr>
  </w:style>
  <w:style w:type="character" w:styleId="Emphasis">
    <w:name w:val="Emphasis"/>
    <w:basedOn w:val="DefaultParagraphFont"/>
    <w:uiPriority w:val="20"/>
    <w:qFormat/>
    <w:rsid w:val="00254234"/>
    <w:rPr>
      <w:i/>
      <w:iCs/>
    </w:rPr>
  </w:style>
  <w:style w:type="character" w:styleId="Hyperlink">
    <w:name w:val="Hyperlink"/>
    <w:basedOn w:val="DefaultParagraphFont"/>
    <w:uiPriority w:val="99"/>
    <w:unhideWhenUsed/>
    <w:rsid w:val="00F02A15"/>
    <w:rPr>
      <w:color w:val="0563C1" w:themeColor="hyperlink"/>
      <w:u w:val="single"/>
    </w:rPr>
  </w:style>
  <w:style w:type="character" w:styleId="UnresolvedMention">
    <w:name w:val="Unresolved Mention"/>
    <w:basedOn w:val="DefaultParagraphFont"/>
    <w:uiPriority w:val="99"/>
    <w:semiHidden/>
    <w:unhideWhenUsed/>
    <w:rsid w:val="00F02A15"/>
    <w:rPr>
      <w:color w:val="605E5C"/>
      <w:shd w:val="clear" w:color="auto" w:fill="E1DFDD"/>
    </w:rPr>
  </w:style>
  <w:style w:type="paragraph" w:styleId="ListParagraph">
    <w:name w:val="List Paragraph"/>
    <w:basedOn w:val="Normal"/>
    <w:uiPriority w:val="34"/>
    <w:qFormat/>
    <w:rsid w:val="00D060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335696">
      <w:bodyDiv w:val="1"/>
      <w:marLeft w:val="0"/>
      <w:marRight w:val="0"/>
      <w:marTop w:val="0"/>
      <w:marBottom w:val="0"/>
      <w:divBdr>
        <w:top w:val="none" w:sz="0" w:space="0" w:color="auto"/>
        <w:left w:val="none" w:sz="0" w:space="0" w:color="auto"/>
        <w:bottom w:val="none" w:sz="0" w:space="0" w:color="auto"/>
        <w:right w:val="none" w:sz="0" w:space="0" w:color="auto"/>
      </w:divBdr>
      <w:divsChild>
        <w:div w:id="39937383">
          <w:marLeft w:val="0"/>
          <w:marRight w:val="0"/>
          <w:marTop w:val="0"/>
          <w:marBottom w:val="0"/>
          <w:divBdr>
            <w:top w:val="none" w:sz="0" w:space="0" w:color="auto"/>
            <w:left w:val="none" w:sz="0" w:space="0" w:color="auto"/>
            <w:bottom w:val="none" w:sz="0" w:space="0" w:color="auto"/>
            <w:right w:val="none" w:sz="0" w:space="0" w:color="auto"/>
          </w:divBdr>
          <w:divsChild>
            <w:div w:id="811213516">
              <w:marLeft w:val="0"/>
              <w:marRight w:val="0"/>
              <w:marTop w:val="0"/>
              <w:marBottom w:val="0"/>
              <w:divBdr>
                <w:top w:val="none" w:sz="0" w:space="0" w:color="auto"/>
                <w:left w:val="none" w:sz="0" w:space="0" w:color="auto"/>
                <w:bottom w:val="none" w:sz="0" w:space="0" w:color="auto"/>
                <w:right w:val="none" w:sz="0" w:space="0" w:color="auto"/>
              </w:divBdr>
              <w:divsChild>
                <w:div w:id="1363559370">
                  <w:marLeft w:val="0"/>
                  <w:marRight w:val="0"/>
                  <w:marTop w:val="0"/>
                  <w:marBottom w:val="0"/>
                  <w:divBdr>
                    <w:top w:val="none" w:sz="0" w:space="0" w:color="auto"/>
                    <w:left w:val="none" w:sz="0" w:space="0" w:color="auto"/>
                    <w:bottom w:val="none" w:sz="0" w:space="0" w:color="auto"/>
                    <w:right w:val="none" w:sz="0" w:space="0" w:color="auto"/>
                  </w:divBdr>
                  <w:divsChild>
                    <w:div w:id="1380015716">
                      <w:marLeft w:val="0"/>
                      <w:marRight w:val="0"/>
                      <w:marTop w:val="0"/>
                      <w:marBottom w:val="0"/>
                      <w:divBdr>
                        <w:top w:val="none" w:sz="0" w:space="0" w:color="auto"/>
                        <w:left w:val="none" w:sz="0" w:space="0" w:color="auto"/>
                        <w:bottom w:val="none" w:sz="0" w:space="0" w:color="auto"/>
                        <w:right w:val="none" w:sz="0" w:space="0" w:color="auto"/>
                      </w:divBdr>
                      <w:divsChild>
                        <w:div w:id="1582330410">
                          <w:marLeft w:val="-225"/>
                          <w:marRight w:val="-225"/>
                          <w:marTop w:val="0"/>
                          <w:marBottom w:val="0"/>
                          <w:divBdr>
                            <w:top w:val="none" w:sz="0" w:space="0" w:color="auto"/>
                            <w:left w:val="none" w:sz="0" w:space="0" w:color="auto"/>
                            <w:bottom w:val="none" w:sz="0" w:space="0" w:color="auto"/>
                            <w:right w:val="none" w:sz="0" w:space="0" w:color="auto"/>
                          </w:divBdr>
                          <w:divsChild>
                            <w:div w:id="1197277567">
                              <w:marLeft w:val="0"/>
                              <w:marRight w:val="0"/>
                              <w:marTop w:val="0"/>
                              <w:marBottom w:val="0"/>
                              <w:divBdr>
                                <w:top w:val="none" w:sz="0" w:space="0" w:color="auto"/>
                                <w:left w:val="none" w:sz="0" w:space="0" w:color="auto"/>
                                <w:bottom w:val="none" w:sz="0" w:space="0" w:color="auto"/>
                                <w:right w:val="none" w:sz="0" w:space="0" w:color="auto"/>
                              </w:divBdr>
                              <w:divsChild>
                                <w:div w:id="13451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03777">
                          <w:marLeft w:val="0"/>
                          <w:marRight w:val="0"/>
                          <w:marTop w:val="0"/>
                          <w:marBottom w:val="0"/>
                          <w:divBdr>
                            <w:top w:val="none" w:sz="0" w:space="0" w:color="auto"/>
                            <w:left w:val="none" w:sz="0" w:space="0" w:color="auto"/>
                            <w:bottom w:val="none" w:sz="0" w:space="0" w:color="auto"/>
                            <w:right w:val="none" w:sz="0" w:space="0" w:color="auto"/>
                          </w:divBdr>
                          <w:divsChild>
                            <w:div w:id="329916518">
                              <w:marLeft w:val="-225"/>
                              <w:marRight w:val="-225"/>
                              <w:marTop w:val="0"/>
                              <w:marBottom w:val="0"/>
                              <w:divBdr>
                                <w:top w:val="none" w:sz="0" w:space="0" w:color="auto"/>
                                <w:left w:val="none" w:sz="0" w:space="0" w:color="auto"/>
                                <w:bottom w:val="none" w:sz="0" w:space="0" w:color="auto"/>
                                <w:right w:val="none" w:sz="0" w:space="0" w:color="auto"/>
                              </w:divBdr>
                              <w:divsChild>
                                <w:div w:id="1127242311">
                                  <w:marLeft w:val="0"/>
                                  <w:marRight w:val="0"/>
                                  <w:marTop w:val="0"/>
                                  <w:marBottom w:val="0"/>
                                  <w:divBdr>
                                    <w:top w:val="none" w:sz="0" w:space="0" w:color="auto"/>
                                    <w:left w:val="none" w:sz="0" w:space="0" w:color="auto"/>
                                    <w:bottom w:val="none" w:sz="0" w:space="0" w:color="auto"/>
                                    <w:right w:val="none" w:sz="0" w:space="0" w:color="auto"/>
                                  </w:divBdr>
                                  <w:divsChild>
                                    <w:div w:id="1815443666">
                                      <w:marLeft w:val="0"/>
                                      <w:marRight w:val="0"/>
                                      <w:marTop w:val="0"/>
                                      <w:marBottom w:val="0"/>
                                      <w:divBdr>
                                        <w:top w:val="none" w:sz="0" w:space="0" w:color="auto"/>
                                        <w:left w:val="none" w:sz="0" w:space="0" w:color="auto"/>
                                        <w:bottom w:val="none" w:sz="0" w:space="0" w:color="auto"/>
                                        <w:right w:val="none" w:sz="0" w:space="0" w:color="auto"/>
                                      </w:divBdr>
                                    </w:div>
                                  </w:divsChild>
                                </w:div>
                                <w:div w:id="1917353873">
                                  <w:marLeft w:val="0"/>
                                  <w:marRight w:val="0"/>
                                  <w:marTop w:val="0"/>
                                  <w:marBottom w:val="0"/>
                                  <w:divBdr>
                                    <w:top w:val="none" w:sz="0" w:space="0" w:color="auto"/>
                                    <w:left w:val="none" w:sz="0" w:space="0" w:color="auto"/>
                                    <w:bottom w:val="none" w:sz="0" w:space="0" w:color="auto"/>
                                    <w:right w:val="none" w:sz="0" w:space="0" w:color="auto"/>
                                  </w:divBdr>
                                  <w:divsChild>
                                    <w:div w:id="2019768205">
                                      <w:marLeft w:val="0"/>
                                      <w:marRight w:val="0"/>
                                      <w:marTop w:val="0"/>
                                      <w:marBottom w:val="0"/>
                                      <w:divBdr>
                                        <w:top w:val="none" w:sz="0" w:space="0" w:color="auto"/>
                                        <w:left w:val="none" w:sz="0" w:space="0" w:color="auto"/>
                                        <w:bottom w:val="none" w:sz="0" w:space="0" w:color="auto"/>
                                        <w:right w:val="none" w:sz="0" w:space="0" w:color="auto"/>
                                      </w:divBdr>
                                    </w:div>
                                    <w:div w:id="92550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552997">
                          <w:marLeft w:val="0"/>
                          <w:marRight w:val="0"/>
                          <w:marTop w:val="0"/>
                          <w:marBottom w:val="0"/>
                          <w:divBdr>
                            <w:top w:val="none" w:sz="0" w:space="0" w:color="auto"/>
                            <w:left w:val="none" w:sz="0" w:space="0" w:color="auto"/>
                            <w:bottom w:val="none" w:sz="0" w:space="0" w:color="auto"/>
                            <w:right w:val="none" w:sz="0" w:space="0" w:color="auto"/>
                          </w:divBdr>
                          <w:divsChild>
                            <w:div w:id="648900474">
                              <w:marLeft w:val="-225"/>
                              <w:marRight w:val="-225"/>
                              <w:marTop w:val="0"/>
                              <w:marBottom w:val="0"/>
                              <w:divBdr>
                                <w:top w:val="none" w:sz="0" w:space="0" w:color="auto"/>
                                <w:left w:val="none" w:sz="0" w:space="0" w:color="auto"/>
                                <w:bottom w:val="none" w:sz="0" w:space="0" w:color="auto"/>
                                <w:right w:val="none" w:sz="0" w:space="0" w:color="auto"/>
                              </w:divBdr>
                              <w:divsChild>
                                <w:div w:id="209003383">
                                  <w:marLeft w:val="0"/>
                                  <w:marRight w:val="0"/>
                                  <w:marTop w:val="0"/>
                                  <w:marBottom w:val="0"/>
                                  <w:divBdr>
                                    <w:top w:val="none" w:sz="0" w:space="0" w:color="auto"/>
                                    <w:left w:val="none" w:sz="0" w:space="0" w:color="auto"/>
                                    <w:bottom w:val="none" w:sz="0" w:space="0" w:color="auto"/>
                                    <w:right w:val="none" w:sz="0" w:space="0" w:color="auto"/>
                                  </w:divBdr>
                                  <w:divsChild>
                                    <w:div w:id="2124960360">
                                      <w:marLeft w:val="0"/>
                                      <w:marRight w:val="0"/>
                                      <w:marTop w:val="0"/>
                                      <w:marBottom w:val="0"/>
                                      <w:divBdr>
                                        <w:top w:val="none" w:sz="0" w:space="0" w:color="auto"/>
                                        <w:left w:val="none" w:sz="0" w:space="0" w:color="auto"/>
                                        <w:bottom w:val="none" w:sz="0" w:space="0" w:color="auto"/>
                                        <w:right w:val="none" w:sz="0" w:space="0" w:color="auto"/>
                                      </w:divBdr>
                                    </w:div>
                                  </w:divsChild>
                                </w:div>
                                <w:div w:id="133446641">
                                  <w:marLeft w:val="0"/>
                                  <w:marRight w:val="0"/>
                                  <w:marTop w:val="0"/>
                                  <w:marBottom w:val="0"/>
                                  <w:divBdr>
                                    <w:top w:val="none" w:sz="0" w:space="0" w:color="auto"/>
                                    <w:left w:val="none" w:sz="0" w:space="0" w:color="auto"/>
                                    <w:bottom w:val="none" w:sz="0" w:space="0" w:color="auto"/>
                                    <w:right w:val="none" w:sz="0" w:space="0" w:color="auto"/>
                                  </w:divBdr>
                                  <w:divsChild>
                                    <w:div w:id="212693428">
                                      <w:marLeft w:val="0"/>
                                      <w:marRight w:val="0"/>
                                      <w:marTop w:val="0"/>
                                      <w:marBottom w:val="0"/>
                                      <w:divBdr>
                                        <w:top w:val="none" w:sz="0" w:space="0" w:color="auto"/>
                                        <w:left w:val="none" w:sz="0" w:space="0" w:color="auto"/>
                                        <w:bottom w:val="none" w:sz="0" w:space="0" w:color="auto"/>
                                        <w:right w:val="none" w:sz="0" w:space="0" w:color="auto"/>
                                      </w:divBdr>
                                    </w:div>
                                    <w:div w:id="88016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07933">
                          <w:marLeft w:val="0"/>
                          <w:marRight w:val="0"/>
                          <w:marTop w:val="0"/>
                          <w:marBottom w:val="0"/>
                          <w:divBdr>
                            <w:top w:val="none" w:sz="0" w:space="0" w:color="auto"/>
                            <w:left w:val="none" w:sz="0" w:space="0" w:color="auto"/>
                            <w:bottom w:val="none" w:sz="0" w:space="0" w:color="auto"/>
                            <w:right w:val="none" w:sz="0" w:space="0" w:color="auto"/>
                          </w:divBdr>
                          <w:divsChild>
                            <w:div w:id="1922370015">
                              <w:marLeft w:val="-225"/>
                              <w:marRight w:val="-225"/>
                              <w:marTop w:val="0"/>
                              <w:marBottom w:val="0"/>
                              <w:divBdr>
                                <w:top w:val="none" w:sz="0" w:space="0" w:color="auto"/>
                                <w:left w:val="none" w:sz="0" w:space="0" w:color="auto"/>
                                <w:bottom w:val="none" w:sz="0" w:space="0" w:color="auto"/>
                                <w:right w:val="none" w:sz="0" w:space="0" w:color="auto"/>
                              </w:divBdr>
                              <w:divsChild>
                                <w:div w:id="1080375112">
                                  <w:marLeft w:val="0"/>
                                  <w:marRight w:val="0"/>
                                  <w:marTop w:val="0"/>
                                  <w:marBottom w:val="0"/>
                                  <w:divBdr>
                                    <w:top w:val="none" w:sz="0" w:space="0" w:color="auto"/>
                                    <w:left w:val="none" w:sz="0" w:space="0" w:color="auto"/>
                                    <w:bottom w:val="none" w:sz="0" w:space="0" w:color="auto"/>
                                    <w:right w:val="none" w:sz="0" w:space="0" w:color="auto"/>
                                  </w:divBdr>
                                  <w:divsChild>
                                    <w:div w:id="1715538096">
                                      <w:marLeft w:val="0"/>
                                      <w:marRight w:val="0"/>
                                      <w:marTop w:val="0"/>
                                      <w:marBottom w:val="0"/>
                                      <w:divBdr>
                                        <w:top w:val="none" w:sz="0" w:space="0" w:color="auto"/>
                                        <w:left w:val="none" w:sz="0" w:space="0" w:color="auto"/>
                                        <w:bottom w:val="none" w:sz="0" w:space="0" w:color="auto"/>
                                        <w:right w:val="none" w:sz="0" w:space="0" w:color="auto"/>
                                      </w:divBdr>
                                    </w:div>
                                  </w:divsChild>
                                </w:div>
                                <w:div w:id="1063917049">
                                  <w:marLeft w:val="0"/>
                                  <w:marRight w:val="0"/>
                                  <w:marTop w:val="0"/>
                                  <w:marBottom w:val="0"/>
                                  <w:divBdr>
                                    <w:top w:val="none" w:sz="0" w:space="0" w:color="auto"/>
                                    <w:left w:val="none" w:sz="0" w:space="0" w:color="auto"/>
                                    <w:bottom w:val="none" w:sz="0" w:space="0" w:color="auto"/>
                                    <w:right w:val="none" w:sz="0" w:space="0" w:color="auto"/>
                                  </w:divBdr>
                                  <w:divsChild>
                                    <w:div w:id="1494107028">
                                      <w:marLeft w:val="0"/>
                                      <w:marRight w:val="0"/>
                                      <w:marTop w:val="0"/>
                                      <w:marBottom w:val="0"/>
                                      <w:divBdr>
                                        <w:top w:val="none" w:sz="0" w:space="0" w:color="auto"/>
                                        <w:left w:val="none" w:sz="0" w:space="0" w:color="auto"/>
                                        <w:bottom w:val="none" w:sz="0" w:space="0" w:color="auto"/>
                                        <w:right w:val="none" w:sz="0" w:space="0" w:color="auto"/>
                                      </w:divBdr>
                                    </w:div>
                                    <w:div w:id="7950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163238">
                          <w:marLeft w:val="0"/>
                          <w:marRight w:val="0"/>
                          <w:marTop w:val="0"/>
                          <w:marBottom w:val="0"/>
                          <w:divBdr>
                            <w:top w:val="none" w:sz="0" w:space="0" w:color="auto"/>
                            <w:left w:val="none" w:sz="0" w:space="0" w:color="auto"/>
                            <w:bottom w:val="none" w:sz="0" w:space="0" w:color="auto"/>
                            <w:right w:val="none" w:sz="0" w:space="0" w:color="auto"/>
                          </w:divBdr>
                          <w:divsChild>
                            <w:div w:id="141894548">
                              <w:marLeft w:val="-225"/>
                              <w:marRight w:val="-225"/>
                              <w:marTop w:val="0"/>
                              <w:marBottom w:val="0"/>
                              <w:divBdr>
                                <w:top w:val="none" w:sz="0" w:space="0" w:color="auto"/>
                                <w:left w:val="none" w:sz="0" w:space="0" w:color="auto"/>
                                <w:bottom w:val="none" w:sz="0" w:space="0" w:color="auto"/>
                                <w:right w:val="none" w:sz="0" w:space="0" w:color="auto"/>
                              </w:divBdr>
                              <w:divsChild>
                                <w:div w:id="485977196">
                                  <w:marLeft w:val="0"/>
                                  <w:marRight w:val="0"/>
                                  <w:marTop w:val="0"/>
                                  <w:marBottom w:val="0"/>
                                  <w:divBdr>
                                    <w:top w:val="none" w:sz="0" w:space="0" w:color="auto"/>
                                    <w:left w:val="none" w:sz="0" w:space="0" w:color="auto"/>
                                    <w:bottom w:val="none" w:sz="0" w:space="0" w:color="auto"/>
                                    <w:right w:val="none" w:sz="0" w:space="0" w:color="auto"/>
                                  </w:divBdr>
                                  <w:divsChild>
                                    <w:div w:id="927805954">
                                      <w:marLeft w:val="0"/>
                                      <w:marRight w:val="0"/>
                                      <w:marTop w:val="0"/>
                                      <w:marBottom w:val="0"/>
                                      <w:divBdr>
                                        <w:top w:val="none" w:sz="0" w:space="0" w:color="auto"/>
                                        <w:left w:val="none" w:sz="0" w:space="0" w:color="auto"/>
                                        <w:bottom w:val="none" w:sz="0" w:space="0" w:color="auto"/>
                                        <w:right w:val="none" w:sz="0" w:space="0" w:color="auto"/>
                                      </w:divBdr>
                                    </w:div>
                                  </w:divsChild>
                                </w:div>
                                <w:div w:id="1383869743">
                                  <w:marLeft w:val="0"/>
                                  <w:marRight w:val="0"/>
                                  <w:marTop w:val="0"/>
                                  <w:marBottom w:val="0"/>
                                  <w:divBdr>
                                    <w:top w:val="none" w:sz="0" w:space="0" w:color="auto"/>
                                    <w:left w:val="none" w:sz="0" w:space="0" w:color="auto"/>
                                    <w:bottom w:val="none" w:sz="0" w:space="0" w:color="auto"/>
                                    <w:right w:val="none" w:sz="0" w:space="0" w:color="auto"/>
                                  </w:divBdr>
                                  <w:divsChild>
                                    <w:div w:id="571163890">
                                      <w:marLeft w:val="0"/>
                                      <w:marRight w:val="0"/>
                                      <w:marTop w:val="0"/>
                                      <w:marBottom w:val="0"/>
                                      <w:divBdr>
                                        <w:top w:val="none" w:sz="0" w:space="0" w:color="auto"/>
                                        <w:left w:val="none" w:sz="0" w:space="0" w:color="auto"/>
                                        <w:bottom w:val="none" w:sz="0" w:space="0" w:color="auto"/>
                                        <w:right w:val="none" w:sz="0" w:space="0" w:color="auto"/>
                                      </w:divBdr>
                                    </w:div>
                                    <w:div w:id="5953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93163">
                          <w:marLeft w:val="0"/>
                          <w:marRight w:val="0"/>
                          <w:marTop w:val="0"/>
                          <w:marBottom w:val="0"/>
                          <w:divBdr>
                            <w:top w:val="none" w:sz="0" w:space="0" w:color="auto"/>
                            <w:left w:val="none" w:sz="0" w:space="0" w:color="auto"/>
                            <w:bottom w:val="none" w:sz="0" w:space="0" w:color="auto"/>
                            <w:right w:val="none" w:sz="0" w:space="0" w:color="auto"/>
                          </w:divBdr>
                          <w:divsChild>
                            <w:div w:id="731316910">
                              <w:marLeft w:val="-225"/>
                              <w:marRight w:val="-225"/>
                              <w:marTop w:val="0"/>
                              <w:marBottom w:val="0"/>
                              <w:divBdr>
                                <w:top w:val="none" w:sz="0" w:space="0" w:color="auto"/>
                                <w:left w:val="none" w:sz="0" w:space="0" w:color="auto"/>
                                <w:bottom w:val="none" w:sz="0" w:space="0" w:color="auto"/>
                                <w:right w:val="none" w:sz="0" w:space="0" w:color="auto"/>
                              </w:divBdr>
                              <w:divsChild>
                                <w:div w:id="1311012164">
                                  <w:marLeft w:val="0"/>
                                  <w:marRight w:val="0"/>
                                  <w:marTop w:val="0"/>
                                  <w:marBottom w:val="0"/>
                                  <w:divBdr>
                                    <w:top w:val="none" w:sz="0" w:space="0" w:color="auto"/>
                                    <w:left w:val="none" w:sz="0" w:space="0" w:color="auto"/>
                                    <w:bottom w:val="none" w:sz="0" w:space="0" w:color="auto"/>
                                    <w:right w:val="none" w:sz="0" w:space="0" w:color="auto"/>
                                  </w:divBdr>
                                  <w:divsChild>
                                    <w:div w:id="894506431">
                                      <w:marLeft w:val="0"/>
                                      <w:marRight w:val="0"/>
                                      <w:marTop w:val="0"/>
                                      <w:marBottom w:val="0"/>
                                      <w:divBdr>
                                        <w:top w:val="none" w:sz="0" w:space="0" w:color="auto"/>
                                        <w:left w:val="none" w:sz="0" w:space="0" w:color="auto"/>
                                        <w:bottom w:val="none" w:sz="0" w:space="0" w:color="auto"/>
                                        <w:right w:val="none" w:sz="0" w:space="0" w:color="auto"/>
                                      </w:divBdr>
                                    </w:div>
                                  </w:divsChild>
                                </w:div>
                                <w:div w:id="73674906">
                                  <w:marLeft w:val="0"/>
                                  <w:marRight w:val="0"/>
                                  <w:marTop w:val="0"/>
                                  <w:marBottom w:val="0"/>
                                  <w:divBdr>
                                    <w:top w:val="none" w:sz="0" w:space="0" w:color="auto"/>
                                    <w:left w:val="none" w:sz="0" w:space="0" w:color="auto"/>
                                    <w:bottom w:val="none" w:sz="0" w:space="0" w:color="auto"/>
                                    <w:right w:val="none" w:sz="0" w:space="0" w:color="auto"/>
                                  </w:divBdr>
                                  <w:divsChild>
                                    <w:div w:id="1689940021">
                                      <w:marLeft w:val="0"/>
                                      <w:marRight w:val="0"/>
                                      <w:marTop w:val="0"/>
                                      <w:marBottom w:val="0"/>
                                      <w:divBdr>
                                        <w:top w:val="none" w:sz="0" w:space="0" w:color="auto"/>
                                        <w:left w:val="none" w:sz="0" w:space="0" w:color="auto"/>
                                        <w:bottom w:val="none" w:sz="0" w:space="0" w:color="auto"/>
                                        <w:right w:val="none" w:sz="0" w:space="0" w:color="auto"/>
                                      </w:divBdr>
                                    </w:div>
                                    <w:div w:id="136147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204817">
          <w:marLeft w:val="0"/>
          <w:marRight w:val="0"/>
          <w:marTop w:val="0"/>
          <w:marBottom w:val="0"/>
          <w:divBdr>
            <w:top w:val="none" w:sz="0" w:space="0" w:color="auto"/>
            <w:left w:val="none" w:sz="0" w:space="0" w:color="auto"/>
            <w:bottom w:val="none" w:sz="0" w:space="0" w:color="auto"/>
            <w:right w:val="none" w:sz="0" w:space="0" w:color="auto"/>
          </w:divBdr>
          <w:divsChild>
            <w:div w:id="594439818">
              <w:marLeft w:val="0"/>
              <w:marRight w:val="0"/>
              <w:marTop w:val="0"/>
              <w:marBottom w:val="0"/>
              <w:divBdr>
                <w:top w:val="none" w:sz="0" w:space="0" w:color="auto"/>
                <w:left w:val="none" w:sz="0" w:space="0" w:color="auto"/>
                <w:bottom w:val="none" w:sz="0" w:space="0" w:color="auto"/>
                <w:right w:val="none" w:sz="0" w:space="0" w:color="auto"/>
              </w:divBdr>
              <w:divsChild>
                <w:div w:id="1547335733">
                  <w:marLeft w:val="0"/>
                  <w:marRight w:val="0"/>
                  <w:marTop w:val="0"/>
                  <w:marBottom w:val="0"/>
                  <w:divBdr>
                    <w:top w:val="none" w:sz="0" w:space="0" w:color="auto"/>
                    <w:left w:val="none" w:sz="0" w:space="0" w:color="auto"/>
                    <w:bottom w:val="none" w:sz="0" w:space="0" w:color="auto"/>
                    <w:right w:val="none" w:sz="0" w:space="0" w:color="auto"/>
                  </w:divBdr>
                  <w:divsChild>
                    <w:div w:id="1761369337">
                      <w:marLeft w:val="0"/>
                      <w:marRight w:val="0"/>
                      <w:marTop w:val="0"/>
                      <w:marBottom w:val="0"/>
                      <w:divBdr>
                        <w:top w:val="none" w:sz="0" w:space="0" w:color="auto"/>
                        <w:left w:val="none" w:sz="0" w:space="0" w:color="auto"/>
                        <w:bottom w:val="none" w:sz="0" w:space="0" w:color="auto"/>
                        <w:right w:val="none" w:sz="0" w:space="0" w:color="auto"/>
                      </w:divBdr>
                      <w:divsChild>
                        <w:div w:id="195895852">
                          <w:marLeft w:val="-225"/>
                          <w:marRight w:val="-225"/>
                          <w:marTop w:val="0"/>
                          <w:marBottom w:val="0"/>
                          <w:divBdr>
                            <w:top w:val="none" w:sz="0" w:space="0" w:color="auto"/>
                            <w:left w:val="none" w:sz="0" w:space="0" w:color="auto"/>
                            <w:bottom w:val="none" w:sz="0" w:space="0" w:color="auto"/>
                            <w:right w:val="none" w:sz="0" w:space="0" w:color="auto"/>
                          </w:divBdr>
                          <w:divsChild>
                            <w:div w:id="637339031">
                              <w:marLeft w:val="0"/>
                              <w:marRight w:val="0"/>
                              <w:marTop w:val="0"/>
                              <w:marBottom w:val="0"/>
                              <w:divBdr>
                                <w:top w:val="none" w:sz="0" w:space="0" w:color="auto"/>
                                <w:left w:val="none" w:sz="0" w:space="0" w:color="auto"/>
                                <w:bottom w:val="none" w:sz="0" w:space="0" w:color="auto"/>
                                <w:right w:val="none" w:sz="0" w:space="0" w:color="auto"/>
                              </w:divBdr>
                              <w:divsChild>
                                <w:div w:id="94045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76181">
                          <w:marLeft w:val="0"/>
                          <w:marRight w:val="0"/>
                          <w:marTop w:val="0"/>
                          <w:marBottom w:val="0"/>
                          <w:divBdr>
                            <w:top w:val="none" w:sz="0" w:space="0" w:color="auto"/>
                            <w:left w:val="none" w:sz="0" w:space="0" w:color="auto"/>
                            <w:bottom w:val="none" w:sz="0" w:space="0" w:color="auto"/>
                            <w:right w:val="none" w:sz="0" w:space="0" w:color="auto"/>
                          </w:divBdr>
                          <w:divsChild>
                            <w:div w:id="117265506">
                              <w:marLeft w:val="-225"/>
                              <w:marRight w:val="-225"/>
                              <w:marTop w:val="0"/>
                              <w:marBottom w:val="0"/>
                              <w:divBdr>
                                <w:top w:val="none" w:sz="0" w:space="0" w:color="auto"/>
                                <w:left w:val="none" w:sz="0" w:space="0" w:color="auto"/>
                                <w:bottom w:val="none" w:sz="0" w:space="0" w:color="auto"/>
                                <w:right w:val="none" w:sz="0" w:space="0" w:color="auto"/>
                              </w:divBdr>
                              <w:divsChild>
                                <w:div w:id="1621255169">
                                  <w:marLeft w:val="0"/>
                                  <w:marRight w:val="0"/>
                                  <w:marTop w:val="0"/>
                                  <w:marBottom w:val="0"/>
                                  <w:divBdr>
                                    <w:top w:val="none" w:sz="0" w:space="0" w:color="auto"/>
                                    <w:left w:val="none" w:sz="0" w:space="0" w:color="auto"/>
                                    <w:bottom w:val="none" w:sz="0" w:space="0" w:color="auto"/>
                                    <w:right w:val="none" w:sz="0" w:space="0" w:color="auto"/>
                                  </w:divBdr>
                                  <w:divsChild>
                                    <w:div w:id="2011786584">
                                      <w:marLeft w:val="0"/>
                                      <w:marRight w:val="0"/>
                                      <w:marTop w:val="0"/>
                                      <w:marBottom w:val="0"/>
                                      <w:divBdr>
                                        <w:top w:val="none" w:sz="0" w:space="0" w:color="auto"/>
                                        <w:left w:val="none" w:sz="0" w:space="0" w:color="auto"/>
                                        <w:bottom w:val="none" w:sz="0" w:space="0" w:color="auto"/>
                                        <w:right w:val="none" w:sz="0" w:space="0" w:color="auto"/>
                                      </w:divBdr>
                                    </w:div>
                                  </w:divsChild>
                                </w:div>
                                <w:div w:id="1833526349">
                                  <w:marLeft w:val="0"/>
                                  <w:marRight w:val="0"/>
                                  <w:marTop w:val="0"/>
                                  <w:marBottom w:val="0"/>
                                  <w:divBdr>
                                    <w:top w:val="none" w:sz="0" w:space="0" w:color="auto"/>
                                    <w:left w:val="none" w:sz="0" w:space="0" w:color="auto"/>
                                    <w:bottom w:val="none" w:sz="0" w:space="0" w:color="auto"/>
                                    <w:right w:val="none" w:sz="0" w:space="0" w:color="auto"/>
                                  </w:divBdr>
                                  <w:divsChild>
                                    <w:div w:id="530993184">
                                      <w:marLeft w:val="0"/>
                                      <w:marRight w:val="0"/>
                                      <w:marTop w:val="0"/>
                                      <w:marBottom w:val="0"/>
                                      <w:divBdr>
                                        <w:top w:val="none" w:sz="0" w:space="0" w:color="auto"/>
                                        <w:left w:val="none" w:sz="0" w:space="0" w:color="auto"/>
                                        <w:bottom w:val="none" w:sz="0" w:space="0" w:color="auto"/>
                                        <w:right w:val="none" w:sz="0" w:space="0" w:color="auto"/>
                                      </w:divBdr>
                                    </w:div>
                                    <w:div w:id="21721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826112">
                          <w:marLeft w:val="0"/>
                          <w:marRight w:val="0"/>
                          <w:marTop w:val="0"/>
                          <w:marBottom w:val="0"/>
                          <w:divBdr>
                            <w:top w:val="none" w:sz="0" w:space="0" w:color="auto"/>
                            <w:left w:val="none" w:sz="0" w:space="0" w:color="auto"/>
                            <w:bottom w:val="none" w:sz="0" w:space="0" w:color="auto"/>
                            <w:right w:val="none" w:sz="0" w:space="0" w:color="auto"/>
                          </w:divBdr>
                          <w:divsChild>
                            <w:div w:id="926115474">
                              <w:marLeft w:val="-225"/>
                              <w:marRight w:val="-225"/>
                              <w:marTop w:val="0"/>
                              <w:marBottom w:val="0"/>
                              <w:divBdr>
                                <w:top w:val="none" w:sz="0" w:space="0" w:color="auto"/>
                                <w:left w:val="none" w:sz="0" w:space="0" w:color="auto"/>
                                <w:bottom w:val="none" w:sz="0" w:space="0" w:color="auto"/>
                                <w:right w:val="none" w:sz="0" w:space="0" w:color="auto"/>
                              </w:divBdr>
                              <w:divsChild>
                                <w:div w:id="1013991084">
                                  <w:marLeft w:val="0"/>
                                  <w:marRight w:val="0"/>
                                  <w:marTop w:val="0"/>
                                  <w:marBottom w:val="0"/>
                                  <w:divBdr>
                                    <w:top w:val="none" w:sz="0" w:space="0" w:color="auto"/>
                                    <w:left w:val="none" w:sz="0" w:space="0" w:color="auto"/>
                                    <w:bottom w:val="none" w:sz="0" w:space="0" w:color="auto"/>
                                    <w:right w:val="none" w:sz="0" w:space="0" w:color="auto"/>
                                  </w:divBdr>
                                  <w:divsChild>
                                    <w:div w:id="255401637">
                                      <w:marLeft w:val="0"/>
                                      <w:marRight w:val="0"/>
                                      <w:marTop w:val="0"/>
                                      <w:marBottom w:val="0"/>
                                      <w:divBdr>
                                        <w:top w:val="none" w:sz="0" w:space="0" w:color="auto"/>
                                        <w:left w:val="none" w:sz="0" w:space="0" w:color="auto"/>
                                        <w:bottom w:val="none" w:sz="0" w:space="0" w:color="auto"/>
                                        <w:right w:val="none" w:sz="0" w:space="0" w:color="auto"/>
                                      </w:divBdr>
                                    </w:div>
                                  </w:divsChild>
                                </w:div>
                                <w:div w:id="617029595">
                                  <w:marLeft w:val="0"/>
                                  <w:marRight w:val="0"/>
                                  <w:marTop w:val="0"/>
                                  <w:marBottom w:val="0"/>
                                  <w:divBdr>
                                    <w:top w:val="none" w:sz="0" w:space="0" w:color="auto"/>
                                    <w:left w:val="none" w:sz="0" w:space="0" w:color="auto"/>
                                    <w:bottom w:val="none" w:sz="0" w:space="0" w:color="auto"/>
                                    <w:right w:val="none" w:sz="0" w:space="0" w:color="auto"/>
                                  </w:divBdr>
                                  <w:divsChild>
                                    <w:div w:id="1471283581">
                                      <w:marLeft w:val="0"/>
                                      <w:marRight w:val="0"/>
                                      <w:marTop w:val="0"/>
                                      <w:marBottom w:val="0"/>
                                      <w:divBdr>
                                        <w:top w:val="none" w:sz="0" w:space="0" w:color="auto"/>
                                        <w:left w:val="none" w:sz="0" w:space="0" w:color="auto"/>
                                        <w:bottom w:val="none" w:sz="0" w:space="0" w:color="auto"/>
                                        <w:right w:val="none" w:sz="0" w:space="0" w:color="auto"/>
                                      </w:divBdr>
                                    </w:div>
                                    <w:div w:id="62149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87420">
                          <w:marLeft w:val="0"/>
                          <w:marRight w:val="0"/>
                          <w:marTop w:val="0"/>
                          <w:marBottom w:val="0"/>
                          <w:divBdr>
                            <w:top w:val="none" w:sz="0" w:space="0" w:color="auto"/>
                            <w:left w:val="none" w:sz="0" w:space="0" w:color="auto"/>
                            <w:bottom w:val="none" w:sz="0" w:space="0" w:color="auto"/>
                            <w:right w:val="none" w:sz="0" w:space="0" w:color="auto"/>
                          </w:divBdr>
                          <w:divsChild>
                            <w:div w:id="1723746863">
                              <w:marLeft w:val="-225"/>
                              <w:marRight w:val="-225"/>
                              <w:marTop w:val="0"/>
                              <w:marBottom w:val="0"/>
                              <w:divBdr>
                                <w:top w:val="none" w:sz="0" w:space="0" w:color="auto"/>
                                <w:left w:val="none" w:sz="0" w:space="0" w:color="auto"/>
                                <w:bottom w:val="none" w:sz="0" w:space="0" w:color="auto"/>
                                <w:right w:val="none" w:sz="0" w:space="0" w:color="auto"/>
                              </w:divBdr>
                              <w:divsChild>
                                <w:div w:id="2115858868">
                                  <w:marLeft w:val="0"/>
                                  <w:marRight w:val="0"/>
                                  <w:marTop w:val="0"/>
                                  <w:marBottom w:val="0"/>
                                  <w:divBdr>
                                    <w:top w:val="none" w:sz="0" w:space="0" w:color="auto"/>
                                    <w:left w:val="none" w:sz="0" w:space="0" w:color="auto"/>
                                    <w:bottom w:val="none" w:sz="0" w:space="0" w:color="auto"/>
                                    <w:right w:val="none" w:sz="0" w:space="0" w:color="auto"/>
                                  </w:divBdr>
                                  <w:divsChild>
                                    <w:div w:id="1294143192">
                                      <w:marLeft w:val="0"/>
                                      <w:marRight w:val="0"/>
                                      <w:marTop w:val="0"/>
                                      <w:marBottom w:val="0"/>
                                      <w:divBdr>
                                        <w:top w:val="none" w:sz="0" w:space="0" w:color="auto"/>
                                        <w:left w:val="none" w:sz="0" w:space="0" w:color="auto"/>
                                        <w:bottom w:val="none" w:sz="0" w:space="0" w:color="auto"/>
                                        <w:right w:val="none" w:sz="0" w:space="0" w:color="auto"/>
                                      </w:divBdr>
                                    </w:div>
                                  </w:divsChild>
                                </w:div>
                                <w:div w:id="1709724220">
                                  <w:marLeft w:val="0"/>
                                  <w:marRight w:val="0"/>
                                  <w:marTop w:val="0"/>
                                  <w:marBottom w:val="0"/>
                                  <w:divBdr>
                                    <w:top w:val="none" w:sz="0" w:space="0" w:color="auto"/>
                                    <w:left w:val="none" w:sz="0" w:space="0" w:color="auto"/>
                                    <w:bottom w:val="none" w:sz="0" w:space="0" w:color="auto"/>
                                    <w:right w:val="none" w:sz="0" w:space="0" w:color="auto"/>
                                  </w:divBdr>
                                  <w:divsChild>
                                    <w:div w:id="640379171">
                                      <w:marLeft w:val="0"/>
                                      <w:marRight w:val="0"/>
                                      <w:marTop w:val="0"/>
                                      <w:marBottom w:val="0"/>
                                      <w:divBdr>
                                        <w:top w:val="none" w:sz="0" w:space="0" w:color="auto"/>
                                        <w:left w:val="none" w:sz="0" w:space="0" w:color="auto"/>
                                        <w:bottom w:val="none" w:sz="0" w:space="0" w:color="auto"/>
                                        <w:right w:val="none" w:sz="0" w:space="0" w:color="auto"/>
                                      </w:divBdr>
                                    </w:div>
                                    <w:div w:id="213189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swtx.org/page/SWAD2025Bios" TargetMode="External"/><Relationship Id="rId5" Type="http://schemas.openxmlformats.org/officeDocument/2006/relationships/hyperlink" Target="https://www.swadtexa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3565</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Moore</dc:creator>
  <cp:keywords/>
  <dc:description/>
  <cp:lastModifiedBy>Leanne Farquhar</cp:lastModifiedBy>
  <cp:revision>2</cp:revision>
  <dcterms:created xsi:type="dcterms:W3CDTF">2025-04-01T19:23:00Z</dcterms:created>
  <dcterms:modified xsi:type="dcterms:W3CDTF">2025-04-01T19:23:00Z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4c4926c9-84e4-49f9-a9b3-80da86837d03</vt:lpwstr>
  </property>
</Properties>
</file>