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69D0C0" w14:textId="77777777" w:rsidR="00D24828" w:rsidRDefault="00D24828" w:rsidP="00D24828">
      <w:pPr>
        <w:jc w:val="left"/>
        <w:rPr>
          <w:b/>
          <w:bCs/>
          <w:color w:val="000000"/>
          <w:szCs w:val="20"/>
        </w:rPr>
      </w:pPr>
    </w:p>
    <w:p w14:paraId="254A95FC" w14:textId="2901BAD9" w:rsidR="00D24828" w:rsidRPr="00D24828" w:rsidRDefault="00D24828" w:rsidP="00D24828">
      <w:pPr>
        <w:jc w:val="left"/>
        <w:rPr>
          <w:color w:val="000000"/>
          <w:szCs w:val="20"/>
        </w:rPr>
      </w:pPr>
      <w:r w:rsidRPr="00D24828">
        <w:rPr>
          <w:b/>
          <w:bCs/>
          <w:color w:val="000000"/>
          <w:szCs w:val="20"/>
        </w:rPr>
        <w:t>POSITION:  Therapeutic Intervention Counselor</w:t>
      </w:r>
    </w:p>
    <w:p w14:paraId="3968A390" w14:textId="77777777" w:rsidR="00D24828" w:rsidRPr="00D24828" w:rsidRDefault="00D24828" w:rsidP="00D24828">
      <w:pPr>
        <w:jc w:val="left"/>
        <w:rPr>
          <w:color w:val="000000"/>
          <w:szCs w:val="20"/>
        </w:rPr>
      </w:pPr>
    </w:p>
    <w:p w14:paraId="7E579BEF" w14:textId="77777777" w:rsidR="00D24828" w:rsidRPr="00D24828" w:rsidRDefault="00D24828" w:rsidP="00D24828">
      <w:pPr>
        <w:jc w:val="left"/>
        <w:rPr>
          <w:color w:val="000000"/>
          <w:szCs w:val="20"/>
        </w:rPr>
      </w:pPr>
      <w:r w:rsidRPr="00D24828">
        <w:rPr>
          <w:b/>
          <w:bCs/>
          <w:color w:val="000000"/>
          <w:szCs w:val="20"/>
        </w:rPr>
        <w:t xml:space="preserve">REPORTS TO:  </w:t>
      </w:r>
      <w:r w:rsidRPr="00D24828">
        <w:rPr>
          <w:bCs/>
          <w:color w:val="000000"/>
          <w:szCs w:val="20"/>
        </w:rPr>
        <w:t>Clinical Director</w:t>
      </w:r>
      <w:r w:rsidRPr="00D24828">
        <w:rPr>
          <w:color w:val="000000"/>
          <w:szCs w:val="20"/>
        </w:rPr>
        <w:t xml:space="preserve"> of the CAC</w:t>
      </w:r>
    </w:p>
    <w:p w14:paraId="02060AC0" w14:textId="77777777" w:rsidR="00D24828" w:rsidRPr="00D24828" w:rsidRDefault="00D24828" w:rsidP="00D24828">
      <w:pPr>
        <w:jc w:val="left"/>
        <w:rPr>
          <w:color w:val="000000"/>
          <w:szCs w:val="20"/>
        </w:rPr>
      </w:pPr>
    </w:p>
    <w:p w14:paraId="3CD72305" w14:textId="77777777" w:rsidR="00D24828" w:rsidRPr="00D24828" w:rsidRDefault="00D24828" w:rsidP="00D24828">
      <w:pPr>
        <w:jc w:val="left"/>
        <w:rPr>
          <w:color w:val="000000"/>
          <w:szCs w:val="20"/>
        </w:rPr>
      </w:pPr>
      <w:r w:rsidRPr="00D24828">
        <w:rPr>
          <w:b/>
          <w:bCs/>
          <w:color w:val="000000"/>
          <w:szCs w:val="20"/>
        </w:rPr>
        <w:t xml:space="preserve">GENERAL RESPONSIBILITIES:  </w:t>
      </w:r>
      <w:r w:rsidRPr="00D24828">
        <w:rPr>
          <w:color w:val="000000"/>
          <w:szCs w:val="20"/>
        </w:rPr>
        <w:t xml:space="preserve"> The Therapeutic Intervention Counselor has the primary responsibility for conducting counseling sessions for children who </w:t>
      </w:r>
      <w:proofErr w:type="gramStart"/>
      <w:r w:rsidRPr="00D24828">
        <w:rPr>
          <w:color w:val="000000"/>
          <w:szCs w:val="20"/>
        </w:rPr>
        <w:t>have been abused</w:t>
      </w:r>
      <w:proofErr w:type="gramEnd"/>
      <w:r w:rsidRPr="00D24828">
        <w:rPr>
          <w:color w:val="000000"/>
          <w:szCs w:val="20"/>
        </w:rPr>
        <w:t>, as well as their protective family members.</w:t>
      </w:r>
    </w:p>
    <w:p w14:paraId="2467444C" w14:textId="77777777" w:rsidR="00D24828" w:rsidRPr="00D24828" w:rsidRDefault="00D24828" w:rsidP="00D24828">
      <w:pPr>
        <w:jc w:val="left"/>
        <w:rPr>
          <w:color w:val="000000"/>
          <w:szCs w:val="20"/>
        </w:rPr>
      </w:pPr>
    </w:p>
    <w:p w14:paraId="28B3DB0C" w14:textId="77777777" w:rsidR="00D24828" w:rsidRPr="00D24828" w:rsidRDefault="00D24828" w:rsidP="00D24828">
      <w:pPr>
        <w:jc w:val="left"/>
        <w:rPr>
          <w:b/>
          <w:bCs/>
          <w:color w:val="000000"/>
          <w:szCs w:val="20"/>
        </w:rPr>
      </w:pPr>
      <w:r w:rsidRPr="00D24828">
        <w:rPr>
          <w:b/>
          <w:bCs/>
          <w:color w:val="000000"/>
          <w:szCs w:val="20"/>
        </w:rPr>
        <w:t>POSITION RESPONSIBILITIES:</w:t>
      </w:r>
    </w:p>
    <w:p w14:paraId="16E7211F" w14:textId="77777777" w:rsidR="00D24828" w:rsidRPr="00D24828" w:rsidRDefault="00D24828" w:rsidP="00D24828">
      <w:pPr>
        <w:jc w:val="left"/>
        <w:rPr>
          <w:b/>
          <w:bCs/>
          <w:color w:val="000000"/>
          <w:szCs w:val="20"/>
        </w:rPr>
      </w:pPr>
    </w:p>
    <w:p w14:paraId="3BEE59DC" w14:textId="77777777" w:rsidR="00D24828" w:rsidRPr="00D24828" w:rsidRDefault="00D24828" w:rsidP="00D24828">
      <w:pPr>
        <w:jc w:val="left"/>
        <w:rPr>
          <w:b/>
          <w:bCs/>
          <w:color w:val="000000"/>
          <w:szCs w:val="20"/>
          <w:u w:val="single"/>
        </w:rPr>
      </w:pPr>
      <w:r w:rsidRPr="00D24828">
        <w:rPr>
          <w:b/>
          <w:bCs/>
          <w:color w:val="000000"/>
          <w:szCs w:val="20"/>
          <w:u w:val="single"/>
        </w:rPr>
        <w:t>Therapeutic Sessions</w:t>
      </w:r>
    </w:p>
    <w:p w14:paraId="41FA1E38" w14:textId="77777777" w:rsidR="00D24828" w:rsidRPr="00D24828" w:rsidRDefault="00D24828" w:rsidP="00D24828">
      <w:pPr>
        <w:ind w:left="720"/>
        <w:contextualSpacing/>
        <w:jc w:val="left"/>
        <w:rPr>
          <w:color w:val="000000"/>
          <w:szCs w:val="20"/>
        </w:rPr>
      </w:pPr>
    </w:p>
    <w:p w14:paraId="33662742" w14:textId="77777777" w:rsidR="00D24828" w:rsidRPr="00D24828" w:rsidRDefault="00D24828" w:rsidP="00D24828">
      <w:pPr>
        <w:numPr>
          <w:ilvl w:val="0"/>
          <w:numId w:val="24"/>
        </w:numPr>
        <w:jc w:val="left"/>
        <w:rPr>
          <w:color w:val="000000"/>
          <w:szCs w:val="20"/>
        </w:rPr>
      </w:pPr>
      <w:r w:rsidRPr="00D24828">
        <w:rPr>
          <w:color w:val="000000"/>
          <w:szCs w:val="20"/>
        </w:rPr>
        <w:t>Work with CAC staff to effectively coordinate referrals &amp; schedule counseling appointments</w:t>
      </w:r>
    </w:p>
    <w:p w14:paraId="70FCCB71" w14:textId="77777777" w:rsidR="00D24828" w:rsidRPr="00D24828" w:rsidRDefault="00D24828" w:rsidP="00D24828">
      <w:pPr>
        <w:numPr>
          <w:ilvl w:val="0"/>
          <w:numId w:val="24"/>
        </w:numPr>
        <w:jc w:val="left"/>
        <w:rPr>
          <w:color w:val="000000"/>
          <w:szCs w:val="20"/>
        </w:rPr>
      </w:pPr>
      <w:r w:rsidRPr="00D24828">
        <w:rPr>
          <w:color w:val="000000"/>
          <w:szCs w:val="20"/>
        </w:rPr>
        <w:t>Utilize evaluation &amp; assessment tools to identify areas to be addressed during therapy</w:t>
      </w:r>
    </w:p>
    <w:p w14:paraId="2D159E4B" w14:textId="77777777" w:rsidR="00D24828" w:rsidRPr="00D24828" w:rsidRDefault="00D24828" w:rsidP="00D24828">
      <w:pPr>
        <w:numPr>
          <w:ilvl w:val="0"/>
          <w:numId w:val="24"/>
        </w:numPr>
        <w:jc w:val="left"/>
        <w:rPr>
          <w:color w:val="000000"/>
          <w:szCs w:val="20"/>
        </w:rPr>
      </w:pPr>
      <w:r w:rsidRPr="00D24828">
        <w:rPr>
          <w:color w:val="000000"/>
          <w:szCs w:val="20"/>
        </w:rPr>
        <w:t>Develop an individualized treatment plan for each client</w:t>
      </w:r>
    </w:p>
    <w:p w14:paraId="316680FC" w14:textId="681E45DC" w:rsidR="00D24828" w:rsidRPr="00D24828" w:rsidRDefault="00D24828" w:rsidP="00D24828">
      <w:pPr>
        <w:numPr>
          <w:ilvl w:val="0"/>
          <w:numId w:val="24"/>
        </w:numPr>
        <w:jc w:val="left"/>
        <w:rPr>
          <w:color w:val="000000"/>
          <w:szCs w:val="20"/>
        </w:rPr>
      </w:pPr>
      <w:r w:rsidRPr="00D24828">
        <w:rPr>
          <w:color w:val="000000"/>
          <w:szCs w:val="20"/>
        </w:rPr>
        <w:t>Conduct therapy sessions (individual, group, family etc</w:t>
      </w:r>
      <w:r>
        <w:rPr>
          <w:color w:val="000000"/>
          <w:szCs w:val="20"/>
        </w:rPr>
        <w:t>.</w:t>
      </w:r>
      <w:r w:rsidRPr="00D24828">
        <w:rPr>
          <w:color w:val="000000"/>
          <w:szCs w:val="20"/>
        </w:rPr>
        <w:t>)</w:t>
      </w:r>
    </w:p>
    <w:p w14:paraId="446EFFF0" w14:textId="77777777" w:rsidR="00D24828" w:rsidRPr="00D24828" w:rsidRDefault="00D24828" w:rsidP="00D24828">
      <w:pPr>
        <w:numPr>
          <w:ilvl w:val="0"/>
          <w:numId w:val="24"/>
        </w:numPr>
        <w:jc w:val="left"/>
        <w:rPr>
          <w:color w:val="000000"/>
          <w:szCs w:val="20"/>
        </w:rPr>
      </w:pPr>
      <w:r w:rsidRPr="00D24828">
        <w:rPr>
          <w:color w:val="000000"/>
          <w:szCs w:val="20"/>
        </w:rPr>
        <w:t>Document session notes immediately following the counseling session</w:t>
      </w:r>
    </w:p>
    <w:p w14:paraId="715D8376" w14:textId="77777777" w:rsidR="00D24828" w:rsidRPr="00D24828" w:rsidRDefault="00D24828" w:rsidP="00D24828">
      <w:pPr>
        <w:numPr>
          <w:ilvl w:val="0"/>
          <w:numId w:val="24"/>
        </w:numPr>
        <w:jc w:val="left"/>
        <w:rPr>
          <w:color w:val="000000"/>
          <w:szCs w:val="20"/>
        </w:rPr>
      </w:pPr>
      <w:r w:rsidRPr="00D24828">
        <w:rPr>
          <w:color w:val="000000"/>
          <w:szCs w:val="20"/>
        </w:rPr>
        <w:t>Document session occurrence (or non-occurrence) in data tracking systems</w:t>
      </w:r>
    </w:p>
    <w:p w14:paraId="2B892793" w14:textId="77777777" w:rsidR="00D24828" w:rsidRPr="00D24828" w:rsidRDefault="00D24828" w:rsidP="00D24828">
      <w:pPr>
        <w:numPr>
          <w:ilvl w:val="0"/>
          <w:numId w:val="24"/>
        </w:numPr>
        <w:jc w:val="left"/>
        <w:rPr>
          <w:color w:val="000000"/>
          <w:szCs w:val="20"/>
        </w:rPr>
      </w:pPr>
      <w:r w:rsidRPr="00D24828">
        <w:rPr>
          <w:color w:val="000000"/>
          <w:szCs w:val="20"/>
        </w:rPr>
        <w:t>Make recommendations regarding needed follow-up for the child and/or the family</w:t>
      </w:r>
    </w:p>
    <w:p w14:paraId="47C006D9" w14:textId="77777777" w:rsidR="00D24828" w:rsidRPr="00D24828" w:rsidRDefault="00D24828" w:rsidP="00D24828">
      <w:pPr>
        <w:numPr>
          <w:ilvl w:val="0"/>
          <w:numId w:val="24"/>
        </w:numPr>
        <w:jc w:val="left"/>
        <w:rPr>
          <w:color w:val="000000"/>
          <w:szCs w:val="20"/>
        </w:rPr>
      </w:pPr>
      <w:r w:rsidRPr="00D24828">
        <w:rPr>
          <w:color w:val="000000"/>
          <w:szCs w:val="20"/>
        </w:rPr>
        <w:t>Keep abreast of new research and developments regarding the counseling of child abuse victims</w:t>
      </w:r>
    </w:p>
    <w:p w14:paraId="2CD38182" w14:textId="77777777" w:rsidR="00D24828" w:rsidRPr="00D24828" w:rsidRDefault="00D24828" w:rsidP="00D24828">
      <w:pPr>
        <w:numPr>
          <w:ilvl w:val="0"/>
          <w:numId w:val="24"/>
        </w:numPr>
        <w:jc w:val="left"/>
        <w:rPr>
          <w:color w:val="000000"/>
          <w:szCs w:val="20"/>
        </w:rPr>
      </w:pPr>
      <w:r w:rsidRPr="00D24828">
        <w:rPr>
          <w:color w:val="000000"/>
          <w:szCs w:val="20"/>
        </w:rPr>
        <w:t>Know and adhere to all ethical guidelines and rules as set forth by the appropriate state licensing board</w:t>
      </w:r>
    </w:p>
    <w:p w14:paraId="491C276D" w14:textId="77777777" w:rsidR="00D24828" w:rsidRPr="00D24828" w:rsidRDefault="00D24828" w:rsidP="00D24828">
      <w:pPr>
        <w:ind w:left="720"/>
        <w:jc w:val="left"/>
        <w:rPr>
          <w:color w:val="000000"/>
          <w:szCs w:val="20"/>
        </w:rPr>
      </w:pPr>
    </w:p>
    <w:p w14:paraId="58215A36" w14:textId="77777777" w:rsidR="00D24828" w:rsidRPr="00D24828" w:rsidRDefault="00D24828" w:rsidP="00D24828">
      <w:pPr>
        <w:keepNext/>
        <w:jc w:val="left"/>
        <w:outlineLvl w:val="0"/>
        <w:rPr>
          <w:b/>
          <w:color w:val="000000"/>
          <w:u w:val="single"/>
        </w:rPr>
      </w:pPr>
      <w:r w:rsidRPr="00D24828">
        <w:rPr>
          <w:b/>
          <w:color w:val="000000"/>
          <w:u w:val="single"/>
        </w:rPr>
        <w:t>Court Testimony</w:t>
      </w:r>
    </w:p>
    <w:p w14:paraId="128EACC0" w14:textId="77777777" w:rsidR="00D24828" w:rsidRPr="00D24828" w:rsidRDefault="00D24828" w:rsidP="00D24828">
      <w:pPr>
        <w:numPr>
          <w:ilvl w:val="0"/>
          <w:numId w:val="25"/>
        </w:numPr>
        <w:jc w:val="left"/>
        <w:rPr>
          <w:color w:val="000000"/>
          <w:szCs w:val="20"/>
        </w:rPr>
      </w:pPr>
      <w:r w:rsidRPr="00D24828">
        <w:rPr>
          <w:color w:val="000000"/>
          <w:szCs w:val="20"/>
        </w:rPr>
        <w:t>Prepare for court and testify when subpoenaed</w:t>
      </w:r>
    </w:p>
    <w:p w14:paraId="06860125" w14:textId="77777777" w:rsidR="00D24828" w:rsidRPr="00D24828" w:rsidRDefault="00D24828" w:rsidP="00D24828">
      <w:pPr>
        <w:ind w:left="720"/>
        <w:jc w:val="left"/>
        <w:rPr>
          <w:color w:val="000000"/>
          <w:szCs w:val="20"/>
        </w:rPr>
      </w:pPr>
    </w:p>
    <w:p w14:paraId="5DE68F2E" w14:textId="77777777" w:rsidR="00D24828" w:rsidRPr="00D24828" w:rsidRDefault="00D24828" w:rsidP="00D24828">
      <w:pPr>
        <w:keepNext/>
        <w:jc w:val="left"/>
        <w:outlineLvl w:val="0"/>
        <w:rPr>
          <w:b/>
          <w:color w:val="000000"/>
          <w:u w:val="single"/>
        </w:rPr>
      </w:pPr>
      <w:r w:rsidRPr="00D24828">
        <w:rPr>
          <w:b/>
          <w:color w:val="000000"/>
          <w:u w:val="single"/>
        </w:rPr>
        <w:t>Training</w:t>
      </w:r>
    </w:p>
    <w:p w14:paraId="710FAE07" w14:textId="77777777" w:rsidR="00D24828" w:rsidRPr="00D24828" w:rsidRDefault="00D24828" w:rsidP="00D24828">
      <w:pPr>
        <w:numPr>
          <w:ilvl w:val="0"/>
          <w:numId w:val="25"/>
        </w:numPr>
        <w:jc w:val="left"/>
        <w:rPr>
          <w:color w:val="000000"/>
          <w:szCs w:val="20"/>
        </w:rPr>
      </w:pPr>
      <w:r w:rsidRPr="00D24828">
        <w:rPr>
          <w:color w:val="000000"/>
          <w:szCs w:val="20"/>
        </w:rPr>
        <w:t>Participate in and provide training to staff and volunteers, other agencies and the community in various areas regarding child sexual and physical abuse in coordination with the CAC Clinical Director and/or Executive Director</w:t>
      </w:r>
    </w:p>
    <w:p w14:paraId="019425FA" w14:textId="77777777" w:rsidR="00D24828" w:rsidRPr="00D24828" w:rsidRDefault="00D24828" w:rsidP="00D24828">
      <w:pPr>
        <w:numPr>
          <w:ilvl w:val="0"/>
          <w:numId w:val="25"/>
        </w:numPr>
        <w:jc w:val="left"/>
        <w:rPr>
          <w:color w:val="000000"/>
          <w:szCs w:val="20"/>
        </w:rPr>
      </w:pPr>
      <w:r w:rsidRPr="00D24828">
        <w:rPr>
          <w:color w:val="000000"/>
          <w:szCs w:val="20"/>
        </w:rPr>
        <w:t>Attend at least 40 contact hours of specialized trauma-focused mental health training, clinical consultation, clinical supervision, peer supervision, and/or mentoring within the first 6 months of association (or demonstrated relevant experience prior to association).</w:t>
      </w:r>
    </w:p>
    <w:p w14:paraId="2B819CCC" w14:textId="77777777" w:rsidR="00D24828" w:rsidRPr="00D24828" w:rsidRDefault="00D24828" w:rsidP="00D24828">
      <w:pPr>
        <w:numPr>
          <w:ilvl w:val="0"/>
          <w:numId w:val="25"/>
        </w:numPr>
        <w:jc w:val="left"/>
        <w:rPr>
          <w:color w:val="000000"/>
          <w:szCs w:val="20"/>
        </w:rPr>
      </w:pPr>
      <w:r w:rsidRPr="00D24828">
        <w:rPr>
          <w:color w:val="000000"/>
          <w:szCs w:val="20"/>
        </w:rPr>
        <w:t>Participate in trauma focused mental health trainings, peer reviews/forums, and other related trainings as directed by CAC Clinical Director for a minimum of 8 hours per year.</w:t>
      </w:r>
    </w:p>
    <w:p w14:paraId="266901B3" w14:textId="3C619C02" w:rsidR="00D24828" w:rsidRDefault="00D24828" w:rsidP="00D24828">
      <w:pPr>
        <w:numPr>
          <w:ilvl w:val="0"/>
          <w:numId w:val="25"/>
        </w:numPr>
        <w:jc w:val="left"/>
        <w:rPr>
          <w:color w:val="000000"/>
          <w:szCs w:val="20"/>
        </w:rPr>
      </w:pPr>
      <w:r w:rsidRPr="00D24828">
        <w:rPr>
          <w:color w:val="000000"/>
          <w:szCs w:val="20"/>
        </w:rPr>
        <w:t>Participate in play therapy trainings as directed by CAC Clinical Director for a minimum of 6 hours per year.</w:t>
      </w:r>
    </w:p>
    <w:p w14:paraId="07AADC63" w14:textId="77777777" w:rsidR="00D24828" w:rsidRPr="00D24828" w:rsidRDefault="00D24828" w:rsidP="00D24828">
      <w:pPr>
        <w:ind w:left="720"/>
        <w:jc w:val="left"/>
        <w:rPr>
          <w:color w:val="000000"/>
          <w:szCs w:val="20"/>
        </w:rPr>
      </w:pPr>
    </w:p>
    <w:p w14:paraId="2572E8DD" w14:textId="77777777" w:rsidR="00D24828" w:rsidRPr="00D24828" w:rsidRDefault="00D24828" w:rsidP="00D24828">
      <w:pPr>
        <w:ind w:left="720"/>
        <w:jc w:val="left"/>
        <w:rPr>
          <w:color w:val="000000"/>
          <w:szCs w:val="20"/>
        </w:rPr>
      </w:pPr>
      <w:bookmarkStart w:id="0" w:name="_GoBack"/>
      <w:bookmarkEnd w:id="0"/>
    </w:p>
    <w:p w14:paraId="71DE7E74" w14:textId="77777777" w:rsidR="00D24828" w:rsidRDefault="00D24828" w:rsidP="00D24828">
      <w:pPr>
        <w:keepNext/>
        <w:jc w:val="left"/>
        <w:outlineLvl w:val="0"/>
        <w:rPr>
          <w:b/>
          <w:color w:val="000000"/>
          <w:u w:val="single"/>
        </w:rPr>
      </w:pPr>
    </w:p>
    <w:p w14:paraId="445C244A" w14:textId="6986C272" w:rsidR="00D24828" w:rsidRPr="00D24828" w:rsidRDefault="00D24828" w:rsidP="00D24828">
      <w:pPr>
        <w:keepNext/>
        <w:jc w:val="left"/>
        <w:outlineLvl w:val="0"/>
        <w:rPr>
          <w:b/>
          <w:color w:val="000000"/>
          <w:u w:val="single"/>
        </w:rPr>
      </w:pPr>
      <w:r w:rsidRPr="00D24828">
        <w:rPr>
          <w:b/>
          <w:color w:val="000000"/>
          <w:u w:val="single"/>
        </w:rPr>
        <w:t>Case Coordination and Administration</w:t>
      </w:r>
    </w:p>
    <w:p w14:paraId="1DE8FD58" w14:textId="77777777" w:rsidR="00D24828" w:rsidRPr="00D24828" w:rsidRDefault="00D24828" w:rsidP="00D24828">
      <w:pPr>
        <w:numPr>
          <w:ilvl w:val="0"/>
          <w:numId w:val="26"/>
        </w:numPr>
        <w:jc w:val="left"/>
        <w:rPr>
          <w:color w:val="000000"/>
          <w:szCs w:val="20"/>
        </w:rPr>
      </w:pPr>
      <w:r w:rsidRPr="00D24828">
        <w:rPr>
          <w:color w:val="000000"/>
          <w:szCs w:val="20"/>
        </w:rPr>
        <w:t>Attend multidisciplinary, team, and staff meetings</w:t>
      </w:r>
    </w:p>
    <w:p w14:paraId="0E4BDBA9" w14:textId="77777777" w:rsidR="00D24828" w:rsidRPr="00D24828" w:rsidRDefault="00D24828" w:rsidP="00D24828">
      <w:pPr>
        <w:numPr>
          <w:ilvl w:val="0"/>
          <w:numId w:val="26"/>
        </w:numPr>
        <w:jc w:val="left"/>
        <w:rPr>
          <w:color w:val="000000"/>
          <w:szCs w:val="20"/>
        </w:rPr>
      </w:pPr>
      <w:r w:rsidRPr="00D24828">
        <w:rPr>
          <w:color w:val="000000"/>
          <w:szCs w:val="20"/>
        </w:rPr>
        <w:t>Attend other meetings and in-services, professional training, and conferences as self-directed or requested by CAC Clinical Director and/or Executive Director</w:t>
      </w:r>
    </w:p>
    <w:p w14:paraId="0F3688D6" w14:textId="77777777" w:rsidR="00D24828" w:rsidRPr="00D24828" w:rsidRDefault="00D24828" w:rsidP="00D24828">
      <w:pPr>
        <w:numPr>
          <w:ilvl w:val="0"/>
          <w:numId w:val="26"/>
        </w:numPr>
        <w:jc w:val="left"/>
        <w:rPr>
          <w:color w:val="000000"/>
          <w:szCs w:val="20"/>
        </w:rPr>
      </w:pPr>
      <w:r w:rsidRPr="00D24828">
        <w:rPr>
          <w:color w:val="000000"/>
          <w:szCs w:val="20"/>
        </w:rPr>
        <w:t xml:space="preserve">Participate in improved collaboration efforts with community agencies </w:t>
      </w:r>
    </w:p>
    <w:p w14:paraId="3A2C3430" w14:textId="77777777" w:rsidR="00D24828" w:rsidRPr="00D24828" w:rsidRDefault="00D24828" w:rsidP="00D24828">
      <w:pPr>
        <w:numPr>
          <w:ilvl w:val="0"/>
          <w:numId w:val="26"/>
        </w:numPr>
        <w:jc w:val="left"/>
        <w:rPr>
          <w:color w:val="000000"/>
          <w:szCs w:val="20"/>
        </w:rPr>
      </w:pPr>
      <w:r w:rsidRPr="00D24828">
        <w:rPr>
          <w:color w:val="000000"/>
          <w:szCs w:val="20"/>
        </w:rPr>
        <w:t>Maintain case files, data entries, etc. in accordance with state licensing board rules and PRCAC policies</w:t>
      </w:r>
    </w:p>
    <w:p w14:paraId="4CDAE2FD" w14:textId="77777777" w:rsidR="00D24828" w:rsidRPr="00D24828" w:rsidRDefault="00D24828" w:rsidP="00D24828">
      <w:pPr>
        <w:numPr>
          <w:ilvl w:val="0"/>
          <w:numId w:val="26"/>
        </w:numPr>
        <w:jc w:val="left"/>
        <w:rPr>
          <w:color w:val="000000"/>
          <w:szCs w:val="20"/>
        </w:rPr>
      </w:pPr>
      <w:r w:rsidRPr="00D24828">
        <w:rPr>
          <w:color w:val="000000"/>
          <w:szCs w:val="20"/>
        </w:rPr>
        <w:t>Attend CAC Board meetings when directed by the CAC Executive Director</w:t>
      </w:r>
    </w:p>
    <w:p w14:paraId="0442DDAE" w14:textId="77777777" w:rsidR="00D24828" w:rsidRPr="00D24828" w:rsidRDefault="00D24828" w:rsidP="00D24828">
      <w:pPr>
        <w:numPr>
          <w:ilvl w:val="0"/>
          <w:numId w:val="26"/>
        </w:numPr>
        <w:jc w:val="left"/>
        <w:rPr>
          <w:color w:val="000000"/>
          <w:szCs w:val="20"/>
        </w:rPr>
      </w:pPr>
      <w:r w:rsidRPr="00D24828">
        <w:rPr>
          <w:color w:val="000000"/>
          <w:szCs w:val="20"/>
        </w:rPr>
        <w:t>Assist the CAC Executive Director/CAC Board with organization events as needed</w:t>
      </w:r>
    </w:p>
    <w:p w14:paraId="143F008E" w14:textId="77777777" w:rsidR="00D24828" w:rsidRPr="00D24828" w:rsidRDefault="00D24828" w:rsidP="00D24828">
      <w:pPr>
        <w:numPr>
          <w:ilvl w:val="0"/>
          <w:numId w:val="26"/>
        </w:numPr>
        <w:jc w:val="left"/>
        <w:rPr>
          <w:color w:val="000000"/>
          <w:szCs w:val="20"/>
        </w:rPr>
      </w:pPr>
      <w:r w:rsidRPr="00D24828">
        <w:rPr>
          <w:color w:val="000000"/>
          <w:szCs w:val="20"/>
        </w:rPr>
        <w:t>Provide updates, regarding each client’s therapeutic progress during the monthly Multi-disciplinary Team (MDT) meeting</w:t>
      </w:r>
    </w:p>
    <w:p w14:paraId="5004FEBC" w14:textId="77777777" w:rsidR="00D24828" w:rsidRPr="00D24828" w:rsidRDefault="00D24828" w:rsidP="00D24828">
      <w:pPr>
        <w:numPr>
          <w:ilvl w:val="0"/>
          <w:numId w:val="26"/>
        </w:numPr>
        <w:jc w:val="left"/>
        <w:rPr>
          <w:color w:val="000000"/>
          <w:szCs w:val="20"/>
        </w:rPr>
      </w:pPr>
      <w:r w:rsidRPr="00D24828">
        <w:rPr>
          <w:color w:val="000000"/>
          <w:szCs w:val="20"/>
        </w:rPr>
        <w:t xml:space="preserve">Work “on call” schedule as needed for emergency interviews/staffing that occur outside of regular work hours </w:t>
      </w:r>
    </w:p>
    <w:p w14:paraId="6AAD4025" w14:textId="77777777" w:rsidR="00D24828" w:rsidRPr="00D24828" w:rsidRDefault="00D24828" w:rsidP="00D24828">
      <w:pPr>
        <w:numPr>
          <w:ilvl w:val="0"/>
          <w:numId w:val="26"/>
        </w:numPr>
        <w:jc w:val="left"/>
        <w:rPr>
          <w:color w:val="000000"/>
          <w:szCs w:val="20"/>
        </w:rPr>
      </w:pPr>
      <w:r w:rsidRPr="00D24828">
        <w:rPr>
          <w:color w:val="000000"/>
          <w:szCs w:val="20"/>
        </w:rPr>
        <w:t>Other duties as assigned by the CAC Executive Director and/or the Clinical Director</w:t>
      </w:r>
    </w:p>
    <w:p w14:paraId="1382C115" w14:textId="77777777" w:rsidR="00D24828" w:rsidRPr="00D24828" w:rsidRDefault="00D24828" w:rsidP="00D24828">
      <w:pPr>
        <w:ind w:left="720"/>
        <w:jc w:val="left"/>
        <w:rPr>
          <w:color w:val="000000"/>
          <w:szCs w:val="20"/>
        </w:rPr>
      </w:pPr>
    </w:p>
    <w:p w14:paraId="1A35FCDA" w14:textId="77777777" w:rsidR="00D24828" w:rsidRPr="00D24828" w:rsidRDefault="00D24828" w:rsidP="00D24828">
      <w:pPr>
        <w:keepNext/>
        <w:jc w:val="left"/>
        <w:outlineLvl w:val="0"/>
        <w:rPr>
          <w:b/>
          <w:color w:val="000000"/>
          <w:u w:val="single"/>
        </w:rPr>
      </w:pPr>
      <w:r w:rsidRPr="00D24828">
        <w:rPr>
          <w:b/>
          <w:color w:val="000000"/>
          <w:u w:val="single"/>
        </w:rPr>
        <w:t>Qualifications</w:t>
      </w:r>
    </w:p>
    <w:p w14:paraId="2431EFD8" w14:textId="77777777" w:rsidR="00D24828" w:rsidRPr="00D24828" w:rsidRDefault="00D24828" w:rsidP="00D24828">
      <w:pPr>
        <w:jc w:val="left"/>
        <w:rPr>
          <w:color w:val="000000"/>
          <w:szCs w:val="20"/>
        </w:rPr>
      </w:pPr>
      <w:r w:rsidRPr="00D24828">
        <w:rPr>
          <w:color w:val="000000"/>
          <w:szCs w:val="20"/>
        </w:rPr>
        <w:t>At a minimum, the Therapeutic Intervention Counselor should:</w:t>
      </w:r>
    </w:p>
    <w:p w14:paraId="2ACAF13C" w14:textId="77777777" w:rsidR="00D24828" w:rsidRPr="00D24828" w:rsidRDefault="00D24828" w:rsidP="00D24828">
      <w:pPr>
        <w:numPr>
          <w:ilvl w:val="0"/>
          <w:numId w:val="27"/>
        </w:numPr>
        <w:jc w:val="left"/>
        <w:rPr>
          <w:color w:val="000000"/>
          <w:szCs w:val="20"/>
        </w:rPr>
      </w:pPr>
      <w:r w:rsidRPr="00D24828">
        <w:rPr>
          <w:color w:val="000000"/>
          <w:szCs w:val="20"/>
        </w:rPr>
        <w:t xml:space="preserve">Hold a Master’s degree in a field related to providing counseling services </w:t>
      </w:r>
    </w:p>
    <w:p w14:paraId="46955460" w14:textId="77777777" w:rsidR="00D24828" w:rsidRPr="00D24828" w:rsidRDefault="00D24828" w:rsidP="00D24828">
      <w:pPr>
        <w:numPr>
          <w:ilvl w:val="0"/>
          <w:numId w:val="27"/>
        </w:numPr>
        <w:contextualSpacing/>
        <w:jc w:val="left"/>
        <w:rPr>
          <w:color w:val="000000"/>
          <w:szCs w:val="20"/>
        </w:rPr>
      </w:pPr>
      <w:r w:rsidRPr="00D24828">
        <w:rPr>
          <w:color w:val="000000"/>
          <w:szCs w:val="20"/>
        </w:rPr>
        <w:t xml:space="preserve">Have a valid license to provide therapy in the State of Texas (LPC, LCSW, </w:t>
      </w:r>
      <w:proofErr w:type="gramStart"/>
      <w:r w:rsidRPr="00D24828">
        <w:rPr>
          <w:color w:val="000000"/>
          <w:szCs w:val="20"/>
        </w:rPr>
        <w:t>LMFT</w:t>
      </w:r>
      <w:proofErr w:type="gramEnd"/>
      <w:r w:rsidRPr="00D24828">
        <w:rPr>
          <w:color w:val="000000"/>
          <w:szCs w:val="20"/>
        </w:rPr>
        <w:t>, Ph.D.</w:t>
      </w:r>
    </w:p>
    <w:p w14:paraId="69D2CEF3" w14:textId="77777777" w:rsidR="00D24828" w:rsidRPr="00D24828" w:rsidRDefault="00D24828" w:rsidP="00D24828">
      <w:pPr>
        <w:numPr>
          <w:ilvl w:val="0"/>
          <w:numId w:val="27"/>
        </w:numPr>
        <w:contextualSpacing/>
        <w:jc w:val="left"/>
        <w:rPr>
          <w:color w:val="000000"/>
          <w:szCs w:val="20"/>
        </w:rPr>
      </w:pPr>
      <w:r w:rsidRPr="00D24828">
        <w:rPr>
          <w:color w:val="000000"/>
          <w:szCs w:val="20"/>
        </w:rPr>
        <w:t>Carry professional liability insurance. (1 million dollar minimum)</w:t>
      </w:r>
    </w:p>
    <w:p w14:paraId="575A2594" w14:textId="77777777" w:rsidR="00D24828" w:rsidRPr="00D24828" w:rsidRDefault="00D24828" w:rsidP="00D24828">
      <w:pPr>
        <w:numPr>
          <w:ilvl w:val="0"/>
          <w:numId w:val="27"/>
        </w:numPr>
        <w:contextualSpacing/>
        <w:jc w:val="left"/>
        <w:rPr>
          <w:color w:val="000000"/>
          <w:szCs w:val="20"/>
        </w:rPr>
      </w:pPr>
      <w:r w:rsidRPr="00D24828">
        <w:rPr>
          <w:color w:val="000000"/>
          <w:szCs w:val="20"/>
        </w:rPr>
        <w:t>Have previous experience and training in working with children and/or youth who have been sexually abused and their family members</w:t>
      </w:r>
    </w:p>
    <w:p w14:paraId="38608EC9" w14:textId="77777777" w:rsidR="00D24828" w:rsidRPr="00D24828" w:rsidRDefault="00D24828" w:rsidP="00D24828">
      <w:pPr>
        <w:numPr>
          <w:ilvl w:val="0"/>
          <w:numId w:val="27"/>
        </w:numPr>
        <w:jc w:val="left"/>
        <w:rPr>
          <w:color w:val="000000"/>
          <w:szCs w:val="20"/>
        </w:rPr>
      </w:pPr>
      <w:r w:rsidRPr="00D24828">
        <w:rPr>
          <w:color w:val="000000"/>
          <w:szCs w:val="20"/>
        </w:rPr>
        <w:t>Have demonstrated professional experience with children (related internship, etc.).</w:t>
      </w:r>
    </w:p>
    <w:p w14:paraId="6B527DB3" w14:textId="77777777" w:rsidR="00D24828" w:rsidRPr="00D24828" w:rsidRDefault="00D24828" w:rsidP="00D24828">
      <w:pPr>
        <w:numPr>
          <w:ilvl w:val="0"/>
          <w:numId w:val="27"/>
        </w:numPr>
        <w:jc w:val="left"/>
        <w:rPr>
          <w:color w:val="000000"/>
          <w:szCs w:val="20"/>
        </w:rPr>
      </w:pPr>
      <w:r w:rsidRPr="00D24828">
        <w:rPr>
          <w:color w:val="000000"/>
          <w:szCs w:val="20"/>
        </w:rPr>
        <w:t>Have demonstrated knowledge of child abuse and neglect and child development (through course work, professional training or higher education).</w:t>
      </w:r>
    </w:p>
    <w:p w14:paraId="56AD1D35" w14:textId="77777777" w:rsidR="00D24828" w:rsidRPr="00D24828" w:rsidRDefault="00D24828" w:rsidP="00D24828">
      <w:pPr>
        <w:numPr>
          <w:ilvl w:val="0"/>
          <w:numId w:val="27"/>
        </w:numPr>
        <w:contextualSpacing/>
        <w:jc w:val="left"/>
        <w:rPr>
          <w:color w:val="000000"/>
          <w:szCs w:val="20"/>
        </w:rPr>
      </w:pPr>
      <w:r w:rsidRPr="00D24828">
        <w:rPr>
          <w:color w:val="000000"/>
          <w:szCs w:val="20"/>
        </w:rPr>
        <w:t xml:space="preserve">Understanding of child development and child abuse </w:t>
      </w:r>
    </w:p>
    <w:p w14:paraId="4A466AB9" w14:textId="77777777" w:rsidR="00D24828" w:rsidRPr="00D24828" w:rsidRDefault="00D24828" w:rsidP="00D24828">
      <w:pPr>
        <w:numPr>
          <w:ilvl w:val="0"/>
          <w:numId w:val="27"/>
        </w:numPr>
        <w:contextualSpacing/>
        <w:jc w:val="left"/>
        <w:rPr>
          <w:color w:val="000000"/>
          <w:szCs w:val="20"/>
        </w:rPr>
      </w:pPr>
      <w:r w:rsidRPr="00D24828">
        <w:rPr>
          <w:color w:val="000000"/>
          <w:szCs w:val="20"/>
        </w:rPr>
        <w:t>Experience in assessment of victims and their protective family members to appropriately identify recommended therapeutic interventions</w:t>
      </w:r>
    </w:p>
    <w:p w14:paraId="0A790756" w14:textId="77777777" w:rsidR="00D24828" w:rsidRPr="00D24828" w:rsidRDefault="00D24828" w:rsidP="00D24828">
      <w:pPr>
        <w:numPr>
          <w:ilvl w:val="0"/>
          <w:numId w:val="27"/>
        </w:numPr>
        <w:jc w:val="left"/>
        <w:rPr>
          <w:color w:val="000000"/>
          <w:szCs w:val="20"/>
        </w:rPr>
      </w:pPr>
      <w:r w:rsidRPr="00D24828">
        <w:rPr>
          <w:color w:val="000000"/>
          <w:szCs w:val="20"/>
        </w:rPr>
        <w:t>Have demonstrated commitment to on-going cross disciplinary education and openness to supervisory feedback</w:t>
      </w:r>
    </w:p>
    <w:p w14:paraId="601B36B2" w14:textId="77777777" w:rsidR="00D24828" w:rsidRPr="00D24828" w:rsidRDefault="00D24828" w:rsidP="00D24828">
      <w:pPr>
        <w:numPr>
          <w:ilvl w:val="0"/>
          <w:numId w:val="27"/>
        </w:numPr>
        <w:jc w:val="left"/>
        <w:rPr>
          <w:color w:val="000000"/>
          <w:szCs w:val="20"/>
        </w:rPr>
      </w:pPr>
      <w:r w:rsidRPr="00D24828">
        <w:rPr>
          <w:color w:val="000000"/>
          <w:szCs w:val="20"/>
        </w:rPr>
        <w:t>Understand and abide by the confidentiality requirements and procedures related to working in an environment such as the Children’s Advocacy Center</w:t>
      </w:r>
    </w:p>
    <w:p w14:paraId="0F0E3D4F" w14:textId="77777777" w:rsidR="00D24828" w:rsidRPr="00D24828" w:rsidRDefault="00D24828" w:rsidP="00D24828">
      <w:pPr>
        <w:numPr>
          <w:ilvl w:val="0"/>
          <w:numId w:val="27"/>
        </w:numPr>
        <w:jc w:val="left"/>
        <w:rPr>
          <w:color w:val="000000"/>
          <w:szCs w:val="20"/>
        </w:rPr>
      </w:pPr>
      <w:r w:rsidRPr="00D24828">
        <w:rPr>
          <w:color w:val="000000"/>
          <w:szCs w:val="20"/>
        </w:rPr>
        <w:t>Strong oral and written communication skills</w:t>
      </w:r>
    </w:p>
    <w:p w14:paraId="3052AFBB" w14:textId="77777777" w:rsidR="00D24828" w:rsidRPr="00D24828" w:rsidRDefault="00D24828" w:rsidP="00D24828">
      <w:pPr>
        <w:numPr>
          <w:ilvl w:val="0"/>
          <w:numId w:val="27"/>
        </w:numPr>
        <w:jc w:val="left"/>
        <w:rPr>
          <w:color w:val="000000"/>
          <w:szCs w:val="20"/>
        </w:rPr>
      </w:pPr>
      <w:r w:rsidRPr="00D24828">
        <w:rPr>
          <w:color w:val="000000"/>
          <w:szCs w:val="20"/>
        </w:rPr>
        <w:t>Experience in working with diverse professionals from child protection, law enforcement, court systems and related community services</w:t>
      </w:r>
    </w:p>
    <w:p w14:paraId="6F2C5CF7" w14:textId="77777777" w:rsidR="00D24828" w:rsidRPr="00D24828" w:rsidRDefault="00D24828" w:rsidP="00D24828">
      <w:pPr>
        <w:numPr>
          <w:ilvl w:val="0"/>
          <w:numId w:val="27"/>
        </w:numPr>
        <w:jc w:val="left"/>
        <w:rPr>
          <w:color w:val="000000"/>
          <w:szCs w:val="20"/>
        </w:rPr>
      </w:pPr>
      <w:r w:rsidRPr="00D24828">
        <w:rPr>
          <w:color w:val="000000"/>
          <w:szCs w:val="20"/>
        </w:rPr>
        <w:t>Maintain membership in an appropriate professional organization such as the National Association for Social Workers, Texas Counseling Association, American Psychological Association, etc.</w:t>
      </w:r>
    </w:p>
    <w:p w14:paraId="13F76D3D" w14:textId="77777777" w:rsidR="00D24828" w:rsidRPr="00D24828" w:rsidRDefault="00D24828" w:rsidP="00D24828">
      <w:pPr>
        <w:spacing w:after="200" w:line="276" w:lineRule="auto"/>
        <w:jc w:val="left"/>
        <w:rPr>
          <w:color w:val="000000"/>
          <w:szCs w:val="20"/>
        </w:rPr>
      </w:pPr>
    </w:p>
    <w:p w14:paraId="6E430A83" w14:textId="403AA7F7" w:rsidR="00CF0839" w:rsidRPr="00D24828" w:rsidRDefault="00CF0839" w:rsidP="00D24828"/>
    <w:sectPr w:rsidR="00CF0839" w:rsidRPr="00D24828" w:rsidSect="004D5734">
      <w:headerReference w:type="default" r:id="rId8"/>
      <w:footerReference w:type="default" r:id="rId9"/>
      <w:pgSz w:w="12240" w:h="15840"/>
      <w:pgMar w:top="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CD7083" w14:textId="77777777" w:rsidR="002D4FFA" w:rsidRDefault="002D4FFA" w:rsidP="00857907">
      <w:r>
        <w:separator/>
      </w:r>
    </w:p>
  </w:endnote>
  <w:endnote w:type="continuationSeparator" w:id="0">
    <w:p w14:paraId="1B745750" w14:textId="77777777" w:rsidR="002D4FFA" w:rsidRDefault="002D4FFA" w:rsidP="00857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5901"/>
      <w:docPartObj>
        <w:docPartGallery w:val="Page Numbers (Bottom of Page)"/>
        <w:docPartUnique/>
      </w:docPartObj>
    </w:sdtPr>
    <w:sdtEndPr/>
    <w:sdtContent>
      <w:p w14:paraId="24169A40" w14:textId="77777777" w:rsidR="00E61EB8" w:rsidRDefault="00507D27">
        <w:pPr>
          <w:pStyle w:val="Footer"/>
          <w:jc w:val="right"/>
        </w:pPr>
        <w:r>
          <w:rPr>
            <w:noProof/>
          </w:rPr>
          <mc:AlternateContent>
            <mc:Choice Requires="wps">
              <w:drawing>
                <wp:anchor distT="0" distB="0" distL="114300" distR="114300" simplePos="0" relativeHeight="251660288" behindDoc="0" locked="0" layoutInCell="1" allowOverlap="1" wp14:anchorId="5231557D" wp14:editId="49A99066">
                  <wp:simplePos x="0" y="0"/>
                  <wp:positionH relativeFrom="column">
                    <wp:posOffset>-361950</wp:posOffset>
                  </wp:positionH>
                  <wp:positionV relativeFrom="paragraph">
                    <wp:posOffset>40005</wp:posOffset>
                  </wp:positionV>
                  <wp:extent cx="6619875" cy="1270"/>
                  <wp:effectExtent l="19050" t="20955" r="19050" b="1587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19875" cy="127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452AD08" id="_x0000_t32" coordsize="21600,21600" o:spt="32" o:oned="t" path="m,l21600,21600e" filled="f">
                  <v:path arrowok="t" fillok="f" o:connecttype="none"/>
                  <o:lock v:ext="edit" shapetype="t"/>
                </v:shapetype>
                <v:shape id="AutoShape 5" o:spid="_x0000_s1026" type="#_x0000_t32" style="position:absolute;margin-left:-28.5pt;margin-top:3.15pt;width:521.25pt;height:.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" strokeweight="2pt"/>
              </w:pict>
            </mc:Fallback>
          </mc:AlternateContent>
        </w:r>
      </w:p>
      <w:p w14:paraId="12284BF0" w14:textId="77777777" w:rsidR="00E61EB8" w:rsidRPr="00D55C8C" w:rsidRDefault="00E61EB8">
        <w:pPr>
          <w:pStyle w:val="Footer"/>
          <w:jc w:val="right"/>
          <w:rPr>
            <w:sz w:val="16"/>
            <w:szCs w:val="16"/>
          </w:rPr>
        </w:pPr>
        <w:r>
          <w:rPr>
            <w:sz w:val="16"/>
            <w:szCs w:val="16"/>
          </w:rPr>
          <w:t>1540 Southtown Drive, Suite 10</w:t>
        </w:r>
        <w:r w:rsidR="009D3F8C">
          <w:rPr>
            <w:sz w:val="16"/>
            <w:szCs w:val="16"/>
          </w:rPr>
          <w:t>4</w:t>
        </w:r>
        <w:r>
          <w:rPr>
            <w:sz w:val="16"/>
            <w:szCs w:val="16"/>
          </w:rPr>
          <w:tab/>
        </w:r>
        <w:r w:rsidRPr="00D55C8C">
          <w:rPr>
            <w:sz w:val="16"/>
            <w:szCs w:val="16"/>
          </w:rPr>
          <w:t>Granbury, TX  76048</w:t>
        </w:r>
        <w:r w:rsidRPr="00D55C8C">
          <w:rPr>
            <w:sz w:val="16"/>
            <w:szCs w:val="16"/>
          </w:rPr>
          <w:tab/>
          <w:t>817-573-0292</w:t>
        </w:r>
      </w:p>
      <w:p w14:paraId="2EF602FE" w14:textId="18834689" w:rsidR="00E61EB8" w:rsidRDefault="00D24828">
        <w:pPr>
          <w:pStyle w:val="Footer"/>
          <w:jc w:val="right"/>
        </w:pPr>
        <w:r>
          <w:rPr>
            <w:sz w:val="16"/>
            <w:szCs w:val="16"/>
          </w:rPr>
          <w:t>8/16</w:t>
        </w:r>
        <w:r w:rsidR="00E61EB8" w:rsidRPr="00D55C8C">
          <w:rPr>
            <w:sz w:val="16"/>
            <w:szCs w:val="16"/>
          </w:rPr>
          <w:tab/>
        </w:r>
        <w:r w:rsidR="00E61EB8" w:rsidRPr="00D55C8C">
          <w:rPr>
            <w:sz w:val="16"/>
            <w:szCs w:val="16"/>
          </w:rPr>
          <w:tab/>
          <w:t>Page</w:t>
        </w:r>
        <w:r w:rsidR="00E61EB8" w:rsidRPr="00D55C8C">
          <w:rPr>
            <w:sz w:val="16"/>
            <w:szCs w:val="16"/>
          </w:rPr>
          <w:fldChar w:fldCharType="begin"/>
        </w:r>
        <w:r w:rsidR="00E61EB8" w:rsidRPr="00D55C8C">
          <w:rPr>
            <w:sz w:val="16"/>
            <w:szCs w:val="16"/>
          </w:rPr>
          <w:instrText xml:space="preserve"> PAGE   \* MERGEFORMAT </w:instrText>
        </w:r>
        <w:r w:rsidR="00E61EB8" w:rsidRPr="00D55C8C">
          <w:rPr>
            <w:sz w:val="16"/>
            <w:szCs w:val="16"/>
          </w:rPr>
          <w:fldChar w:fldCharType="separate"/>
        </w:r>
        <w:r>
          <w:rPr>
            <w:noProof/>
            <w:sz w:val="16"/>
            <w:szCs w:val="16"/>
          </w:rPr>
          <w:t>1</w:t>
        </w:r>
        <w:r w:rsidR="00E61EB8" w:rsidRPr="00D55C8C">
          <w:rPr>
            <w:sz w:val="16"/>
            <w:szCs w:val="16"/>
          </w:rPr>
          <w:fldChar w:fldCharType="end"/>
        </w:r>
      </w:p>
    </w:sdtContent>
  </w:sdt>
  <w:p w14:paraId="2EDD84B8" w14:textId="77777777" w:rsidR="00E61EB8" w:rsidRPr="008108A1" w:rsidRDefault="00E61EB8" w:rsidP="008108A1">
    <w:pPr>
      <w:pStyle w:val="Footer"/>
      <w:tabs>
        <w:tab w:val="clear" w:pos="4680"/>
        <w:tab w:val="center" w:pos="4320"/>
      </w:tabs>
      <w:ind w:left="-63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1BD64" w14:textId="77777777" w:rsidR="002D4FFA" w:rsidRDefault="002D4FFA" w:rsidP="00857907">
      <w:r>
        <w:separator/>
      </w:r>
    </w:p>
  </w:footnote>
  <w:footnote w:type="continuationSeparator" w:id="0">
    <w:p w14:paraId="42FE2837" w14:textId="77777777" w:rsidR="002D4FFA" w:rsidRDefault="002D4FFA" w:rsidP="00857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A129E" w14:textId="77777777" w:rsidR="00E61EB8" w:rsidRDefault="00507D27" w:rsidP="00857907">
    <w:pPr>
      <w:pStyle w:val="Header"/>
    </w:pPr>
    <w:r>
      <w:rPr>
        <w:noProof/>
      </w:rPr>
      <mc:AlternateContent>
        <mc:Choice Requires="wps">
          <w:drawing>
            <wp:anchor distT="0" distB="0" distL="114300" distR="114300" simplePos="0" relativeHeight="251659264" behindDoc="0" locked="0" layoutInCell="1" allowOverlap="1" wp14:anchorId="651FC9DE" wp14:editId="0F9027B0">
              <wp:simplePos x="0" y="0"/>
              <wp:positionH relativeFrom="column">
                <wp:posOffset>3562350</wp:posOffset>
              </wp:positionH>
              <wp:positionV relativeFrom="paragraph">
                <wp:posOffset>701675</wp:posOffset>
              </wp:positionV>
              <wp:extent cx="3057525" cy="0"/>
              <wp:effectExtent l="19050" t="15875" r="19050" b="1270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5752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472C82B" id="_x0000_t32" coordsize="21600,21600" o:spt="32" o:oned="t" path="m,l21600,21600e" filled="f">
              <v:path arrowok="t" fillok="f" o:connecttype="none"/>
              <o:lock v:ext="edit" shapetype="t"/>
            </v:shapetype>
            <v:shape id="AutoShape 2" o:spid="_x0000_s1026" type="#_x0000_t32" style="position:absolute;margin-left:280.5pt;margin-top:55.25pt;width:240.75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" strokeweight="2pt"/>
          </w:pict>
        </mc:Fallback>
      </mc:AlternateContent>
    </w:r>
    <w:r>
      <w:rPr>
        <w:noProof/>
      </w:rPr>
      <mc:AlternateContent>
        <mc:Choice Requires="wps">
          <w:drawing>
            <wp:anchor distT="0" distB="0" distL="114300" distR="114300" simplePos="0" relativeHeight="251658240" behindDoc="0" locked="0" layoutInCell="1" allowOverlap="1" wp14:anchorId="284F3CD7" wp14:editId="02DDDCE6">
              <wp:simplePos x="0" y="0"/>
              <wp:positionH relativeFrom="column">
                <wp:posOffset>-647700</wp:posOffset>
              </wp:positionH>
              <wp:positionV relativeFrom="paragraph">
                <wp:posOffset>694055</wp:posOffset>
              </wp:positionV>
              <wp:extent cx="3038475" cy="1270"/>
              <wp:effectExtent l="19050" t="17780" r="19050" b="1905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38475" cy="127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4D50B6F" id="AutoShape 1" o:spid="_x0000_s1026" type="#_x0000_t32" style="position:absolute;margin-left:-51pt;margin-top:54.65pt;width:239.25pt;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" strokeweight="2pt"/>
          </w:pict>
        </mc:Fallback>
      </mc:AlternateContent>
    </w:r>
    <w:r w:rsidR="00E61EB8" w:rsidRPr="00C40264">
      <w:rPr>
        <w:noProof/>
      </w:rPr>
      <w:drawing>
        <wp:inline distT="0" distB="0" distL="0" distR="0" wp14:anchorId="14702066" wp14:editId="2C97AF6B">
          <wp:extent cx="836887" cy="838200"/>
          <wp:effectExtent l="19050" t="0" r="1313" b="0"/>
          <wp:docPr id="2" name="Picture 1" descr="NEW Logo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 JPEG.jpg"/>
                  <pic:cNvPicPr/>
                </pic:nvPicPr>
                <pic:blipFill>
                  <a:blip r:embed="rId1"/>
                  <a:stretch>
                    <a:fillRect/>
                  </a:stretch>
                </pic:blipFill>
                <pic:spPr>
                  <a:xfrm>
                    <a:off x="0" y="0"/>
                    <a:ext cx="838201" cy="8395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0.75pt;height:450.75pt" o:bullet="t">
        <v:imagedata r:id="rId1" o:title="Ic_check_box_outline_blank_48px"/>
      </v:shape>
    </w:pict>
  </w:numPicBullet>
  <w:abstractNum w:abstractNumId="0" w15:restartNumberingAfterBreak="0">
    <w:nsid w:val="07E76214"/>
    <w:multiLevelType w:val="hybridMultilevel"/>
    <w:tmpl w:val="B4F0E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C522D"/>
    <w:multiLevelType w:val="hybridMultilevel"/>
    <w:tmpl w:val="AE044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E3B61"/>
    <w:multiLevelType w:val="hybridMultilevel"/>
    <w:tmpl w:val="5BE4C0DA"/>
    <w:lvl w:ilvl="0" w:tplc="F02E9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14C05"/>
    <w:multiLevelType w:val="hybridMultilevel"/>
    <w:tmpl w:val="378AF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25EC0"/>
    <w:multiLevelType w:val="hybridMultilevel"/>
    <w:tmpl w:val="563803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D52C4A"/>
    <w:multiLevelType w:val="hybridMultilevel"/>
    <w:tmpl w:val="8E7CA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31C8D"/>
    <w:multiLevelType w:val="hybridMultilevel"/>
    <w:tmpl w:val="16BEE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35EB6"/>
    <w:multiLevelType w:val="hybridMultilevel"/>
    <w:tmpl w:val="613827A0"/>
    <w:lvl w:ilvl="0" w:tplc="2C66C8C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080E97"/>
    <w:multiLevelType w:val="hybridMultilevel"/>
    <w:tmpl w:val="981E3E86"/>
    <w:lvl w:ilvl="0" w:tplc="1F2E745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C44AAB"/>
    <w:multiLevelType w:val="hybridMultilevel"/>
    <w:tmpl w:val="A2A0403C"/>
    <w:lvl w:ilvl="0" w:tplc="492EFDCA">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54D784D"/>
    <w:multiLevelType w:val="hybridMultilevel"/>
    <w:tmpl w:val="E8220F9C"/>
    <w:lvl w:ilvl="0" w:tplc="492EFDC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4CF6FA6"/>
    <w:multiLevelType w:val="hybridMultilevel"/>
    <w:tmpl w:val="F5DA4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5C26DD"/>
    <w:multiLevelType w:val="hybridMultilevel"/>
    <w:tmpl w:val="46BC2FAC"/>
    <w:lvl w:ilvl="0" w:tplc="F02E9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7F26BB"/>
    <w:multiLevelType w:val="hybridMultilevel"/>
    <w:tmpl w:val="36AA747A"/>
    <w:lvl w:ilvl="0" w:tplc="71C61CB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6E1959"/>
    <w:multiLevelType w:val="hybridMultilevel"/>
    <w:tmpl w:val="514C4C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E245B8"/>
    <w:multiLevelType w:val="hybridMultilevel"/>
    <w:tmpl w:val="BFC44A7C"/>
    <w:lvl w:ilvl="0" w:tplc="492EFDC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66471FA"/>
    <w:multiLevelType w:val="hybridMultilevel"/>
    <w:tmpl w:val="9FD08FAC"/>
    <w:lvl w:ilvl="0" w:tplc="492EFDC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8061B99"/>
    <w:multiLevelType w:val="hybridMultilevel"/>
    <w:tmpl w:val="D3E0F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6E4835"/>
    <w:multiLevelType w:val="hybridMultilevel"/>
    <w:tmpl w:val="D9ECC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246BB9"/>
    <w:multiLevelType w:val="hybridMultilevel"/>
    <w:tmpl w:val="D840A660"/>
    <w:lvl w:ilvl="0" w:tplc="492EFDC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E650136"/>
    <w:multiLevelType w:val="hybridMultilevel"/>
    <w:tmpl w:val="33441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0B1345"/>
    <w:multiLevelType w:val="hybridMultilevel"/>
    <w:tmpl w:val="22961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2E7CAF"/>
    <w:multiLevelType w:val="hybridMultilevel"/>
    <w:tmpl w:val="26C22A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A63EA7"/>
    <w:multiLevelType w:val="hybridMultilevel"/>
    <w:tmpl w:val="A036D210"/>
    <w:lvl w:ilvl="0" w:tplc="492EFDCA">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7A3B8C"/>
    <w:multiLevelType w:val="hybridMultilevel"/>
    <w:tmpl w:val="569AB7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E00A3B"/>
    <w:multiLevelType w:val="hybridMultilevel"/>
    <w:tmpl w:val="3D6A8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EE24B2"/>
    <w:multiLevelType w:val="hybridMultilevel"/>
    <w:tmpl w:val="17581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3"/>
  </w:num>
  <w:num w:numId="4">
    <w:abstractNumId w:val="12"/>
  </w:num>
  <w:num w:numId="5">
    <w:abstractNumId w:val="2"/>
  </w:num>
  <w:num w:numId="6">
    <w:abstractNumId w:val="8"/>
  </w:num>
  <w:num w:numId="7">
    <w:abstractNumId w:val="23"/>
  </w:num>
  <w:num w:numId="8">
    <w:abstractNumId w:val="9"/>
  </w:num>
  <w:num w:numId="9">
    <w:abstractNumId w:val="10"/>
  </w:num>
  <w:num w:numId="10">
    <w:abstractNumId w:val="19"/>
  </w:num>
  <w:num w:numId="11">
    <w:abstractNumId w:val="15"/>
  </w:num>
  <w:num w:numId="12">
    <w:abstractNumId w:val="16"/>
  </w:num>
  <w:num w:numId="13">
    <w:abstractNumId w:val="7"/>
  </w:num>
  <w:num w:numId="14">
    <w:abstractNumId w:val="5"/>
  </w:num>
  <w:num w:numId="15">
    <w:abstractNumId w:val="6"/>
  </w:num>
  <w:num w:numId="16">
    <w:abstractNumId w:val="11"/>
  </w:num>
  <w:num w:numId="17">
    <w:abstractNumId w:val="14"/>
  </w:num>
  <w:num w:numId="18">
    <w:abstractNumId w:val="25"/>
  </w:num>
  <w:num w:numId="19">
    <w:abstractNumId w:val="26"/>
  </w:num>
  <w:num w:numId="20">
    <w:abstractNumId w:val="20"/>
  </w:num>
  <w:num w:numId="21">
    <w:abstractNumId w:val="17"/>
  </w:num>
  <w:num w:numId="22">
    <w:abstractNumId w:val="0"/>
  </w:num>
  <w:num w:numId="23">
    <w:abstractNumId w:val="18"/>
  </w:num>
  <w:num w:numId="24">
    <w:abstractNumId w:val="4"/>
  </w:num>
  <w:num w:numId="25">
    <w:abstractNumId w:val="22"/>
  </w:num>
  <w:num w:numId="26">
    <w:abstractNumId w:val="24"/>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244"/>
    <w:rsid w:val="00017EEC"/>
    <w:rsid w:val="00031851"/>
    <w:rsid w:val="0004003E"/>
    <w:rsid w:val="0004543D"/>
    <w:rsid w:val="00054618"/>
    <w:rsid w:val="00055831"/>
    <w:rsid w:val="0005719F"/>
    <w:rsid w:val="000673A4"/>
    <w:rsid w:val="00075F4B"/>
    <w:rsid w:val="000C7F7E"/>
    <w:rsid w:val="000D3795"/>
    <w:rsid w:val="000E1C35"/>
    <w:rsid w:val="000F0C98"/>
    <w:rsid w:val="000F3DEB"/>
    <w:rsid w:val="00125B29"/>
    <w:rsid w:val="00125D04"/>
    <w:rsid w:val="00126038"/>
    <w:rsid w:val="0012682D"/>
    <w:rsid w:val="001269DF"/>
    <w:rsid w:val="00142A29"/>
    <w:rsid w:val="001730AD"/>
    <w:rsid w:val="001B7E04"/>
    <w:rsid w:val="001E1E2D"/>
    <w:rsid w:val="00231495"/>
    <w:rsid w:val="0027073A"/>
    <w:rsid w:val="00286442"/>
    <w:rsid w:val="00292EC5"/>
    <w:rsid w:val="002C7B20"/>
    <w:rsid w:val="002D4FFA"/>
    <w:rsid w:val="002F5C60"/>
    <w:rsid w:val="00355E95"/>
    <w:rsid w:val="003614D0"/>
    <w:rsid w:val="00367F61"/>
    <w:rsid w:val="00371F8C"/>
    <w:rsid w:val="00385A4B"/>
    <w:rsid w:val="00390492"/>
    <w:rsid w:val="00397485"/>
    <w:rsid w:val="003A2C06"/>
    <w:rsid w:val="003B36B9"/>
    <w:rsid w:val="003C060E"/>
    <w:rsid w:val="003F449B"/>
    <w:rsid w:val="004237EC"/>
    <w:rsid w:val="00426836"/>
    <w:rsid w:val="00427FC2"/>
    <w:rsid w:val="00470236"/>
    <w:rsid w:val="00475598"/>
    <w:rsid w:val="00477D59"/>
    <w:rsid w:val="0048093C"/>
    <w:rsid w:val="004837ED"/>
    <w:rsid w:val="004841D9"/>
    <w:rsid w:val="0049614C"/>
    <w:rsid w:val="004A3352"/>
    <w:rsid w:val="004C3585"/>
    <w:rsid w:val="004D298D"/>
    <w:rsid w:val="004D5734"/>
    <w:rsid w:val="004D5926"/>
    <w:rsid w:val="004E12EA"/>
    <w:rsid w:val="005020A5"/>
    <w:rsid w:val="00504740"/>
    <w:rsid w:val="00507D27"/>
    <w:rsid w:val="0054236A"/>
    <w:rsid w:val="0056035F"/>
    <w:rsid w:val="005608B3"/>
    <w:rsid w:val="00562AA8"/>
    <w:rsid w:val="005D2C57"/>
    <w:rsid w:val="00611F7E"/>
    <w:rsid w:val="006363C5"/>
    <w:rsid w:val="00654E46"/>
    <w:rsid w:val="00657747"/>
    <w:rsid w:val="00670F7B"/>
    <w:rsid w:val="00684318"/>
    <w:rsid w:val="006A5820"/>
    <w:rsid w:val="006A5997"/>
    <w:rsid w:val="006C7893"/>
    <w:rsid w:val="006E3044"/>
    <w:rsid w:val="00700400"/>
    <w:rsid w:val="00736EB0"/>
    <w:rsid w:val="00740F09"/>
    <w:rsid w:val="00753370"/>
    <w:rsid w:val="00765A4A"/>
    <w:rsid w:val="00767BF9"/>
    <w:rsid w:val="007746D9"/>
    <w:rsid w:val="00783229"/>
    <w:rsid w:val="007D11AA"/>
    <w:rsid w:val="007F0657"/>
    <w:rsid w:val="008108A1"/>
    <w:rsid w:val="00812B42"/>
    <w:rsid w:val="00857907"/>
    <w:rsid w:val="00895156"/>
    <w:rsid w:val="00895D72"/>
    <w:rsid w:val="008A28AE"/>
    <w:rsid w:val="008A6742"/>
    <w:rsid w:val="008B4BA6"/>
    <w:rsid w:val="008C1F45"/>
    <w:rsid w:val="008D5521"/>
    <w:rsid w:val="008E7D0F"/>
    <w:rsid w:val="008F3732"/>
    <w:rsid w:val="0090736E"/>
    <w:rsid w:val="0096515C"/>
    <w:rsid w:val="009766EC"/>
    <w:rsid w:val="00992E5B"/>
    <w:rsid w:val="009B51E3"/>
    <w:rsid w:val="009B7806"/>
    <w:rsid w:val="009D0DE3"/>
    <w:rsid w:val="009D3F8C"/>
    <w:rsid w:val="009D4D82"/>
    <w:rsid w:val="009F28EF"/>
    <w:rsid w:val="00A233C5"/>
    <w:rsid w:val="00A33E85"/>
    <w:rsid w:val="00A86547"/>
    <w:rsid w:val="00A96335"/>
    <w:rsid w:val="00AA0A56"/>
    <w:rsid w:val="00AA2141"/>
    <w:rsid w:val="00AA5080"/>
    <w:rsid w:val="00AD342F"/>
    <w:rsid w:val="00AE1C6E"/>
    <w:rsid w:val="00AE35C5"/>
    <w:rsid w:val="00B5714E"/>
    <w:rsid w:val="00B60D01"/>
    <w:rsid w:val="00B713DC"/>
    <w:rsid w:val="00B718AC"/>
    <w:rsid w:val="00BA2B07"/>
    <w:rsid w:val="00BA51C4"/>
    <w:rsid w:val="00BB10BA"/>
    <w:rsid w:val="00BC6574"/>
    <w:rsid w:val="00BD06C9"/>
    <w:rsid w:val="00BE086A"/>
    <w:rsid w:val="00BE7694"/>
    <w:rsid w:val="00BF69CD"/>
    <w:rsid w:val="00C06F6F"/>
    <w:rsid w:val="00C26B73"/>
    <w:rsid w:val="00C40264"/>
    <w:rsid w:val="00C57C37"/>
    <w:rsid w:val="00C75FCF"/>
    <w:rsid w:val="00C924B1"/>
    <w:rsid w:val="00CA05D8"/>
    <w:rsid w:val="00CE7C48"/>
    <w:rsid w:val="00CF0839"/>
    <w:rsid w:val="00CF399E"/>
    <w:rsid w:val="00CF466A"/>
    <w:rsid w:val="00D06C1A"/>
    <w:rsid w:val="00D14511"/>
    <w:rsid w:val="00D24828"/>
    <w:rsid w:val="00D300BC"/>
    <w:rsid w:val="00D50244"/>
    <w:rsid w:val="00D55C8C"/>
    <w:rsid w:val="00D769BA"/>
    <w:rsid w:val="00D962BE"/>
    <w:rsid w:val="00DA17D0"/>
    <w:rsid w:val="00DA2E22"/>
    <w:rsid w:val="00DD2B69"/>
    <w:rsid w:val="00DD5C49"/>
    <w:rsid w:val="00DD6CFB"/>
    <w:rsid w:val="00E347A3"/>
    <w:rsid w:val="00E510E7"/>
    <w:rsid w:val="00E55660"/>
    <w:rsid w:val="00E61EB8"/>
    <w:rsid w:val="00E71751"/>
    <w:rsid w:val="00E876DD"/>
    <w:rsid w:val="00E93133"/>
    <w:rsid w:val="00E94407"/>
    <w:rsid w:val="00EA002F"/>
    <w:rsid w:val="00EB7197"/>
    <w:rsid w:val="00F20B51"/>
    <w:rsid w:val="00F23096"/>
    <w:rsid w:val="00F43AA7"/>
    <w:rsid w:val="00F51137"/>
    <w:rsid w:val="00F64C8D"/>
    <w:rsid w:val="00FA130C"/>
    <w:rsid w:val="00FA749B"/>
    <w:rsid w:val="00FB358C"/>
    <w:rsid w:val="00FD4586"/>
    <w:rsid w:val="00FD6A73"/>
    <w:rsid w:val="00FF4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EE00F8"/>
  <w15:docId w15:val="{E9B2E4D5-A436-46D2-B129-2DBDC1680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244"/>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50244"/>
    <w:rPr>
      <w:sz w:val="30"/>
    </w:rPr>
  </w:style>
  <w:style w:type="character" w:customStyle="1" w:styleId="TitleChar">
    <w:name w:val="Title Char"/>
    <w:basedOn w:val="DefaultParagraphFont"/>
    <w:link w:val="Title"/>
    <w:rsid w:val="00D50244"/>
    <w:rPr>
      <w:rFonts w:eastAsia="Times New Roman"/>
      <w:sz w:val="30"/>
    </w:rPr>
  </w:style>
  <w:style w:type="paragraph" w:styleId="Subtitle">
    <w:name w:val="Subtitle"/>
    <w:basedOn w:val="Normal"/>
    <w:link w:val="SubtitleChar"/>
    <w:qFormat/>
    <w:rsid w:val="00D50244"/>
    <w:rPr>
      <w:sz w:val="30"/>
    </w:rPr>
  </w:style>
  <w:style w:type="character" w:customStyle="1" w:styleId="SubtitleChar">
    <w:name w:val="Subtitle Char"/>
    <w:basedOn w:val="DefaultParagraphFont"/>
    <w:link w:val="Subtitle"/>
    <w:rsid w:val="00D50244"/>
    <w:rPr>
      <w:rFonts w:eastAsia="Times New Roman"/>
      <w:sz w:val="30"/>
    </w:rPr>
  </w:style>
  <w:style w:type="paragraph" w:styleId="BalloonText">
    <w:name w:val="Balloon Text"/>
    <w:basedOn w:val="Normal"/>
    <w:link w:val="BalloonTextChar"/>
    <w:uiPriority w:val="99"/>
    <w:semiHidden/>
    <w:unhideWhenUsed/>
    <w:rsid w:val="00E71751"/>
    <w:rPr>
      <w:rFonts w:ascii="Tahoma" w:hAnsi="Tahoma" w:cs="Tahoma"/>
      <w:sz w:val="16"/>
      <w:szCs w:val="16"/>
    </w:rPr>
  </w:style>
  <w:style w:type="character" w:customStyle="1" w:styleId="BalloonTextChar">
    <w:name w:val="Balloon Text Char"/>
    <w:basedOn w:val="DefaultParagraphFont"/>
    <w:link w:val="BalloonText"/>
    <w:uiPriority w:val="99"/>
    <w:semiHidden/>
    <w:rsid w:val="00E71751"/>
    <w:rPr>
      <w:rFonts w:ascii="Tahoma" w:eastAsia="Times New Roman" w:hAnsi="Tahoma" w:cs="Tahoma"/>
      <w:sz w:val="16"/>
      <w:szCs w:val="16"/>
    </w:rPr>
  </w:style>
  <w:style w:type="paragraph" w:styleId="Header">
    <w:name w:val="header"/>
    <w:basedOn w:val="Normal"/>
    <w:link w:val="HeaderChar"/>
    <w:uiPriority w:val="99"/>
    <w:unhideWhenUsed/>
    <w:rsid w:val="00857907"/>
    <w:pPr>
      <w:tabs>
        <w:tab w:val="center" w:pos="4680"/>
        <w:tab w:val="right" w:pos="9360"/>
      </w:tabs>
    </w:pPr>
  </w:style>
  <w:style w:type="character" w:customStyle="1" w:styleId="HeaderChar">
    <w:name w:val="Header Char"/>
    <w:basedOn w:val="DefaultParagraphFont"/>
    <w:link w:val="Header"/>
    <w:uiPriority w:val="99"/>
    <w:rsid w:val="00857907"/>
    <w:rPr>
      <w:rFonts w:eastAsia="Times New Roman"/>
    </w:rPr>
  </w:style>
  <w:style w:type="paragraph" w:styleId="Footer">
    <w:name w:val="footer"/>
    <w:basedOn w:val="Normal"/>
    <w:link w:val="FooterChar"/>
    <w:uiPriority w:val="99"/>
    <w:unhideWhenUsed/>
    <w:rsid w:val="00857907"/>
    <w:pPr>
      <w:tabs>
        <w:tab w:val="center" w:pos="4680"/>
        <w:tab w:val="right" w:pos="9360"/>
      </w:tabs>
    </w:pPr>
  </w:style>
  <w:style w:type="character" w:customStyle="1" w:styleId="FooterChar">
    <w:name w:val="Footer Char"/>
    <w:basedOn w:val="DefaultParagraphFont"/>
    <w:link w:val="Footer"/>
    <w:uiPriority w:val="99"/>
    <w:rsid w:val="00857907"/>
    <w:rPr>
      <w:rFonts w:eastAsia="Times New Roman"/>
    </w:rPr>
  </w:style>
  <w:style w:type="paragraph" w:styleId="ListParagraph">
    <w:name w:val="List Paragraph"/>
    <w:basedOn w:val="Normal"/>
    <w:uiPriority w:val="34"/>
    <w:qFormat/>
    <w:rsid w:val="00812B42"/>
    <w:pPr>
      <w:ind w:left="720"/>
      <w:contextualSpacing/>
    </w:pPr>
  </w:style>
  <w:style w:type="table" w:styleId="TableGrid">
    <w:name w:val="Table Grid"/>
    <w:basedOn w:val="TableNormal"/>
    <w:uiPriority w:val="59"/>
    <w:rsid w:val="00DA2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F21A9-0E38-4588-868B-502413DF6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MINDY REED</dc:creator>
  <cp:lastModifiedBy>Layna Lankford</cp:lastModifiedBy>
  <cp:revision>2</cp:revision>
  <cp:lastPrinted>2017-02-09T22:26:00Z</cp:lastPrinted>
  <dcterms:created xsi:type="dcterms:W3CDTF">2020-06-17T21:36:00Z</dcterms:created>
  <dcterms:modified xsi:type="dcterms:W3CDTF">2020-06-17T21:36:00Z</dcterms:modified>
</cp:coreProperties>
</file>