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0C051" w14:textId="77777777" w:rsidR="005F0EA8" w:rsidRDefault="005F0EA8" w:rsidP="009F0F44">
      <w:pPr>
        <w:pStyle w:val="Body1"/>
        <w:ind w:left="720"/>
        <w:jc w:val="center"/>
        <w:rPr>
          <w:rFonts w:ascii="Arial" w:eastAsia="Helvetica" w:hAnsi="Arial"/>
          <w:b/>
          <w:kern w:val="32"/>
          <w:sz w:val="52"/>
          <w:szCs w:val="52"/>
        </w:rPr>
      </w:pPr>
      <w:bookmarkStart w:id="0" w:name="_GoBack"/>
      <w:bookmarkEnd w:id="0"/>
      <w:r w:rsidRPr="005F0EA8">
        <w:rPr>
          <w:rFonts w:ascii="Arial" w:eastAsia="Helvetica" w:hAnsi="Arial"/>
          <w:b/>
          <w:kern w:val="32"/>
          <w:sz w:val="52"/>
          <w:szCs w:val="52"/>
        </w:rPr>
        <w:t xml:space="preserve">Gulf Coast Veterans </w:t>
      </w:r>
    </w:p>
    <w:p w14:paraId="0D2EA4EB" w14:textId="77777777" w:rsidR="005F0EA8" w:rsidRDefault="005F0EA8" w:rsidP="009F0F44">
      <w:pPr>
        <w:pStyle w:val="Body1"/>
        <w:ind w:left="720"/>
        <w:jc w:val="center"/>
        <w:rPr>
          <w:rFonts w:ascii="Arial" w:eastAsia="Helvetica" w:hAnsi="Arial"/>
          <w:b/>
          <w:kern w:val="32"/>
          <w:sz w:val="52"/>
          <w:szCs w:val="52"/>
        </w:rPr>
      </w:pPr>
      <w:r w:rsidRPr="005F0EA8">
        <w:rPr>
          <w:rFonts w:ascii="Arial" w:eastAsia="Helvetica" w:hAnsi="Arial"/>
          <w:b/>
          <w:kern w:val="32"/>
          <w:sz w:val="52"/>
          <w:szCs w:val="52"/>
        </w:rPr>
        <w:t xml:space="preserve">Health Care System </w:t>
      </w:r>
    </w:p>
    <w:p w14:paraId="51797568" w14:textId="77777777" w:rsidR="005F0EA8" w:rsidRPr="005F0EA8" w:rsidRDefault="005F0EA8" w:rsidP="009F0F44">
      <w:pPr>
        <w:pStyle w:val="Body1"/>
        <w:ind w:left="720"/>
        <w:jc w:val="center"/>
        <w:rPr>
          <w:rFonts w:ascii="Arial" w:eastAsia="Helvetica" w:hAnsi="Arial"/>
          <w:b/>
          <w:kern w:val="32"/>
          <w:sz w:val="28"/>
          <w:szCs w:val="28"/>
        </w:rPr>
      </w:pPr>
    </w:p>
    <w:p w14:paraId="3B99ECCD" w14:textId="77777777" w:rsidR="009F0F44" w:rsidRPr="005F0EA8" w:rsidRDefault="009F0F44" w:rsidP="009F0F44">
      <w:pPr>
        <w:pStyle w:val="Body1"/>
        <w:ind w:left="720"/>
        <w:jc w:val="center"/>
        <w:rPr>
          <w:rFonts w:ascii="Arial" w:eastAsia="Helvetica" w:hAnsi="Arial"/>
          <w:b/>
          <w:kern w:val="32"/>
          <w:sz w:val="56"/>
          <w:szCs w:val="56"/>
        </w:rPr>
      </w:pPr>
      <w:r w:rsidRPr="005F0EA8">
        <w:rPr>
          <w:rFonts w:ascii="Arial" w:eastAsia="Helvetica" w:hAnsi="Arial"/>
          <w:b/>
          <w:kern w:val="32"/>
          <w:sz w:val="56"/>
          <w:szCs w:val="56"/>
        </w:rPr>
        <w:t>Rural &amp; Underserved Interprofessional Postgraduate Fellowship</w:t>
      </w:r>
    </w:p>
    <w:p w14:paraId="1B1E3C08" w14:textId="77777777" w:rsidR="009F0F44" w:rsidRPr="005F0EA8" w:rsidRDefault="009F0F44" w:rsidP="009F0F44">
      <w:pPr>
        <w:pStyle w:val="Body1"/>
        <w:ind w:left="720"/>
        <w:jc w:val="center"/>
        <w:rPr>
          <w:rFonts w:ascii="Arial" w:eastAsia="Helvetica" w:hAnsi="Arial"/>
          <w:b/>
          <w:kern w:val="32"/>
          <w:sz w:val="28"/>
          <w:szCs w:val="28"/>
        </w:rPr>
      </w:pPr>
    </w:p>
    <w:p w14:paraId="71F1C44A" w14:textId="52BA63F5" w:rsidR="009F0F44" w:rsidRPr="005F0EA8" w:rsidRDefault="009F0F44" w:rsidP="009F0F44">
      <w:pPr>
        <w:pStyle w:val="Body1"/>
        <w:ind w:left="720"/>
        <w:jc w:val="center"/>
        <w:rPr>
          <w:rFonts w:ascii="Arial" w:eastAsia="Helvetica" w:hAnsi="Arial"/>
          <w:b/>
          <w:kern w:val="32"/>
          <w:sz w:val="52"/>
          <w:szCs w:val="52"/>
        </w:rPr>
      </w:pPr>
      <w:r w:rsidRPr="005F0EA8">
        <w:rPr>
          <w:rFonts w:ascii="Arial" w:eastAsia="Helvetica" w:hAnsi="Arial"/>
          <w:b/>
          <w:kern w:val="32"/>
          <w:sz w:val="52"/>
          <w:szCs w:val="52"/>
        </w:rPr>
        <w:t>20</w:t>
      </w:r>
      <w:r w:rsidR="00631C83">
        <w:rPr>
          <w:rFonts w:ascii="Arial" w:eastAsia="Helvetica" w:hAnsi="Arial"/>
          <w:b/>
          <w:kern w:val="32"/>
          <w:sz w:val="52"/>
          <w:szCs w:val="52"/>
        </w:rPr>
        <w:t>20</w:t>
      </w:r>
      <w:r w:rsidRPr="005F0EA8">
        <w:rPr>
          <w:rFonts w:ascii="Arial" w:eastAsia="Helvetica" w:hAnsi="Arial"/>
          <w:b/>
          <w:kern w:val="32"/>
          <w:sz w:val="52"/>
          <w:szCs w:val="52"/>
        </w:rPr>
        <w:t>-20</w:t>
      </w:r>
      <w:r w:rsidR="0093095A" w:rsidRPr="005F0EA8">
        <w:rPr>
          <w:rFonts w:ascii="Arial" w:eastAsia="Helvetica" w:hAnsi="Arial"/>
          <w:b/>
          <w:kern w:val="32"/>
          <w:sz w:val="52"/>
          <w:szCs w:val="52"/>
        </w:rPr>
        <w:t>2</w:t>
      </w:r>
      <w:r w:rsidR="00631C83">
        <w:rPr>
          <w:rFonts w:ascii="Arial" w:eastAsia="Helvetica" w:hAnsi="Arial"/>
          <w:b/>
          <w:kern w:val="32"/>
          <w:sz w:val="52"/>
          <w:szCs w:val="52"/>
        </w:rPr>
        <w:t>1</w:t>
      </w:r>
    </w:p>
    <w:p w14:paraId="63042C5D" w14:textId="77777777" w:rsidR="009F0F44" w:rsidRPr="005F0EA8" w:rsidRDefault="009F0F44" w:rsidP="009F0F44">
      <w:pPr>
        <w:pStyle w:val="Body1"/>
        <w:ind w:left="720"/>
        <w:jc w:val="center"/>
        <w:rPr>
          <w:rFonts w:ascii="Arial" w:eastAsia="Helvetica" w:hAnsi="Arial"/>
          <w:b/>
          <w:kern w:val="32"/>
          <w:sz w:val="52"/>
          <w:szCs w:val="52"/>
        </w:rPr>
      </w:pPr>
      <w:r w:rsidRPr="005F0EA8">
        <w:rPr>
          <w:rFonts w:ascii="Arial" w:eastAsia="Helvetica" w:hAnsi="Arial"/>
          <w:b/>
          <w:kern w:val="32"/>
          <w:sz w:val="52"/>
          <w:szCs w:val="52"/>
        </w:rPr>
        <w:t xml:space="preserve">Program Brochure </w:t>
      </w:r>
    </w:p>
    <w:p w14:paraId="3226D1C4" w14:textId="77777777" w:rsidR="008707F2" w:rsidRPr="00991846" w:rsidRDefault="003A4E74" w:rsidP="00991846">
      <w:pPr>
        <w:pStyle w:val="Body1"/>
        <w:jc w:val="center"/>
        <w:rPr>
          <w:rFonts w:ascii="Arial" w:eastAsia="Helvetica" w:hAnsi="Helvetica"/>
          <w:b/>
          <w:kern w:val="32"/>
          <w:sz w:val="28"/>
          <w:szCs w:val="28"/>
        </w:rPr>
      </w:pPr>
      <w:r w:rsidRPr="00991846">
        <w:rPr>
          <w:rFonts w:ascii="Arial" w:eastAsia="Helvetica" w:hAnsi="Helvetica"/>
          <w:b/>
          <w:noProof/>
          <w:kern w:val="32"/>
          <w:sz w:val="28"/>
          <w:szCs w:val="28"/>
        </w:rPr>
        <mc:AlternateContent>
          <mc:Choice Requires="wps">
            <w:drawing>
              <wp:anchor distT="0" distB="0" distL="114300" distR="114300" simplePos="0" relativeHeight="251658752" behindDoc="0" locked="0" layoutInCell="1" allowOverlap="1" wp14:anchorId="58FAC975" wp14:editId="280F80D2">
                <wp:simplePos x="0" y="0"/>
                <wp:positionH relativeFrom="column">
                  <wp:posOffset>-342900</wp:posOffset>
                </wp:positionH>
                <wp:positionV relativeFrom="paragraph">
                  <wp:posOffset>488315</wp:posOffset>
                </wp:positionV>
                <wp:extent cx="7172325" cy="19050"/>
                <wp:effectExtent l="0" t="0" r="28575" b="19050"/>
                <wp:wrapSquare wrapText="bothSides"/>
                <wp:docPr id="2" name="Straight Connector 2"/>
                <wp:cNvGraphicFramePr/>
                <a:graphic xmlns:a="http://schemas.openxmlformats.org/drawingml/2006/main">
                  <a:graphicData uri="http://schemas.microsoft.com/office/word/2010/wordprocessingShape">
                    <wps:wsp>
                      <wps:cNvCnPr/>
                      <wps:spPr>
                        <a:xfrm>
                          <a:off x="0" y="0"/>
                          <a:ext cx="71723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9C8F37" id="Straight Connector 2"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27pt,38.45pt" to="537.75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" strokecolor="#4579b8 [3044]">
                <w10:wrap type="square"/>
              </v:line>
            </w:pict>
          </mc:Fallback>
        </mc:AlternateContent>
      </w:r>
    </w:p>
    <w:p w14:paraId="164A07D9" w14:textId="77777777" w:rsidR="003A4E74" w:rsidRDefault="003A4E74" w:rsidP="00991846">
      <w:pPr>
        <w:pStyle w:val="Body1"/>
        <w:jc w:val="center"/>
        <w:rPr>
          <w:rFonts w:eastAsia="Helvetica" w:hAnsi="Helvetica"/>
        </w:rPr>
      </w:pPr>
    </w:p>
    <w:p w14:paraId="311BD9CA" w14:textId="77777777" w:rsidR="003A4E74" w:rsidRDefault="003A4E74" w:rsidP="00991846">
      <w:pPr>
        <w:pStyle w:val="Body1"/>
        <w:jc w:val="center"/>
        <w:rPr>
          <w:rFonts w:ascii="Arial" w:eastAsia="Helvetica" w:hAnsi="Helvetica"/>
          <w:sz w:val="20"/>
        </w:rPr>
      </w:pPr>
    </w:p>
    <w:p w14:paraId="147ED894" w14:textId="77777777" w:rsidR="00946AD6" w:rsidRDefault="009A1373" w:rsidP="00991846">
      <w:pPr>
        <w:pStyle w:val="Body1"/>
        <w:jc w:val="center"/>
        <w:rPr>
          <w:rFonts w:ascii="Arial" w:eastAsia="Helvetica" w:hAnsi="Helvetica"/>
          <w:b/>
          <w:sz w:val="20"/>
        </w:rPr>
      </w:pPr>
      <w:r w:rsidRPr="00041277">
        <w:rPr>
          <w:rFonts w:ascii="Arial" w:eastAsia="Helvetica" w:hAnsi="Helvetica"/>
          <w:b/>
          <w:sz w:val="20"/>
        </w:rPr>
        <w:t>Gulf Coast Veterans Health Care System</w:t>
      </w:r>
      <w:r w:rsidR="009F0F44" w:rsidRPr="00041277">
        <w:rPr>
          <w:rFonts w:ascii="Arial" w:eastAsia="Helvetica" w:hAnsi="Helvetica"/>
          <w:b/>
          <w:sz w:val="20"/>
        </w:rPr>
        <w:t xml:space="preserve"> (GCVHCS)</w:t>
      </w:r>
    </w:p>
    <w:p w14:paraId="61475019" w14:textId="77777777" w:rsidR="00041277" w:rsidRPr="00041277" w:rsidRDefault="00041277" w:rsidP="00991846">
      <w:pPr>
        <w:pStyle w:val="Body1"/>
        <w:jc w:val="center"/>
        <w:rPr>
          <w:rFonts w:ascii="Arial" w:eastAsia="Helvetica" w:hAnsi="Helvetica"/>
          <w:b/>
          <w:sz w:val="20"/>
        </w:rPr>
      </w:pPr>
      <w:r>
        <w:rPr>
          <w:rFonts w:ascii="Arial" w:eastAsia="Helvetica" w:hAnsi="Helvetica"/>
          <w:b/>
          <w:sz w:val="20"/>
        </w:rPr>
        <w:t xml:space="preserve">Main Hospital </w:t>
      </w:r>
    </w:p>
    <w:p w14:paraId="07D8C0FA" w14:textId="77777777" w:rsidR="003C61E1" w:rsidRDefault="003C61E1" w:rsidP="00991846">
      <w:pPr>
        <w:pStyle w:val="Body1"/>
        <w:jc w:val="center"/>
        <w:rPr>
          <w:rFonts w:ascii="Arial" w:eastAsia="Helvetica" w:hAnsi="Helvetica"/>
          <w:sz w:val="20"/>
        </w:rPr>
      </w:pPr>
      <w:r>
        <w:rPr>
          <w:rFonts w:ascii="Arial" w:eastAsia="Helvetica" w:hAnsi="Helvetica"/>
          <w:sz w:val="20"/>
        </w:rPr>
        <w:t>400 Veterans Avenue (116)</w:t>
      </w:r>
    </w:p>
    <w:p w14:paraId="216FEDE5" w14:textId="77777777" w:rsidR="003C61E1" w:rsidRDefault="003C61E1" w:rsidP="00991846">
      <w:pPr>
        <w:pStyle w:val="Body1"/>
        <w:jc w:val="center"/>
        <w:rPr>
          <w:rFonts w:ascii="Arial" w:eastAsia="Helvetica" w:hAnsi="Helvetica"/>
          <w:sz w:val="20"/>
        </w:rPr>
      </w:pPr>
      <w:r>
        <w:rPr>
          <w:rFonts w:ascii="Arial" w:eastAsia="Helvetica" w:hAnsi="Helvetica"/>
          <w:sz w:val="20"/>
        </w:rPr>
        <w:t>Biloxi, MS  39531</w:t>
      </w:r>
    </w:p>
    <w:p w14:paraId="5E063112" w14:textId="77777777" w:rsidR="003C61E1" w:rsidRDefault="003C61E1" w:rsidP="00991846">
      <w:pPr>
        <w:pStyle w:val="Body1"/>
        <w:jc w:val="center"/>
        <w:rPr>
          <w:rFonts w:ascii="Arial" w:eastAsia="Helvetica" w:hAnsi="Helvetica"/>
          <w:sz w:val="20"/>
        </w:rPr>
      </w:pPr>
    </w:p>
    <w:p w14:paraId="2E95794D" w14:textId="77777777" w:rsidR="003A4E74" w:rsidRDefault="0079573E" w:rsidP="00991846">
      <w:pPr>
        <w:pStyle w:val="Body1"/>
        <w:jc w:val="center"/>
        <w:rPr>
          <w:rStyle w:val="Hyperlink"/>
          <w:rFonts w:ascii="Arial" w:eastAsia="Helvetica" w:hAnsi="Helvetica"/>
          <w:b/>
          <w:sz w:val="20"/>
          <w:szCs w:val="24"/>
        </w:rPr>
      </w:pPr>
      <w:hyperlink r:id="rId8" w:history="1">
        <w:r w:rsidR="008707F2" w:rsidRPr="00207851">
          <w:rPr>
            <w:rStyle w:val="Hyperlink"/>
            <w:rFonts w:ascii="Arial" w:eastAsia="Helvetica" w:hAnsi="Helvetica"/>
            <w:b/>
            <w:sz w:val="20"/>
          </w:rPr>
          <w:t>http://www.biloxi.va.gov/index.asp</w:t>
        </w:r>
      </w:hyperlink>
    </w:p>
    <w:p w14:paraId="375B38D1" w14:textId="77777777" w:rsidR="008707F2" w:rsidRDefault="0079573E" w:rsidP="00991846">
      <w:pPr>
        <w:pStyle w:val="Body1"/>
        <w:jc w:val="center"/>
        <w:rPr>
          <w:rFonts w:ascii="Arial" w:hAnsi="Arial" w:cs="Arial"/>
          <w:b/>
          <w:bCs/>
          <w:sz w:val="20"/>
        </w:rPr>
      </w:pPr>
      <w:hyperlink r:id="rId9" w:history="1">
        <w:r w:rsidR="00946AD6">
          <w:rPr>
            <w:rStyle w:val="Hyperlink"/>
            <w:rFonts w:ascii="Arial" w:hAnsi="Arial" w:cs="Arial"/>
            <w:b/>
            <w:bCs/>
            <w:sz w:val="20"/>
          </w:rPr>
          <w:t>http://www.biloxi.va.gov/services/Psychology/Overview.asp</w:t>
        </w:r>
      </w:hyperlink>
      <w:r w:rsidR="00946AD6">
        <w:rPr>
          <w:rFonts w:ascii="Arial" w:hAnsi="Arial" w:cs="Arial"/>
          <w:b/>
          <w:bCs/>
          <w:sz w:val="20"/>
        </w:rPr>
        <w:t>.</w:t>
      </w:r>
    </w:p>
    <w:p w14:paraId="419F8C75" w14:textId="77777777" w:rsidR="003A653B" w:rsidRDefault="003A653B" w:rsidP="00991846">
      <w:pPr>
        <w:pStyle w:val="Body1"/>
        <w:jc w:val="center"/>
        <w:rPr>
          <w:rFonts w:ascii="Arial" w:hAnsi="Arial" w:cs="Arial"/>
          <w:b/>
          <w:bCs/>
          <w:sz w:val="20"/>
        </w:rPr>
      </w:pPr>
    </w:p>
    <w:p w14:paraId="20DC38E0" w14:textId="77777777" w:rsidR="003A653B" w:rsidRDefault="003A653B" w:rsidP="00991846">
      <w:pPr>
        <w:pStyle w:val="Body1"/>
        <w:jc w:val="center"/>
        <w:rPr>
          <w:rFonts w:ascii="Arial" w:eastAsia="Helvetica" w:hAnsi="Helvetica"/>
          <w:b/>
          <w:sz w:val="20"/>
        </w:rPr>
      </w:pPr>
      <w:r>
        <w:rPr>
          <w:rFonts w:ascii="Arial" w:eastAsia="Helvetica" w:hAnsi="Helvetica"/>
          <w:b/>
          <w:sz w:val="20"/>
        </w:rPr>
        <w:t xml:space="preserve">Rural &amp; Underserved Interprofessional Postgraduate Fellowship </w:t>
      </w:r>
    </w:p>
    <w:p w14:paraId="3B7EB115" w14:textId="77777777" w:rsidR="003A653B" w:rsidRDefault="003A653B" w:rsidP="00991846">
      <w:pPr>
        <w:pStyle w:val="Body1"/>
        <w:jc w:val="center"/>
        <w:rPr>
          <w:rFonts w:ascii="Arial" w:eastAsia="Helvetica" w:hAnsi="Helvetica"/>
          <w:b/>
          <w:sz w:val="20"/>
        </w:rPr>
      </w:pPr>
      <w:r>
        <w:rPr>
          <w:rFonts w:ascii="Arial" w:eastAsia="Helvetica" w:hAnsi="Helvetica"/>
          <w:b/>
          <w:sz w:val="20"/>
        </w:rPr>
        <w:t>APPIC #: 9934</w:t>
      </w:r>
      <w:r w:rsidR="00991846">
        <w:rPr>
          <w:rFonts w:ascii="Arial" w:eastAsia="Helvetica" w:hAnsi="Helvetica"/>
          <w:b/>
          <w:sz w:val="20"/>
        </w:rPr>
        <w:t xml:space="preserve">, </w:t>
      </w:r>
      <w:r w:rsidR="005F3B9C" w:rsidRPr="001C3134">
        <w:rPr>
          <w:rFonts w:ascii="Arial" w:eastAsia="Helvetica" w:hAnsi="Arial" w:cs="Arial"/>
          <w:b/>
          <w:sz w:val="20"/>
        </w:rPr>
        <w:t>ASHP #</w:t>
      </w:r>
      <w:r w:rsidR="001C3134">
        <w:rPr>
          <w:rFonts w:ascii="Arial" w:eastAsia="Helvetica" w:hAnsi="Arial" w:cs="Arial"/>
          <w:b/>
          <w:sz w:val="20"/>
        </w:rPr>
        <w:t>:</w:t>
      </w:r>
      <w:r w:rsidR="005F3B9C" w:rsidRPr="001C3134">
        <w:rPr>
          <w:rFonts w:ascii="Arial" w:eastAsia="Helvetica" w:hAnsi="Arial" w:cs="Arial"/>
          <w:b/>
          <w:sz w:val="20"/>
        </w:rPr>
        <w:t xml:space="preserve"> </w:t>
      </w:r>
      <w:r w:rsidR="001C3134" w:rsidRPr="001C3134">
        <w:rPr>
          <w:rFonts w:ascii="Arial" w:hAnsi="Arial" w:cs="Arial"/>
          <w:b/>
          <w:sz w:val="20"/>
        </w:rPr>
        <w:t>53009</w:t>
      </w:r>
    </w:p>
    <w:p w14:paraId="4920FB23" w14:textId="77777777" w:rsidR="00B95B49" w:rsidRDefault="006F588B" w:rsidP="00991846">
      <w:pPr>
        <w:pStyle w:val="Body1"/>
        <w:jc w:val="center"/>
        <w:rPr>
          <w:rFonts w:ascii="Arial" w:eastAsia="Helvetica" w:hAnsi="Helvetica"/>
          <w:b/>
          <w:sz w:val="20"/>
        </w:rPr>
      </w:pPr>
      <w:bookmarkStart w:id="1" w:name="_Hlk512419853"/>
      <w:r>
        <w:rPr>
          <w:rFonts w:ascii="Arial" w:eastAsia="Helvetica" w:hAnsi="Helvetica"/>
          <w:b/>
          <w:sz w:val="20"/>
        </w:rPr>
        <w:t>Dr. Shannon Fussell, Director of</w:t>
      </w:r>
      <w:r w:rsidR="00B95B49">
        <w:rPr>
          <w:rFonts w:ascii="Arial" w:eastAsia="Helvetica" w:hAnsi="Helvetica"/>
          <w:b/>
          <w:sz w:val="20"/>
        </w:rPr>
        <w:t xml:space="preserve"> Postgraduate Training </w:t>
      </w:r>
    </w:p>
    <w:p w14:paraId="065C45F4" w14:textId="57B641BE" w:rsidR="006F588B" w:rsidRDefault="00B95B49" w:rsidP="00991846">
      <w:pPr>
        <w:pStyle w:val="Body1"/>
        <w:jc w:val="center"/>
        <w:rPr>
          <w:rFonts w:ascii="Arial" w:eastAsia="Helvetica" w:hAnsi="Helvetica"/>
          <w:b/>
          <w:sz w:val="20"/>
        </w:rPr>
      </w:pPr>
      <w:r>
        <w:rPr>
          <w:rFonts w:ascii="Arial" w:eastAsia="Helvetica" w:hAnsi="Helvetica"/>
          <w:b/>
          <w:sz w:val="20"/>
        </w:rPr>
        <w:t xml:space="preserve">and Director of </w:t>
      </w:r>
      <w:r w:rsidR="006F588B">
        <w:rPr>
          <w:rFonts w:ascii="Arial" w:eastAsia="Helvetica" w:hAnsi="Helvetica"/>
          <w:b/>
          <w:sz w:val="20"/>
        </w:rPr>
        <w:t>Post</w:t>
      </w:r>
      <w:r w:rsidR="003C61E1">
        <w:rPr>
          <w:rFonts w:ascii="Arial" w:eastAsia="Helvetica" w:hAnsi="Helvetica"/>
          <w:b/>
          <w:sz w:val="20"/>
        </w:rPr>
        <w:t>d</w:t>
      </w:r>
      <w:r w:rsidR="006F588B">
        <w:rPr>
          <w:rFonts w:ascii="Arial" w:eastAsia="Helvetica" w:hAnsi="Helvetica"/>
          <w:b/>
          <w:sz w:val="20"/>
        </w:rPr>
        <w:t xml:space="preserve">octoral Psychology: </w:t>
      </w:r>
      <w:bookmarkStart w:id="2" w:name="_Hlk536801903"/>
      <w:r w:rsidR="00432742">
        <w:fldChar w:fldCharType="begin"/>
      </w:r>
      <w:r w:rsidR="00432742">
        <w:instrText xml:space="preserve"> HYPERLINK "mailto:Shannon.Fussell@va.gov" </w:instrText>
      </w:r>
      <w:r w:rsidR="00432742">
        <w:fldChar w:fldCharType="separate"/>
      </w:r>
      <w:r w:rsidR="006F588B" w:rsidRPr="00E52BAD">
        <w:rPr>
          <w:rStyle w:val="Hyperlink"/>
          <w:rFonts w:ascii="Arial" w:eastAsia="Helvetica" w:hAnsi="Helvetica"/>
          <w:sz w:val="20"/>
        </w:rPr>
        <w:t>Shannon.Fussell@va.gov</w:t>
      </w:r>
      <w:r w:rsidR="00432742">
        <w:rPr>
          <w:rStyle w:val="Hyperlink"/>
          <w:rFonts w:ascii="Arial" w:eastAsia="Helvetica" w:hAnsi="Helvetica"/>
          <w:sz w:val="20"/>
        </w:rPr>
        <w:fldChar w:fldCharType="end"/>
      </w:r>
      <w:r w:rsidR="006F588B">
        <w:rPr>
          <w:rFonts w:ascii="Arial" w:eastAsia="Helvetica" w:hAnsi="Helvetica"/>
          <w:b/>
          <w:sz w:val="20"/>
        </w:rPr>
        <w:t xml:space="preserve"> </w:t>
      </w:r>
    </w:p>
    <w:bookmarkEnd w:id="2"/>
    <w:p w14:paraId="1CF45485" w14:textId="77777777" w:rsidR="006F588B" w:rsidRPr="006F588B" w:rsidRDefault="006F588B" w:rsidP="00991846">
      <w:pPr>
        <w:pStyle w:val="Body1"/>
        <w:jc w:val="center"/>
        <w:rPr>
          <w:rFonts w:ascii="Arial" w:eastAsia="Helvetica" w:hAnsi="Arial" w:cs="Arial"/>
          <w:b/>
          <w:sz w:val="20"/>
        </w:rPr>
      </w:pPr>
      <w:r>
        <w:rPr>
          <w:rFonts w:ascii="Arial" w:eastAsia="Helvetica" w:hAnsi="Helvetica"/>
          <w:b/>
          <w:sz w:val="20"/>
        </w:rPr>
        <w:t xml:space="preserve">Dr. Michelle Richard, Pharmacy Residency </w:t>
      </w:r>
      <w:r w:rsidR="00E42A72">
        <w:rPr>
          <w:rFonts w:ascii="Arial" w:eastAsia="Helvetica" w:hAnsi="Helvetica"/>
          <w:b/>
          <w:sz w:val="20"/>
        </w:rPr>
        <w:t>Director</w:t>
      </w:r>
      <w:r w:rsidRPr="006F588B">
        <w:rPr>
          <w:rFonts w:ascii="Arial" w:eastAsia="Helvetica" w:hAnsi="Arial" w:cs="Arial"/>
          <w:b/>
          <w:sz w:val="20"/>
        </w:rPr>
        <w:t xml:space="preserve">: </w:t>
      </w:r>
      <w:hyperlink r:id="rId10" w:history="1">
        <w:r w:rsidRPr="006F588B">
          <w:rPr>
            <w:rStyle w:val="Hyperlink"/>
            <w:rFonts w:ascii="Arial" w:eastAsia="Helvetica" w:hAnsi="Arial" w:cs="Arial"/>
            <w:sz w:val="20"/>
          </w:rPr>
          <w:t>Michelle.Richard2@va.gov</w:t>
        </w:r>
      </w:hyperlink>
      <w:r w:rsidRPr="006F588B">
        <w:rPr>
          <w:rFonts w:ascii="Arial" w:eastAsia="Helvetica" w:hAnsi="Arial" w:cs="Arial"/>
          <w:b/>
          <w:sz w:val="20"/>
        </w:rPr>
        <w:t xml:space="preserve"> </w:t>
      </w:r>
    </w:p>
    <w:p w14:paraId="645B329A" w14:textId="5719F2C7" w:rsidR="003A653B" w:rsidRDefault="00B32D47" w:rsidP="00991846">
      <w:pPr>
        <w:pStyle w:val="Body1"/>
        <w:jc w:val="center"/>
        <w:rPr>
          <w:rFonts w:ascii="Arial" w:eastAsia="Helvetica" w:hAnsi="Arial" w:cs="Arial"/>
          <w:b/>
          <w:sz w:val="20"/>
        </w:rPr>
      </w:pPr>
      <w:bookmarkStart w:id="3" w:name="_Hlk536018162"/>
      <w:r>
        <w:rPr>
          <w:rFonts w:ascii="Arial" w:eastAsia="Helvetica" w:hAnsi="Arial" w:cs="Arial"/>
          <w:b/>
          <w:sz w:val="20"/>
        </w:rPr>
        <w:t>Lynn Worley</w:t>
      </w:r>
      <w:r w:rsidR="002C3CE1">
        <w:rPr>
          <w:rFonts w:ascii="Arial" w:eastAsia="Helvetica" w:hAnsi="Arial" w:cs="Arial"/>
          <w:b/>
          <w:sz w:val="20"/>
        </w:rPr>
        <w:t>, LCSW, BCD</w:t>
      </w:r>
      <w:r w:rsidR="00911A77">
        <w:rPr>
          <w:rFonts w:ascii="Arial" w:eastAsia="Helvetica" w:hAnsi="Arial" w:cs="Arial"/>
          <w:b/>
          <w:sz w:val="20"/>
        </w:rPr>
        <w:t>, Social Work Postgraduate Coordinator</w:t>
      </w:r>
      <w:r w:rsidR="002C3CE1">
        <w:rPr>
          <w:rFonts w:ascii="Arial" w:eastAsia="Helvetica" w:hAnsi="Arial" w:cs="Arial"/>
          <w:b/>
          <w:sz w:val="20"/>
        </w:rPr>
        <w:t xml:space="preserve">: </w:t>
      </w:r>
      <w:hyperlink r:id="rId11" w:history="1">
        <w:r w:rsidR="002C3CE1" w:rsidRPr="00607833">
          <w:rPr>
            <w:rStyle w:val="Hyperlink"/>
            <w:rFonts w:ascii="Arial" w:eastAsia="Helvetica" w:hAnsi="Arial" w:cs="Arial"/>
            <w:sz w:val="20"/>
          </w:rPr>
          <w:t>Lynn.Worley@va.gov</w:t>
        </w:r>
      </w:hyperlink>
      <w:r w:rsidR="008C5BC7">
        <w:rPr>
          <w:rFonts w:ascii="Arial" w:eastAsia="Helvetica" w:hAnsi="Arial" w:cs="Arial"/>
          <w:b/>
          <w:sz w:val="20"/>
        </w:rPr>
        <w:t xml:space="preserve"> </w:t>
      </w:r>
    </w:p>
    <w:p w14:paraId="53400B83" w14:textId="6BFF3012" w:rsidR="00536D9C" w:rsidRDefault="00536D9C" w:rsidP="00536D9C">
      <w:pPr>
        <w:pStyle w:val="Body1"/>
        <w:jc w:val="center"/>
        <w:rPr>
          <w:rStyle w:val="Hyperlink"/>
          <w:rFonts w:ascii="Arial" w:eastAsia="Helvetica" w:hAnsi="Arial" w:cs="Arial"/>
          <w:sz w:val="20"/>
        </w:rPr>
      </w:pPr>
    </w:p>
    <w:p w14:paraId="2137FD17" w14:textId="77777777" w:rsidR="00536D9C" w:rsidRDefault="00536D9C" w:rsidP="00991846">
      <w:pPr>
        <w:pStyle w:val="Body1"/>
        <w:jc w:val="center"/>
        <w:rPr>
          <w:rStyle w:val="Hyperlink"/>
          <w:rFonts w:ascii="Arial" w:eastAsia="Helvetica" w:hAnsi="Arial" w:cs="Arial"/>
          <w:sz w:val="20"/>
        </w:rPr>
      </w:pPr>
    </w:p>
    <w:bookmarkEnd w:id="1"/>
    <w:bookmarkEnd w:id="3"/>
    <w:p w14:paraId="19B1384E" w14:textId="77777777" w:rsidR="0026602A" w:rsidRDefault="0026602A" w:rsidP="00991846">
      <w:pPr>
        <w:pStyle w:val="Body1"/>
        <w:jc w:val="center"/>
        <w:rPr>
          <w:rStyle w:val="Hyperlink"/>
          <w:rFonts w:ascii="Arial" w:eastAsia="Helvetica" w:hAnsi="Arial" w:cs="Arial"/>
          <w:sz w:val="20"/>
        </w:rPr>
      </w:pPr>
    </w:p>
    <w:p w14:paraId="3EC9D390" w14:textId="77777777" w:rsidR="0026602A" w:rsidRDefault="0026602A" w:rsidP="00991846">
      <w:pPr>
        <w:pStyle w:val="Body1"/>
        <w:jc w:val="center"/>
        <w:rPr>
          <w:rFonts w:ascii="Arial" w:eastAsia="Helvetica" w:hAnsi="Arial" w:cs="Arial"/>
          <w:b/>
          <w:sz w:val="20"/>
        </w:rPr>
      </w:pPr>
    </w:p>
    <w:p w14:paraId="5FC6233D" w14:textId="77777777" w:rsidR="0026602A" w:rsidRPr="006F588B" w:rsidRDefault="0026602A" w:rsidP="00991846">
      <w:pPr>
        <w:pStyle w:val="Body1"/>
        <w:jc w:val="center"/>
        <w:rPr>
          <w:rFonts w:ascii="Arial" w:eastAsia="Helvetica" w:hAnsi="Arial" w:cs="Arial"/>
          <w:b/>
          <w:sz w:val="20"/>
        </w:rPr>
      </w:pPr>
    </w:p>
    <w:p w14:paraId="4F42B287" w14:textId="77777777" w:rsidR="006F588B" w:rsidRDefault="00E50268" w:rsidP="00991846">
      <w:pPr>
        <w:pStyle w:val="Body1"/>
        <w:ind w:left="1440"/>
        <w:jc w:val="center"/>
      </w:pPr>
      <w:r>
        <w:rPr>
          <w:noProof/>
        </w:rPr>
        <w:drawing>
          <wp:inline distT="0" distB="0" distL="0" distR="0" wp14:anchorId="75CDC0AB" wp14:editId="71654BCA">
            <wp:extent cx="1352550" cy="1314450"/>
            <wp:effectExtent l="0" t="0" r="0" b="0"/>
            <wp:docPr id="1" name="Picture 1" descr="cid:image002.jpg@01CEE539.D5463DD0"/>
            <wp:cNvGraphicFramePr/>
            <a:graphic xmlns:a="http://schemas.openxmlformats.org/drawingml/2006/main">
              <a:graphicData uri="http://schemas.openxmlformats.org/drawingml/2006/picture">
                <pic:pic xmlns:pic="http://schemas.openxmlformats.org/drawingml/2006/picture">
                  <pic:nvPicPr>
                    <pic:cNvPr id="1" name="Picture 1" descr="cid:image002.jpg@01CEE539.D5463DD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52550" cy="1314450"/>
                    </a:xfrm>
                    <a:prstGeom prst="rect">
                      <a:avLst/>
                    </a:prstGeom>
                    <a:noFill/>
                    <a:ln>
                      <a:noFill/>
                    </a:ln>
                  </pic:spPr>
                </pic:pic>
              </a:graphicData>
            </a:graphic>
          </wp:inline>
        </w:drawing>
      </w:r>
      <w:r w:rsidR="00D40D6A">
        <w:t xml:space="preserve">      </w:t>
      </w:r>
      <w:r w:rsidR="003D261D">
        <w:rPr>
          <w:rFonts w:ascii="Arial" w:eastAsia="Helvetica" w:hAnsi="Helvetica"/>
          <w:b/>
          <w:noProof/>
          <w:sz w:val="20"/>
        </w:rPr>
        <w:drawing>
          <wp:inline distT="0" distB="0" distL="0" distR="0" wp14:anchorId="56198555" wp14:editId="2C1CFEF2">
            <wp:extent cx="2858519" cy="14154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A 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40057" cy="1455789"/>
                    </a:xfrm>
                    <a:prstGeom prst="rect">
                      <a:avLst/>
                    </a:prstGeom>
                  </pic:spPr>
                </pic:pic>
              </a:graphicData>
            </a:graphic>
          </wp:inline>
        </w:drawing>
      </w:r>
    </w:p>
    <w:p w14:paraId="4CC7B6F0" w14:textId="77777777" w:rsidR="003A4E74" w:rsidRDefault="003A4E74" w:rsidP="00991846">
      <w:pPr>
        <w:pStyle w:val="Body1"/>
        <w:ind w:left="1440"/>
        <w:jc w:val="center"/>
      </w:pPr>
      <w:r>
        <w:rPr>
          <w:rFonts w:ascii="Arial" w:eastAsia="Helvetica" w:hAnsi="Helvetica"/>
          <w:b/>
          <w:noProof/>
          <w:kern w:val="32"/>
          <w:sz w:val="72"/>
          <w:szCs w:val="72"/>
        </w:rPr>
        <w:lastRenderedPageBreak/>
        <mc:AlternateContent>
          <mc:Choice Requires="wps">
            <w:drawing>
              <wp:anchor distT="0" distB="0" distL="114300" distR="114300" simplePos="0" relativeHeight="251661824" behindDoc="0" locked="0" layoutInCell="1" allowOverlap="1" wp14:anchorId="6F6D676C" wp14:editId="53258E73">
                <wp:simplePos x="0" y="0"/>
                <wp:positionH relativeFrom="column">
                  <wp:posOffset>-342900</wp:posOffset>
                </wp:positionH>
                <wp:positionV relativeFrom="paragraph">
                  <wp:posOffset>180975</wp:posOffset>
                </wp:positionV>
                <wp:extent cx="7172325" cy="19050"/>
                <wp:effectExtent l="0" t="0" r="28575" b="19050"/>
                <wp:wrapSquare wrapText="bothSides"/>
                <wp:docPr id="4" name="Straight Connector 4"/>
                <wp:cNvGraphicFramePr/>
                <a:graphic xmlns:a="http://schemas.openxmlformats.org/drawingml/2006/main">
                  <a:graphicData uri="http://schemas.microsoft.com/office/word/2010/wordprocessingShape">
                    <wps:wsp>
                      <wps:cNvCnPr/>
                      <wps:spPr>
                        <a:xfrm>
                          <a:off x="0" y="0"/>
                          <a:ext cx="7172325" cy="1905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4FA74C50" id="Straight Connector 4"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27pt,14.25pt" to="537.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" strokecolor="#4a7ebb">
                <w10:wrap type="square"/>
              </v:line>
            </w:pict>
          </mc:Fallback>
        </mc:AlternateContent>
      </w:r>
    </w:p>
    <w:p w14:paraId="24C2037C" w14:textId="77777777" w:rsidR="008707F2" w:rsidRDefault="008707F2" w:rsidP="008707F2">
      <w:pPr>
        <w:pStyle w:val="Body1"/>
        <w:ind w:left="1440"/>
        <w:rPr>
          <w:rFonts w:ascii="Arial" w:hAnsi="Arial" w:cs="Arial"/>
          <w:b/>
          <w:bCs/>
          <w:sz w:val="20"/>
        </w:rPr>
      </w:pPr>
    </w:p>
    <w:p w14:paraId="420C6DE9" w14:textId="77777777" w:rsidR="003A653B" w:rsidRDefault="003A653B" w:rsidP="00D40D6A">
      <w:pPr>
        <w:pStyle w:val="Body1"/>
        <w:ind w:left="1440"/>
        <w:jc w:val="center"/>
      </w:pPr>
    </w:p>
    <w:sdt>
      <w:sdtPr>
        <w:rPr>
          <w:rFonts w:ascii="Arial" w:eastAsiaTheme="minorEastAsia" w:hAnsi="Arial" w:cs="Arial"/>
          <w:color w:val="auto"/>
          <w:sz w:val="22"/>
          <w:szCs w:val="22"/>
        </w:rPr>
        <w:id w:val="2028900828"/>
        <w:docPartObj>
          <w:docPartGallery w:val="Table of Contents"/>
          <w:docPartUnique/>
        </w:docPartObj>
      </w:sdtPr>
      <w:sdtEndPr>
        <w:rPr>
          <w:rFonts w:eastAsia="Times New Roman"/>
          <w:sz w:val="24"/>
          <w:szCs w:val="24"/>
        </w:rPr>
      </w:sdtEndPr>
      <w:sdtContent>
        <w:p w14:paraId="71E15085" w14:textId="3312AEC1" w:rsidR="009F0F44" w:rsidRDefault="009F0F44">
          <w:pPr>
            <w:pStyle w:val="TOCHeading"/>
            <w:rPr>
              <w:rFonts w:ascii="Arial" w:hAnsi="Arial" w:cs="Arial"/>
              <w:b/>
              <w:i/>
              <w:color w:val="000000" w:themeColor="text1"/>
            </w:rPr>
          </w:pPr>
          <w:r w:rsidRPr="00991846">
            <w:rPr>
              <w:rFonts w:ascii="Arial" w:hAnsi="Arial" w:cs="Arial"/>
              <w:b/>
              <w:i/>
              <w:color w:val="000000" w:themeColor="text1"/>
            </w:rPr>
            <w:t>Table of Contents</w:t>
          </w:r>
        </w:p>
        <w:p w14:paraId="6EC6EB64" w14:textId="77777777" w:rsidR="00C823B3" w:rsidRPr="00C823B3" w:rsidRDefault="00C823B3" w:rsidP="00C823B3"/>
        <w:p w14:paraId="6BDAE617" w14:textId="77777777" w:rsidR="00050F6C" w:rsidRPr="00CB5014" w:rsidRDefault="00050F6C">
          <w:pPr>
            <w:pStyle w:val="TOC1"/>
            <w:rPr>
              <w:rFonts w:ascii="Arial" w:hAnsi="Arial" w:cs="Arial"/>
            </w:rPr>
          </w:pPr>
          <w:r w:rsidRPr="00CB5014">
            <w:rPr>
              <w:rFonts w:ascii="Arial" w:hAnsi="Arial" w:cs="Arial"/>
            </w:rPr>
            <w:t>Introduction</w:t>
          </w:r>
          <w:r w:rsidRPr="00CB5014">
            <w:rPr>
              <w:rFonts w:ascii="Arial" w:hAnsi="Arial" w:cs="Arial"/>
            </w:rPr>
            <w:ptab w:relativeTo="margin" w:alignment="right" w:leader="dot"/>
          </w:r>
          <w:r w:rsidRPr="00CB5014">
            <w:rPr>
              <w:rFonts w:ascii="Arial" w:hAnsi="Arial" w:cs="Arial"/>
            </w:rPr>
            <w:t>3</w:t>
          </w:r>
        </w:p>
        <w:p w14:paraId="47B9F039" w14:textId="77777777" w:rsidR="00050F6C" w:rsidRPr="00CB5014" w:rsidRDefault="00050F6C">
          <w:pPr>
            <w:pStyle w:val="TOC1"/>
            <w:rPr>
              <w:rFonts w:ascii="Arial" w:hAnsi="Arial" w:cs="Arial"/>
            </w:rPr>
          </w:pPr>
          <w:r w:rsidRPr="00CB5014">
            <w:rPr>
              <w:rFonts w:ascii="Arial" w:hAnsi="Arial" w:cs="Arial"/>
            </w:rPr>
            <w:t xml:space="preserve">Application &amp; Selection Procedures </w:t>
          </w:r>
          <w:r w:rsidRPr="00CB5014">
            <w:rPr>
              <w:rFonts w:ascii="Arial" w:hAnsi="Arial" w:cs="Arial"/>
            </w:rPr>
            <w:ptab w:relativeTo="margin" w:alignment="right" w:leader="dot"/>
          </w:r>
          <w:r w:rsidR="005D55BC" w:rsidRPr="00CB5014">
            <w:rPr>
              <w:rFonts w:ascii="Arial" w:hAnsi="Arial" w:cs="Arial"/>
            </w:rPr>
            <w:t>5</w:t>
          </w:r>
        </w:p>
        <w:p w14:paraId="43419BE4" w14:textId="77777777" w:rsidR="009F0F44" w:rsidRPr="00CB5014" w:rsidRDefault="00050F6C" w:rsidP="0012123B">
          <w:pPr>
            <w:pStyle w:val="TOC2"/>
            <w:rPr>
              <w:rFonts w:ascii="Arial" w:hAnsi="Arial" w:cs="Arial"/>
            </w:rPr>
          </w:pPr>
          <w:r w:rsidRPr="00CB5014">
            <w:rPr>
              <w:rFonts w:ascii="Arial" w:hAnsi="Arial" w:cs="Arial"/>
            </w:rPr>
            <w:t>Eligibility</w:t>
          </w:r>
          <w:r w:rsidR="009F0F44" w:rsidRPr="00CB5014">
            <w:rPr>
              <w:rFonts w:ascii="Arial" w:hAnsi="Arial" w:cs="Arial"/>
            </w:rPr>
            <w:ptab w:relativeTo="margin" w:alignment="right" w:leader="dot"/>
          </w:r>
          <w:r w:rsidR="005D55BC" w:rsidRPr="00CB5014">
            <w:rPr>
              <w:rFonts w:ascii="Arial" w:hAnsi="Arial" w:cs="Arial"/>
            </w:rPr>
            <w:t>5</w:t>
          </w:r>
        </w:p>
        <w:p w14:paraId="470643DB" w14:textId="77777777" w:rsidR="00D364D2" w:rsidRPr="00CB5014" w:rsidRDefault="00D364D2" w:rsidP="0012123B">
          <w:pPr>
            <w:pStyle w:val="TOC2"/>
            <w:rPr>
              <w:rFonts w:ascii="Arial" w:hAnsi="Arial" w:cs="Arial"/>
            </w:rPr>
          </w:pPr>
          <w:r w:rsidRPr="00CB5014">
            <w:rPr>
              <w:rFonts w:ascii="Arial" w:hAnsi="Arial" w:cs="Arial"/>
            </w:rPr>
            <w:t>Procedure</w:t>
          </w:r>
          <w:r w:rsidRPr="00CB5014">
            <w:rPr>
              <w:rFonts w:ascii="Arial" w:hAnsi="Arial" w:cs="Arial"/>
            </w:rPr>
            <w:ptab w:relativeTo="margin" w:alignment="right" w:leader="dot"/>
          </w:r>
          <w:r w:rsidR="009D2B3E">
            <w:rPr>
              <w:rFonts w:ascii="Arial" w:hAnsi="Arial" w:cs="Arial"/>
            </w:rPr>
            <w:t>5</w:t>
          </w:r>
        </w:p>
        <w:p w14:paraId="56661414" w14:textId="77777777" w:rsidR="00D364D2" w:rsidRPr="00CB5014" w:rsidRDefault="00D364D2">
          <w:pPr>
            <w:pStyle w:val="TOC1"/>
            <w:rPr>
              <w:rFonts w:ascii="Arial" w:hAnsi="Arial" w:cs="Arial"/>
            </w:rPr>
          </w:pPr>
          <w:r w:rsidRPr="00CB5014">
            <w:rPr>
              <w:rFonts w:ascii="Arial" w:hAnsi="Arial" w:cs="Arial"/>
            </w:rPr>
            <w:t>Application Ratings, Candidate Interviews, and Selection Processes</w:t>
          </w:r>
          <w:r w:rsidRPr="00CB5014">
            <w:rPr>
              <w:rFonts w:ascii="Arial" w:hAnsi="Arial" w:cs="Arial"/>
            </w:rPr>
            <w:ptab w:relativeTo="margin" w:alignment="right" w:leader="dot"/>
          </w:r>
          <w:r w:rsidR="0012123B" w:rsidRPr="00CB5014">
            <w:rPr>
              <w:rFonts w:ascii="Arial" w:hAnsi="Arial" w:cs="Arial"/>
            </w:rPr>
            <w:t>6</w:t>
          </w:r>
        </w:p>
        <w:p w14:paraId="251D3635" w14:textId="7A1DD321" w:rsidR="00F744EB" w:rsidRPr="00CB5014" w:rsidRDefault="00F744EB" w:rsidP="0012123B">
          <w:pPr>
            <w:pStyle w:val="TOC2"/>
            <w:rPr>
              <w:rFonts w:ascii="Arial" w:hAnsi="Arial" w:cs="Arial"/>
            </w:rPr>
          </w:pPr>
          <w:r w:rsidRPr="00CB5014">
            <w:rPr>
              <w:rFonts w:ascii="Arial" w:hAnsi="Arial" w:cs="Arial"/>
            </w:rPr>
            <w:t>Stipend &amp; Benefits</w:t>
          </w:r>
          <w:r w:rsidRPr="00CB5014">
            <w:rPr>
              <w:rFonts w:ascii="Arial" w:hAnsi="Arial" w:cs="Arial"/>
            </w:rPr>
            <w:ptab w:relativeTo="margin" w:alignment="right" w:leader="dot"/>
          </w:r>
          <w:r w:rsidR="000B41E1">
            <w:rPr>
              <w:rFonts w:ascii="Arial" w:hAnsi="Arial" w:cs="Arial"/>
            </w:rPr>
            <w:t>6</w:t>
          </w:r>
        </w:p>
        <w:p w14:paraId="6CB55B27" w14:textId="77777777" w:rsidR="00F744EB" w:rsidRPr="00CB5014" w:rsidRDefault="00F744EB">
          <w:pPr>
            <w:pStyle w:val="TOC1"/>
            <w:rPr>
              <w:rFonts w:ascii="Arial" w:hAnsi="Arial" w:cs="Arial"/>
              <w:bCs/>
            </w:rPr>
          </w:pPr>
          <w:r w:rsidRPr="00CB5014">
            <w:rPr>
              <w:rFonts w:ascii="Arial" w:hAnsi="Arial" w:cs="Arial"/>
            </w:rPr>
            <w:t>Fellowship Setting</w:t>
          </w:r>
          <w:r w:rsidRPr="00CB5014">
            <w:rPr>
              <w:rFonts w:ascii="Arial" w:hAnsi="Arial" w:cs="Arial"/>
            </w:rPr>
            <w:ptab w:relativeTo="margin" w:alignment="right" w:leader="dot"/>
          </w:r>
          <w:r w:rsidR="009D2B3E">
            <w:rPr>
              <w:rFonts w:ascii="Arial" w:hAnsi="Arial" w:cs="Arial"/>
              <w:bCs/>
            </w:rPr>
            <w:t>7</w:t>
          </w:r>
        </w:p>
        <w:p w14:paraId="0476E773" w14:textId="77777777" w:rsidR="0012123B" w:rsidRPr="00CB5014" w:rsidRDefault="0012123B" w:rsidP="0012123B">
          <w:pPr>
            <w:spacing w:after="100"/>
            <w:rPr>
              <w:rFonts w:ascii="Arial" w:hAnsi="Arial" w:cs="Arial"/>
              <w:sz w:val="22"/>
              <w:szCs w:val="22"/>
            </w:rPr>
          </w:pPr>
          <w:r w:rsidRPr="00CB5014">
            <w:rPr>
              <w:rFonts w:ascii="Arial" w:hAnsi="Arial" w:cs="Arial"/>
              <w:sz w:val="22"/>
              <w:szCs w:val="22"/>
            </w:rPr>
            <w:t xml:space="preserve">    Unique Training</w:t>
          </w:r>
          <w:r w:rsidR="002B45CD">
            <w:rPr>
              <w:rFonts w:ascii="Arial" w:hAnsi="Arial" w:cs="Arial"/>
              <w:sz w:val="22"/>
              <w:szCs w:val="22"/>
            </w:rPr>
            <w:t xml:space="preserve"> </w:t>
          </w:r>
          <w:r w:rsidRPr="00CB5014">
            <w:rPr>
              <w:rFonts w:ascii="Arial" w:hAnsi="Arial" w:cs="Arial"/>
              <w:sz w:val="22"/>
              <w:szCs w:val="22"/>
            </w:rPr>
            <w:t>Experiences…</w:t>
          </w:r>
          <w:r w:rsidR="002B45CD">
            <w:rPr>
              <w:rFonts w:ascii="Arial" w:hAnsi="Arial" w:cs="Arial"/>
              <w:sz w:val="22"/>
              <w:szCs w:val="22"/>
            </w:rPr>
            <w:t>…</w:t>
          </w:r>
          <w:r w:rsidRPr="00CB5014">
            <w:rPr>
              <w:rFonts w:ascii="Arial" w:hAnsi="Arial" w:cs="Arial"/>
              <w:sz w:val="22"/>
              <w:szCs w:val="22"/>
            </w:rPr>
            <w:t>………</w:t>
          </w:r>
          <w:r w:rsidR="002B45CD">
            <w:rPr>
              <w:rFonts w:ascii="Arial" w:hAnsi="Arial" w:cs="Arial"/>
              <w:sz w:val="22"/>
              <w:szCs w:val="22"/>
            </w:rPr>
            <w:t>…..</w:t>
          </w:r>
          <w:r w:rsidRPr="00CB5014">
            <w:rPr>
              <w:rFonts w:ascii="Arial" w:hAnsi="Arial" w:cs="Arial"/>
              <w:sz w:val="22"/>
              <w:szCs w:val="22"/>
            </w:rPr>
            <w:t>………………………………………………………</w:t>
          </w:r>
          <w:r w:rsidR="002B45CD">
            <w:rPr>
              <w:rFonts w:ascii="Arial" w:hAnsi="Arial" w:cs="Arial"/>
              <w:sz w:val="22"/>
              <w:szCs w:val="22"/>
            </w:rPr>
            <w:t>.</w:t>
          </w:r>
          <w:r w:rsidR="009D2B3E">
            <w:rPr>
              <w:rFonts w:ascii="Arial" w:hAnsi="Arial" w:cs="Arial"/>
              <w:sz w:val="22"/>
              <w:szCs w:val="22"/>
            </w:rPr>
            <w:t xml:space="preserve">7 </w:t>
          </w:r>
        </w:p>
        <w:p w14:paraId="6099D90D" w14:textId="77777777" w:rsidR="00E469A4" w:rsidRPr="00CB5014" w:rsidRDefault="00F744EB" w:rsidP="0012123B">
          <w:pPr>
            <w:pStyle w:val="TOC2"/>
            <w:rPr>
              <w:rFonts w:ascii="Arial" w:hAnsi="Arial" w:cs="Arial"/>
            </w:rPr>
          </w:pPr>
          <w:r w:rsidRPr="00CB5014">
            <w:rPr>
              <w:rFonts w:ascii="Arial" w:hAnsi="Arial" w:cs="Arial"/>
            </w:rPr>
            <w:t xml:space="preserve">Training Model and Program </w:t>
          </w:r>
          <w:r w:rsidR="00283F78" w:rsidRPr="00CB5014">
            <w:rPr>
              <w:rFonts w:ascii="Arial" w:hAnsi="Arial" w:cs="Arial"/>
            </w:rPr>
            <w:t>Aims</w:t>
          </w:r>
          <w:r w:rsidR="002B45CD">
            <w:rPr>
              <w:rFonts w:ascii="Arial" w:hAnsi="Arial" w:cs="Arial"/>
            </w:rPr>
            <w:t>……….</w:t>
          </w:r>
          <w:r w:rsidRPr="00CB5014">
            <w:rPr>
              <w:rFonts w:ascii="Arial" w:hAnsi="Arial" w:cs="Arial"/>
            </w:rPr>
            <w:ptab w:relativeTo="margin" w:alignment="right" w:leader="dot"/>
          </w:r>
          <w:r w:rsidR="009D2B3E">
            <w:rPr>
              <w:rFonts w:ascii="Arial" w:hAnsi="Arial" w:cs="Arial"/>
            </w:rPr>
            <w:t>8</w:t>
          </w:r>
        </w:p>
        <w:p w14:paraId="0928C35C" w14:textId="77777777" w:rsidR="00F744EB" w:rsidRPr="00CB5014" w:rsidRDefault="00F744EB" w:rsidP="00F744EB">
          <w:pPr>
            <w:pStyle w:val="TOC1"/>
            <w:rPr>
              <w:rFonts w:ascii="Arial" w:hAnsi="Arial" w:cs="Arial"/>
            </w:rPr>
          </w:pPr>
          <w:r w:rsidRPr="00CB5014">
            <w:rPr>
              <w:rFonts w:ascii="Arial" w:hAnsi="Arial" w:cs="Arial"/>
            </w:rPr>
            <w:t>Training Schedule and Rotations</w:t>
          </w:r>
          <w:r w:rsidRPr="00CB5014">
            <w:rPr>
              <w:rFonts w:ascii="Arial" w:hAnsi="Arial" w:cs="Arial"/>
            </w:rPr>
            <w:ptab w:relativeTo="margin" w:alignment="right" w:leader="dot"/>
          </w:r>
          <w:r w:rsidR="009D2B3E">
            <w:rPr>
              <w:rFonts w:ascii="Arial" w:hAnsi="Arial" w:cs="Arial"/>
            </w:rPr>
            <w:t>8</w:t>
          </w:r>
        </w:p>
        <w:p w14:paraId="7BDB48A8" w14:textId="77777777" w:rsidR="00BC5AC2" w:rsidRPr="00CB5014" w:rsidRDefault="00BC5AC2" w:rsidP="00BC5AC2">
          <w:pPr>
            <w:pStyle w:val="TOC1"/>
            <w:rPr>
              <w:rFonts w:ascii="Arial" w:hAnsi="Arial" w:cs="Arial"/>
            </w:rPr>
          </w:pPr>
          <w:r w:rsidRPr="00CB5014">
            <w:rPr>
              <w:rFonts w:ascii="Arial" w:hAnsi="Arial" w:cs="Arial"/>
            </w:rPr>
            <w:t xml:space="preserve">Program Goals and Objectives </w:t>
          </w:r>
          <w:r w:rsidRPr="00CB5014">
            <w:rPr>
              <w:rFonts w:ascii="Arial" w:hAnsi="Arial" w:cs="Arial"/>
            </w:rPr>
            <w:ptab w:relativeTo="margin" w:alignment="right" w:leader="dot"/>
          </w:r>
          <w:r w:rsidR="009D2B3E">
            <w:rPr>
              <w:rFonts w:ascii="Arial" w:hAnsi="Arial" w:cs="Arial"/>
            </w:rPr>
            <w:t>10</w:t>
          </w:r>
        </w:p>
        <w:p w14:paraId="267F43A1" w14:textId="78B6D562" w:rsidR="00BC5AC2" w:rsidRPr="00CB5014" w:rsidRDefault="00BC5AC2" w:rsidP="00BC5AC2">
          <w:pPr>
            <w:pStyle w:val="TOC1"/>
            <w:rPr>
              <w:rFonts w:ascii="Arial" w:hAnsi="Arial" w:cs="Arial"/>
            </w:rPr>
          </w:pPr>
          <w:r w:rsidRPr="00CB5014">
            <w:rPr>
              <w:rFonts w:ascii="Arial" w:hAnsi="Arial" w:cs="Arial"/>
            </w:rPr>
            <w:t xml:space="preserve">Program Structure </w:t>
          </w:r>
          <w:r w:rsidRPr="00CB5014">
            <w:rPr>
              <w:rFonts w:ascii="Arial" w:hAnsi="Arial" w:cs="Arial"/>
            </w:rPr>
            <w:ptab w:relativeTo="margin" w:alignment="right" w:leader="dot"/>
          </w:r>
          <w:r w:rsidR="009D2B3E">
            <w:rPr>
              <w:rFonts w:ascii="Arial" w:hAnsi="Arial" w:cs="Arial"/>
            </w:rPr>
            <w:t>1</w:t>
          </w:r>
          <w:r w:rsidR="008E2161">
            <w:rPr>
              <w:rFonts w:ascii="Arial" w:hAnsi="Arial" w:cs="Arial"/>
            </w:rPr>
            <w:t>2</w:t>
          </w:r>
        </w:p>
        <w:p w14:paraId="7B522EDB" w14:textId="77777777" w:rsidR="00BC5AC2" w:rsidRPr="00CB5014" w:rsidRDefault="00BC5AC2" w:rsidP="0012123B">
          <w:pPr>
            <w:pStyle w:val="TOC2"/>
            <w:rPr>
              <w:rFonts w:ascii="Arial" w:hAnsi="Arial" w:cs="Arial"/>
            </w:rPr>
          </w:pPr>
          <w:r w:rsidRPr="00CB5014">
            <w:rPr>
              <w:rFonts w:ascii="Arial" w:hAnsi="Arial" w:cs="Arial"/>
            </w:rPr>
            <w:t>Training Experiences</w:t>
          </w:r>
          <w:r w:rsidRPr="00CB5014">
            <w:rPr>
              <w:rFonts w:ascii="Arial" w:hAnsi="Arial" w:cs="Arial"/>
            </w:rPr>
            <w:ptab w:relativeTo="margin" w:alignment="right" w:leader="dot"/>
          </w:r>
          <w:r w:rsidR="009D2B3E">
            <w:rPr>
              <w:rFonts w:ascii="Arial" w:hAnsi="Arial" w:cs="Arial"/>
            </w:rPr>
            <w:t>13</w:t>
          </w:r>
        </w:p>
        <w:p w14:paraId="1ADC90AE" w14:textId="77777777" w:rsidR="009F0F44" w:rsidRPr="00CB5014" w:rsidRDefault="00BC5AC2">
          <w:pPr>
            <w:pStyle w:val="TOC3"/>
            <w:ind w:left="446"/>
            <w:rPr>
              <w:rFonts w:ascii="Arial" w:hAnsi="Arial" w:cs="Arial"/>
            </w:rPr>
          </w:pPr>
          <w:r w:rsidRPr="00CB5014">
            <w:rPr>
              <w:rFonts w:ascii="Arial" w:hAnsi="Arial" w:cs="Arial"/>
            </w:rPr>
            <w:t>Clinical</w:t>
          </w:r>
          <w:r w:rsidR="009F0F44" w:rsidRPr="00CB5014">
            <w:rPr>
              <w:rFonts w:ascii="Arial" w:hAnsi="Arial" w:cs="Arial"/>
            </w:rPr>
            <w:ptab w:relativeTo="margin" w:alignment="right" w:leader="dot"/>
          </w:r>
          <w:r w:rsidR="009D2B3E">
            <w:rPr>
              <w:rFonts w:ascii="Arial" w:hAnsi="Arial" w:cs="Arial"/>
            </w:rPr>
            <w:t>13</w:t>
          </w:r>
        </w:p>
        <w:p w14:paraId="1AA72646" w14:textId="47449630" w:rsidR="00BC5AC2" w:rsidRPr="00CB5014" w:rsidRDefault="00BC5AC2">
          <w:pPr>
            <w:pStyle w:val="TOC3"/>
            <w:ind w:left="446"/>
            <w:rPr>
              <w:rFonts w:ascii="Arial" w:hAnsi="Arial" w:cs="Arial"/>
            </w:rPr>
          </w:pPr>
          <w:r w:rsidRPr="00CB5014">
            <w:rPr>
              <w:rFonts w:ascii="Arial" w:hAnsi="Arial" w:cs="Arial"/>
            </w:rPr>
            <w:t xml:space="preserve">Supervision </w:t>
          </w:r>
          <w:r w:rsidR="009F0F44" w:rsidRPr="00CB5014">
            <w:rPr>
              <w:rFonts w:ascii="Arial" w:hAnsi="Arial" w:cs="Arial"/>
            </w:rPr>
            <w:ptab w:relativeTo="margin" w:alignment="right" w:leader="dot"/>
          </w:r>
          <w:r w:rsidR="009D2B3E">
            <w:rPr>
              <w:rFonts w:ascii="Arial" w:hAnsi="Arial" w:cs="Arial"/>
            </w:rPr>
            <w:t>1</w:t>
          </w:r>
          <w:r w:rsidR="006D17AD">
            <w:rPr>
              <w:rFonts w:ascii="Arial" w:hAnsi="Arial" w:cs="Arial"/>
            </w:rPr>
            <w:t>3</w:t>
          </w:r>
        </w:p>
        <w:p w14:paraId="197414B6" w14:textId="422BD5E4" w:rsidR="00BC5AC2" w:rsidRPr="00CB5014" w:rsidRDefault="00BC5AC2" w:rsidP="00BC5AC2">
          <w:pPr>
            <w:pStyle w:val="TOC3"/>
            <w:ind w:left="446"/>
            <w:rPr>
              <w:rFonts w:ascii="Arial" w:hAnsi="Arial" w:cs="Arial"/>
            </w:rPr>
          </w:pPr>
          <w:r w:rsidRPr="00CB5014">
            <w:rPr>
              <w:rFonts w:ascii="Arial" w:hAnsi="Arial" w:cs="Arial"/>
            </w:rPr>
            <w:t xml:space="preserve">Emphasis Areas </w:t>
          </w:r>
          <w:r w:rsidRPr="00CB5014">
            <w:rPr>
              <w:rFonts w:ascii="Arial" w:hAnsi="Arial" w:cs="Arial"/>
            </w:rPr>
            <w:ptab w:relativeTo="margin" w:alignment="right" w:leader="dot"/>
          </w:r>
          <w:r w:rsidR="009D2B3E">
            <w:rPr>
              <w:rFonts w:ascii="Arial" w:hAnsi="Arial" w:cs="Arial"/>
            </w:rPr>
            <w:t>1</w:t>
          </w:r>
          <w:r w:rsidR="006D73B0">
            <w:rPr>
              <w:rFonts w:ascii="Arial" w:hAnsi="Arial" w:cs="Arial"/>
            </w:rPr>
            <w:t>3</w:t>
          </w:r>
        </w:p>
        <w:p w14:paraId="154B5652" w14:textId="10048F7C" w:rsidR="00BC5AC2" w:rsidRPr="00CB5014" w:rsidRDefault="00BC5AC2" w:rsidP="00BC5AC2">
          <w:pPr>
            <w:pStyle w:val="TOC1"/>
            <w:rPr>
              <w:rFonts w:ascii="Arial" w:hAnsi="Arial" w:cs="Arial"/>
            </w:rPr>
          </w:pPr>
          <w:r w:rsidRPr="00CB5014">
            <w:rPr>
              <w:rFonts w:ascii="Arial" w:hAnsi="Arial" w:cs="Arial"/>
            </w:rPr>
            <w:t xml:space="preserve">Requirements for Completion </w:t>
          </w:r>
          <w:r w:rsidRPr="00CB5014">
            <w:rPr>
              <w:rFonts w:ascii="Arial" w:hAnsi="Arial" w:cs="Arial"/>
            </w:rPr>
            <w:ptab w:relativeTo="margin" w:alignment="right" w:leader="dot"/>
          </w:r>
          <w:r w:rsidR="008E2161">
            <w:rPr>
              <w:rFonts w:ascii="Arial" w:hAnsi="Arial" w:cs="Arial"/>
            </w:rPr>
            <w:t>1</w:t>
          </w:r>
          <w:r w:rsidR="006D17AD">
            <w:rPr>
              <w:rFonts w:ascii="Arial" w:hAnsi="Arial" w:cs="Arial"/>
            </w:rPr>
            <w:t>6</w:t>
          </w:r>
        </w:p>
        <w:p w14:paraId="063B5738" w14:textId="4F9A7F60" w:rsidR="00BC5AC2" w:rsidRPr="00CB5014" w:rsidRDefault="00BC5AC2" w:rsidP="00BC5AC2">
          <w:pPr>
            <w:pStyle w:val="TOC1"/>
            <w:rPr>
              <w:rFonts w:ascii="Arial" w:hAnsi="Arial" w:cs="Arial"/>
              <w:bCs/>
            </w:rPr>
          </w:pPr>
          <w:r w:rsidRPr="00CB5014">
            <w:rPr>
              <w:rFonts w:ascii="Arial" w:hAnsi="Arial" w:cs="Arial"/>
            </w:rPr>
            <w:t xml:space="preserve">Facility and Training Resources </w:t>
          </w:r>
          <w:r w:rsidRPr="00CB5014">
            <w:rPr>
              <w:rFonts w:ascii="Arial" w:hAnsi="Arial" w:cs="Arial"/>
            </w:rPr>
            <w:ptab w:relativeTo="margin" w:alignment="right" w:leader="dot"/>
          </w:r>
          <w:r w:rsidR="006D17AD">
            <w:rPr>
              <w:rFonts w:ascii="Arial" w:hAnsi="Arial" w:cs="Arial"/>
            </w:rPr>
            <w:t>17</w:t>
          </w:r>
        </w:p>
        <w:p w14:paraId="2D8DA123" w14:textId="69516C59" w:rsidR="00BC5AC2" w:rsidRPr="00CB5014" w:rsidRDefault="00BC5AC2" w:rsidP="00BC5AC2">
          <w:pPr>
            <w:pStyle w:val="TOC1"/>
            <w:rPr>
              <w:rFonts w:ascii="Arial" w:hAnsi="Arial" w:cs="Arial"/>
            </w:rPr>
          </w:pPr>
          <w:r w:rsidRPr="00CB5014">
            <w:rPr>
              <w:rFonts w:ascii="Arial" w:hAnsi="Arial" w:cs="Arial"/>
            </w:rPr>
            <w:t xml:space="preserve">Administrative Policies and Procedures </w:t>
          </w:r>
          <w:r w:rsidRPr="00CB5014">
            <w:rPr>
              <w:rFonts w:ascii="Arial" w:hAnsi="Arial" w:cs="Arial"/>
            </w:rPr>
            <w:ptab w:relativeTo="margin" w:alignment="right" w:leader="dot"/>
          </w:r>
          <w:r w:rsidR="006D17AD">
            <w:rPr>
              <w:rFonts w:ascii="Arial" w:hAnsi="Arial" w:cs="Arial"/>
            </w:rPr>
            <w:t>18</w:t>
          </w:r>
        </w:p>
        <w:p w14:paraId="2D6B927C" w14:textId="2731DCB3" w:rsidR="00BC5AC2" w:rsidRPr="00CB5014" w:rsidRDefault="00BC5AC2" w:rsidP="00BC5AC2">
          <w:pPr>
            <w:pStyle w:val="TOC1"/>
            <w:rPr>
              <w:rFonts w:ascii="Arial" w:hAnsi="Arial" w:cs="Arial"/>
            </w:rPr>
          </w:pPr>
          <w:r w:rsidRPr="00CB5014">
            <w:rPr>
              <w:rFonts w:ascii="Arial" w:hAnsi="Arial" w:cs="Arial"/>
            </w:rPr>
            <w:t>Local Information</w:t>
          </w:r>
          <w:r w:rsidRPr="00CB5014">
            <w:rPr>
              <w:rFonts w:ascii="Arial" w:hAnsi="Arial" w:cs="Arial"/>
            </w:rPr>
            <w:ptab w:relativeTo="margin" w:alignment="right" w:leader="dot"/>
          </w:r>
          <w:r w:rsidR="006D17AD">
            <w:rPr>
              <w:rFonts w:ascii="Arial" w:hAnsi="Arial" w:cs="Arial"/>
            </w:rPr>
            <w:t>18</w:t>
          </w:r>
        </w:p>
        <w:p w14:paraId="12DF5F90" w14:textId="77777777" w:rsidR="00BC5AC2" w:rsidRPr="00CB5014" w:rsidRDefault="00BC5AC2" w:rsidP="00991846">
          <w:pPr>
            <w:rPr>
              <w:rFonts w:ascii="Arial" w:hAnsi="Arial" w:cs="Arial"/>
            </w:rPr>
          </w:pPr>
        </w:p>
        <w:p w14:paraId="1E61D9DA" w14:textId="77777777" w:rsidR="009F0F44" w:rsidRPr="00991846" w:rsidRDefault="0079573E" w:rsidP="00991846">
          <w:pPr>
            <w:rPr>
              <w:rFonts w:ascii="Arial" w:hAnsi="Arial" w:cs="Arial"/>
            </w:rPr>
          </w:pPr>
        </w:p>
      </w:sdtContent>
    </w:sdt>
    <w:p w14:paraId="2AEF3F10" w14:textId="77777777" w:rsidR="009F0F44" w:rsidRPr="00991846" w:rsidRDefault="009F0F44" w:rsidP="00991846">
      <w:pPr>
        <w:pStyle w:val="Body1"/>
        <w:rPr>
          <w:rFonts w:ascii="Arial" w:eastAsia="Helvetica" w:hAnsi="Arial" w:cs="Arial"/>
          <w:b/>
          <w:sz w:val="20"/>
        </w:rPr>
      </w:pPr>
    </w:p>
    <w:p w14:paraId="37530B80" w14:textId="77777777" w:rsidR="009F0F44" w:rsidRPr="00991846" w:rsidRDefault="009F0F44" w:rsidP="00991846">
      <w:pPr>
        <w:pStyle w:val="Body1"/>
        <w:rPr>
          <w:rFonts w:ascii="Arial" w:eastAsia="Helvetica" w:hAnsi="Arial" w:cs="Arial"/>
          <w:b/>
          <w:sz w:val="20"/>
        </w:rPr>
      </w:pPr>
    </w:p>
    <w:p w14:paraId="07ECFA4E" w14:textId="77777777" w:rsidR="009F0F44" w:rsidRDefault="009F0F44" w:rsidP="00991846">
      <w:pPr>
        <w:pStyle w:val="Body1"/>
        <w:rPr>
          <w:rFonts w:ascii="Arial" w:eastAsia="Helvetica" w:hAnsi="Arial" w:cs="Arial"/>
          <w:b/>
          <w:sz w:val="20"/>
        </w:rPr>
      </w:pPr>
    </w:p>
    <w:p w14:paraId="294B3CC8" w14:textId="77777777" w:rsidR="00060AD6" w:rsidRDefault="00060AD6" w:rsidP="00991846">
      <w:pPr>
        <w:pStyle w:val="Body1"/>
        <w:rPr>
          <w:rFonts w:ascii="Arial" w:eastAsia="Helvetica" w:hAnsi="Arial" w:cs="Arial"/>
          <w:b/>
          <w:sz w:val="20"/>
        </w:rPr>
      </w:pPr>
    </w:p>
    <w:p w14:paraId="46679235" w14:textId="77777777" w:rsidR="00060AD6" w:rsidRPr="00991846" w:rsidRDefault="00060AD6" w:rsidP="00991846">
      <w:pPr>
        <w:pStyle w:val="Body1"/>
        <w:rPr>
          <w:rFonts w:ascii="Arial" w:eastAsia="Helvetica" w:hAnsi="Arial" w:cs="Arial"/>
          <w:b/>
          <w:sz w:val="20"/>
        </w:rPr>
      </w:pPr>
    </w:p>
    <w:p w14:paraId="0E60D505" w14:textId="77777777" w:rsidR="00BC5AC2" w:rsidRPr="00991846" w:rsidRDefault="00BC5AC2" w:rsidP="00991846">
      <w:pPr>
        <w:pStyle w:val="Body1"/>
        <w:rPr>
          <w:rFonts w:ascii="Arial" w:eastAsia="Helvetica" w:hAnsi="Arial" w:cs="Arial"/>
          <w:b/>
          <w:sz w:val="20"/>
        </w:rPr>
      </w:pPr>
    </w:p>
    <w:p w14:paraId="33D8EB85" w14:textId="77777777" w:rsidR="009F0F44" w:rsidRDefault="009F0F44" w:rsidP="00991846">
      <w:pPr>
        <w:pStyle w:val="Body1"/>
        <w:rPr>
          <w:rFonts w:ascii="Arial" w:eastAsia="Helvetica" w:hAnsi="Arial" w:cs="Arial"/>
          <w:b/>
          <w:sz w:val="20"/>
        </w:rPr>
      </w:pPr>
    </w:p>
    <w:p w14:paraId="23D02AD4" w14:textId="77777777" w:rsidR="00EB3ECA" w:rsidRDefault="00EB3ECA" w:rsidP="00991846">
      <w:pPr>
        <w:pStyle w:val="Body1"/>
        <w:rPr>
          <w:rFonts w:ascii="Arial" w:eastAsia="Helvetica" w:hAnsi="Arial" w:cs="Arial"/>
          <w:b/>
          <w:sz w:val="20"/>
        </w:rPr>
      </w:pPr>
    </w:p>
    <w:p w14:paraId="0407D4DF" w14:textId="77777777" w:rsidR="00EB3ECA" w:rsidRDefault="00EB3ECA" w:rsidP="00991846">
      <w:pPr>
        <w:pStyle w:val="Body1"/>
        <w:rPr>
          <w:rFonts w:ascii="Arial" w:eastAsia="Helvetica" w:hAnsi="Arial" w:cs="Arial"/>
          <w:b/>
          <w:sz w:val="20"/>
        </w:rPr>
      </w:pPr>
    </w:p>
    <w:p w14:paraId="3B7E17EC" w14:textId="77777777" w:rsidR="00EB3ECA" w:rsidRDefault="00EB3ECA" w:rsidP="00991846">
      <w:pPr>
        <w:pStyle w:val="Body1"/>
        <w:rPr>
          <w:rFonts w:ascii="Arial" w:eastAsia="Helvetica" w:hAnsi="Arial" w:cs="Arial"/>
          <w:b/>
          <w:sz w:val="20"/>
        </w:rPr>
      </w:pPr>
    </w:p>
    <w:p w14:paraId="6F689950" w14:textId="77777777" w:rsidR="00EB3ECA" w:rsidRPr="00991846" w:rsidRDefault="00EB3ECA" w:rsidP="00991846">
      <w:pPr>
        <w:pStyle w:val="Body1"/>
        <w:rPr>
          <w:rFonts w:ascii="Arial" w:eastAsia="Helvetica" w:hAnsi="Arial" w:cs="Arial"/>
          <w:b/>
          <w:sz w:val="20"/>
        </w:rPr>
      </w:pPr>
    </w:p>
    <w:p w14:paraId="1ACE9770" w14:textId="77777777" w:rsidR="009F0F44" w:rsidRPr="00991846" w:rsidRDefault="009F0F44" w:rsidP="00991846">
      <w:pPr>
        <w:pStyle w:val="Body1"/>
        <w:rPr>
          <w:rFonts w:ascii="Arial" w:eastAsia="Helvetica" w:hAnsi="Arial" w:cs="Arial"/>
          <w:b/>
          <w:sz w:val="20"/>
        </w:rPr>
      </w:pPr>
    </w:p>
    <w:p w14:paraId="02946375" w14:textId="77777777" w:rsidR="00D40D6A" w:rsidRDefault="00D40D6A" w:rsidP="00991846">
      <w:pPr>
        <w:pStyle w:val="Body1"/>
        <w:rPr>
          <w:rFonts w:ascii="Arial" w:eastAsia="Helvetica" w:hAnsi="Arial" w:cs="Arial"/>
          <w:b/>
          <w:sz w:val="20"/>
        </w:rPr>
      </w:pPr>
    </w:p>
    <w:p w14:paraId="33AD37AE" w14:textId="77777777" w:rsidR="00BB2405" w:rsidRPr="00991846" w:rsidRDefault="00502656">
      <w:pPr>
        <w:pStyle w:val="Heading21"/>
        <w:rPr>
          <w:rFonts w:eastAsia="Helvetica" w:cs="Arial"/>
        </w:rPr>
      </w:pPr>
      <w:r>
        <w:rPr>
          <w:rFonts w:eastAsia="Helvetica" w:cs="Arial"/>
          <w:sz w:val="24"/>
          <w:szCs w:val="24"/>
        </w:rPr>
        <w:lastRenderedPageBreak/>
        <w:t>I</w:t>
      </w:r>
      <w:r w:rsidR="00BB2405" w:rsidRPr="00724CFA">
        <w:rPr>
          <w:rFonts w:eastAsia="Helvetica" w:cs="Arial"/>
          <w:sz w:val="24"/>
          <w:szCs w:val="24"/>
        </w:rPr>
        <w:t>ntroduction</w:t>
      </w:r>
      <w:r w:rsidR="00BB2405" w:rsidRPr="00991846">
        <w:rPr>
          <w:rFonts w:eastAsia="Helvetica" w:cs="Arial"/>
        </w:rPr>
        <w:t xml:space="preserve"> </w:t>
      </w:r>
    </w:p>
    <w:p w14:paraId="173DCECD" w14:textId="0A43862E" w:rsidR="00564429" w:rsidRDefault="00564429" w:rsidP="0074341A">
      <w:pPr>
        <w:outlineLvl w:val="0"/>
        <w:rPr>
          <w:rFonts w:ascii="Arial" w:hAnsi="Arial" w:cs="Arial"/>
        </w:rPr>
      </w:pPr>
      <w:r>
        <w:rPr>
          <w:rFonts w:ascii="Arial" w:hAnsi="Arial" w:cs="Arial"/>
        </w:rPr>
        <w:t xml:space="preserve">The Rural and Underserved Interprofessional Postgraduate Fellowship is a training program comprised of trainees and training faculty from multiple mental health professions. Each year, the Fellowship brings on two Postdoctoral Psychology </w:t>
      </w:r>
      <w:r w:rsidR="00376DED">
        <w:rPr>
          <w:rFonts w:ascii="Arial" w:hAnsi="Arial" w:cs="Arial"/>
        </w:rPr>
        <w:t>Fellow</w:t>
      </w:r>
      <w:r>
        <w:rPr>
          <w:rFonts w:ascii="Arial" w:hAnsi="Arial" w:cs="Arial"/>
        </w:rPr>
        <w:t xml:space="preserve">s, one Postgraduate Social Work Fellow, and </w:t>
      </w:r>
      <w:r w:rsidR="00B95B49">
        <w:rPr>
          <w:rFonts w:ascii="Arial" w:hAnsi="Arial" w:cs="Arial"/>
        </w:rPr>
        <w:t xml:space="preserve">one </w:t>
      </w:r>
      <w:r>
        <w:rPr>
          <w:rFonts w:ascii="Arial" w:hAnsi="Arial" w:cs="Arial"/>
        </w:rPr>
        <w:t xml:space="preserve">postgraduate-year 1 (PGY-1) Pharmacy Resident. The program focuses on interprofessional training among the represented disciplines and encourages interprofessional work with non-represented professionals </w:t>
      </w:r>
      <w:r w:rsidR="00B95B49">
        <w:rPr>
          <w:rFonts w:ascii="Arial" w:hAnsi="Arial" w:cs="Arial"/>
        </w:rPr>
        <w:t xml:space="preserve">and trainees </w:t>
      </w:r>
      <w:r>
        <w:rPr>
          <w:rFonts w:ascii="Arial" w:hAnsi="Arial" w:cs="Arial"/>
        </w:rPr>
        <w:t>as well (e.g., Clergy, Nursing, Audiology). This training focus is comprehensive with respect to professional activities</w:t>
      </w:r>
      <w:r w:rsidR="003C61E1">
        <w:rPr>
          <w:rFonts w:ascii="Arial" w:hAnsi="Arial" w:cs="Arial"/>
        </w:rPr>
        <w:t>, emphasizing both clinical service delivery</w:t>
      </w:r>
      <w:r>
        <w:rPr>
          <w:rFonts w:ascii="Arial" w:hAnsi="Arial" w:cs="Arial"/>
        </w:rPr>
        <w:t xml:space="preserve"> </w:t>
      </w:r>
      <w:r w:rsidR="003C61E1">
        <w:rPr>
          <w:rFonts w:ascii="Arial" w:hAnsi="Arial" w:cs="Arial"/>
        </w:rPr>
        <w:t>(</w:t>
      </w:r>
      <w:r w:rsidR="005726BB">
        <w:rPr>
          <w:rFonts w:ascii="Arial" w:hAnsi="Arial" w:cs="Arial"/>
        </w:rPr>
        <w:t>75%</w:t>
      </w:r>
      <w:r w:rsidR="003C61E1">
        <w:rPr>
          <w:rFonts w:ascii="Arial" w:hAnsi="Arial" w:cs="Arial"/>
        </w:rPr>
        <w:t xml:space="preserve">) and </w:t>
      </w:r>
      <w:r w:rsidRPr="003C61E1">
        <w:rPr>
          <w:rFonts w:ascii="Arial" w:hAnsi="Arial" w:cs="Arial"/>
        </w:rPr>
        <w:t xml:space="preserve"> research, program evaluation, or quality improvement</w:t>
      </w:r>
      <w:r w:rsidR="003C61E1">
        <w:rPr>
          <w:rFonts w:ascii="Arial" w:hAnsi="Arial" w:cs="Arial"/>
        </w:rPr>
        <w:t xml:space="preserve"> (25%)</w:t>
      </w:r>
      <w:r w:rsidRPr="003C61E1">
        <w:rPr>
          <w:rFonts w:ascii="Arial" w:hAnsi="Arial" w:cs="Arial"/>
        </w:rPr>
        <w:t>.</w:t>
      </w:r>
      <w:r>
        <w:rPr>
          <w:rFonts w:ascii="Arial" w:hAnsi="Arial" w:cs="Arial"/>
        </w:rPr>
        <w:t xml:space="preserve"> </w:t>
      </w:r>
      <w:r w:rsidR="005726BB">
        <w:rPr>
          <w:rFonts w:ascii="Arial" w:hAnsi="Arial" w:cs="Arial"/>
        </w:rPr>
        <w:t>One full day</w:t>
      </w:r>
      <w:r w:rsidR="00114DBE">
        <w:rPr>
          <w:rFonts w:ascii="Arial" w:hAnsi="Arial" w:cs="Arial"/>
        </w:rPr>
        <w:t xml:space="preserve"> of the Fellow’s time is spent in focused didactics</w:t>
      </w:r>
      <w:r w:rsidR="005726BB">
        <w:rPr>
          <w:rFonts w:ascii="Arial" w:hAnsi="Arial" w:cs="Arial"/>
        </w:rPr>
        <w:t xml:space="preserve"> and research team meetings</w:t>
      </w:r>
      <w:r w:rsidR="00114DBE">
        <w:rPr>
          <w:rFonts w:ascii="Arial" w:hAnsi="Arial" w:cs="Arial"/>
        </w:rPr>
        <w:t xml:space="preserve">.  </w:t>
      </w:r>
      <w:r w:rsidR="003C61E1">
        <w:rPr>
          <w:rFonts w:ascii="Arial" w:hAnsi="Arial" w:cs="Arial"/>
        </w:rPr>
        <w:t>All professional</w:t>
      </w:r>
      <w:r>
        <w:rPr>
          <w:rFonts w:ascii="Arial" w:hAnsi="Arial" w:cs="Arial"/>
        </w:rPr>
        <w:t xml:space="preserve"> </w:t>
      </w:r>
      <w:r w:rsidR="003C61E1">
        <w:rPr>
          <w:rFonts w:ascii="Arial" w:hAnsi="Arial" w:cs="Arial"/>
        </w:rPr>
        <w:t>activities</w:t>
      </w:r>
      <w:r>
        <w:rPr>
          <w:rFonts w:ascii="Arial" w:hAnsi="Arial" w:cs="Arial"/>
        </w:rPr>
        <w:t xml:space="preserve"> are orchestrated </w:t>
      </w:r>
      <w:r w:rsidR="003C61E1">
        <w:rPr>
          <w:rFonts w:ascii="Arial" w:hAnsi="Arial" w:cs="Arial"/>
        </w:rPr>
        <w:t>via</w:t>
      </w:r>
      <w:r>
        <w:rPr>
          <w:rFonts w:ascii="Arial" w:hAnsi="Arial" w:cs="Arial"/>
        </w:rPr>
        <w:t xml:space="preserve"> interprofessional </w:t>
      </w:r>
      <w:r w:rsidR="003C61E1">
        <w:rPr>
          <w:rFonts w:ascii="Arial" w:hAnsi="Arial" w:cs="Arial"/>
        </w:rPr>
        <w:t>collaboration</w:t>
      </w:r>
      <w:r>
        <w:rPr>
          <w:rFonts w:ascii="Arial" w:hAnsi="Arial" w:cs="Arial"/>
        </w:rPr>
        <w:t xml:space="preserve">. The other primary focus of the Fellowship is in learning about, engaging with, and developing advanced competencies with respect to underserved populations. </w:t>
      </w:r>
      <w:r w:rsidR="00E07E9B" w:rsidRPr="00007B71">
        <w:rPr>
          <w:rFonts w:ascii="Arial" w:hAnsi="Arial" w:cs="Arial"/>
        </w:rPr>
        <w:t xml:space="preserve">The following paragraphs describe </w:t>
      </w:r>
      <w:r w:rsidR="00041277">
        <w:rPr>
          <w:rFonts w:ascii="Arial" w:hAnsi="Arial" w:cs="Arial"/>
        </w:rPr>
        <w:t xml:space="preserve">the specific populations addressed via the Fellowship’s training options. </w:t>
      </w:r>
      <w:r w:rsidR="00191F9D">
        <w:rPr>
          <w:rFonts w:ascii="Arial" w:hAnsi="Arial" w:cs="Arial"/>
        </w:rPr>
        <w:t>Clinical c</w:t>
      </w:r>
      <w:r w:rsidR="00B84BE4">
        <w:rPr>
          <w:rFonts w:ascii="Arial" w:hAnsi="Arial" w:cs="Arial"/>
        </w:rPr>
        <w:t xml:space="preserve">are offered through each of these options incorporates a recovery-oriented approach to patient-centered, interprofessional collaboration.  </w:t>
      </w:r>
    </w:p>
    <w:p w14:paraId="393357FA" w14:textId="77777777" w:rsidR="003E4CDD" w:rsidRDefault="003E4CDD" w:rsidP="00991846">
      <w:pPr>
        <w:ind w:firstLine="720"/>
        <w:outlineLvl w:val="0"/>
        <w:rPr>
          <w:rFonts w:ascii="Arial" w:hAnsi="Arial" w:cs="Arial"/>
        </w:rPr>
      </w:pPr>
    </w:p>
    <w:p w14:paraId="01C2F2EE" w14:textId="77777777" w:rsidR="00E07E9B" w:rsidRDefault="00E07E9B" w:rsidP="00991846">
      <w:pPr>
        <w:ind w:firstLine="720"/>
        <w:outlineLvl w:val="0"/>
        <w:rPr>
          <w:rFonts w:ascii="Arial" w:hAnsi="Arial" w:cs="Arial"/>
        </w:rPr>
      </w:pPr>
      <w:r w:rsidRPr="00041277">
        <w:rPr>
          <w:rFonts w:ascii="Arial" w:hAnsi="Arial" w:cs="Arial"/>
          <w:b/>
          <w:u w:val="single"/>
        </w:rPr>
        <w:t>Seriously Mental Ill (SMI) or Chronically Mentally Ill (CMI).</w:t>
      </w:r>
      <w:r w:rsidRPr="00041277">
        <w:rPr>
          <w:rFonts w:ascii="Arial" w:hAnsi="Arial" w:cs="Arial"/>
          <w:b/>
        </w:rPr>
        <w:t xml:space="preserve"> </w:t>
      </w:r>
      <w:r>
        <w:rPr>
          <w:rFonts w:ascii="Arial" w:hAnsi="Arial" w:cs="Arial"/>
        </w:rPr>
        <w:t>F</w:t>
      </w:r>
      <w:r w:rsidRPr="00007B71">
        <w:rPr>
          <w:rFonts w:ascii="Arial" w:hAnsi="Arial" w:cs="Arial"/>
        </w:rPr>
        <w:t xml:space="preserve">ocus on SMI/CMI can be obtained via </w:t>
      </w:r>
      <w:r w:rsidR="006E69C3">
        <w:rPr>
          <w:rFonts w:ascii="Arial" w:hAnsi="Arial" w:cs="Arial"/>
        </w:rPr>
        <w:t xml:space="preserve">collaboration with </w:t>
      </w:r>
      <w:r w:rsidRPr="00007B71">
        <w:rPr>
          <w:rFonts w:ascii="Arial" w:hAnsi="Arial" w:cs="Arial"/>
        </w:rPr>
        <w:t xml:space="preserve">Interprofessional clinics </w:t>
      </w:r>
      <w:r>
        <w:rPr>
          <w:rFonts w:ascii="Arial" w:hAnsi="Arial" w:cs="Arial"/>
        </w:rPr>
        <w:t>including</w:t>
      </w:r>
      <w:r w:rsidRPr="00007B71">
        <w:rPr>
          <w:rFonts w:ascii="Arial" w:hAnsi="Arial" w:cs="Arial"/>
        </w:rPr>
        <w:t xml:space="preserve"> the Psychosocial Rehabilitation Clinic (PR</w:t>
      </w:r>
      <w:r w:rsidR="00376DED">
        <w:rPr>
          <w:rFonts w:ascii="Arial" w:hAnsi="Arial" w:cs="Arial"/>
        </w:rPr>
        <w:t>R</w:t>
      </w:r>
      <w:r w:rsidRPr="00007B71">
        <w:rPr>
          <w:rFonts w:ascii="Arial" w:hAnsi="Arial" w:cs="Arial"/>
        </w:rPr>
        <w:t>C), our CA</w:t>
      </w:r>
      <w:r w:rsidR="00376DED">
        <w:rPr>
          <w:rFonts w:ascii="Arial" w:hAnsi="Arial" w:cs="Arial"/>
        </w:rPr>
        <w:t>RF-</w:t>
      </w:r>
      <w:r w:rsidRPr="00007B71">
        <w:rPr>
          <w:rFonts w:ascii="Arial" w:hAnsi="Arial" w:cs="Arial"/>
        </w:rPr>
        <w:t>Accredited recovery focused treatment program</w:t>
      </w:r>
      <w:r w:rsidR="006E69C3">
        <w:rPr>
          <w:rFonts w:ascii="Arial" w:hAnsi="Arial" w:cs="Arial"/>
        </w:rPr>
        <w:t xml:space="preserve"> and/or</w:t>
      </w:r>
      <w:r w:rsidRPr="00007B71">
        <w:rPr>
          <w:rFonts w:ascii="Arial" w:hAnsi="Arial" w:cs="Arial"/>
        </w:rPr>
        <w:t xml:space="preserve"> </w:t>
      </w:r>
      <w:r w:rsidR="006E69C3" w:rsidRPr="00007B71">
        <w:rPr>
          <w:rFonts w:ascii="Arial" w:hAnsi="Arial" w:cs="Arial"/>
        </w:rPr>
        <w:t>the Mental Health Intensive Case Management (MHICM) Program</w:t>
      </w:r>
      <w:r w:rsidR="006E69C3">
        <w:rPr>
          <w:rFonts w:ascii="Arial" w:hAnsi="Arial" w:cs="Arial"/>
        </w:rPr>
        <w:t xml:space="preserve">, as well as </w:t>
      </w:r>
      <w:r w:rsidRPr="00007B71">
        <w:rPr>
          <w:rFonts w:ascii="Arial" w:hAnsi="Arial" w:cs="Arial"/>
        </w:rPr>
        <w:t xml:space="preserve">via working </w:t>
      </w:r>
      <w:r>
        <w:rPr>
          <w:rFonts w:ascii="Arial" w:hAnsi="Arial" w:cs="Arial"/>
        </w:rPr>
        <w:t>in the</w:t>
      </w:r>
      <w:r w:rsidRPr="00007B71">
        <w:rPr>
          <w:rFonts w:ascii="Arial" w:hAnsi="Arial" w:cs="Arial"/>
        </w:rPr>
        <w:t xml:space="preserve"> Mental Health Outpatient Clinic</w:t>
      </w:r>
      <w:r w:rsidR="00376DED">
        <w:rPr>
          <w:rFonts w:ascii="Arial" w:hAnsi="Arial" w:cs="Arial"/>
        </w:rPr>
        <w:t>s</w:t>
      </w:r>
      <w:r w:rsidRPr="00007B71">
        <w:rPr>
          <w:rFonts w:ascii="Arial" w:hAnsi="Arial" w:cs="Arial"/>
        </w:rPr>
        <w:t xml:space="preserve">, </w:t>
      </w:r>
      <w:r w:rsidR="006E69C3">
        <w:rPr>
          <w:rFonts w:ascii="Arial" w:hAnsi="Arial" w:cs="Arial"/>
        </w:rPr>
        <w:t xml:space="preserve">and </w:t>
      </w:r>
      <w:r w:rsidR="00376DED">
        <w:rPr>
          <w:rFonts w:ascii="Arial" w:hAnsi="Arial" w:cs="Arial"/>
        </w:rPr>
        <w:t>the Acute Inpatient Psychiatric Unit</w:t>
      </w:r>
      <w:r w:rsidR="00EA1F40">
        <w:rPr>
          <w:rFonts w:ascii="Arial" w:hAnsi="Arial" w:cs="Arial"/>
        </w:rPr>
        <w:t>. The MHICM</w:t>
      </w:r>
      <w:r w:rsidRPr="00007B71">
        <w:rPr>
          <w:rFonts w:ascii="Arial" w:hAnsi="Arial" w:cs="Arial"/>
        </w:rPr>
        <w:t xml:space="preserve"> program specifically focuses on helping chronically mentally ill patients stabilize and decrease admittance into the Inpatient Psychiatric Ward. In all of the above programs, </w:t>
      </w:r>
      <w:r>
        <w:rPr>
          <w:rFonts w:ascii="Arial" w:hAnsi="Arial" w:cs="Arial"/>
        </w:rPr>
        <w:t>Fellows</w:t>
      </w:r>
      <w:r w:rsidRPr="00007B71">
        <w:rPr>
          <w:rFonts w:ascii="Arial" w:hAnsi="Arial" w:cs="Arial"/>
        </w:rPr>
        <w:t xml:space="preserve"> would attend </w:t>
      </w:r>
      <w:r w:rsidR="003E4CDD">
        <w:rPr>
          <w:rFonts w:ascii="Arial" w:hAnsi="Arial" w:cs="Arial"/>
        </w:rPr>
        <w:t xml:space="preserve">interprofessional team meetings, many of which incorporate </w:t>
      </w:r>
      <w:r w:rsidRPr="00007B71">
        <w:rPr>
          <w:rFonts w:ascii="Arial" w:hAnsi="Arial" w:cs="Arial"/>
        </w:rPr>
        <w:t>the Veteran as an active member</w:t>
      </w:r>
      <w:r w:rsidR="003E4CDD">
        <w:rPr>
          <w:rFonts w:ascii="Arial" w:hAnsi="Arial" w:cs="Arial"/>
        </w:rPr>
        <w:t>.</w:t>
      </w:r>
    </w:p>
    <w:p w14:paraId="2EEE5786" w14:textId="77777777" w:rsidR="003E4CDD" w:rsidRPr="00007B71" w:rsidRDefault="003E4CDD" w:rsidP="00991846">
      <w:pPr>
        <w:ind w:firstLine="720"/>
        <w:outlineLvl w:val="0"/>
        <w:rPr>
          <w:rFonts w:ascii="Arial" w:hAnsi="Arial" w:cs="Arial"/>
        </w:rPr>
      </w:pPr>
    </w:p>
    <w:p w14:paraId="08A078F7" w14:textId="77777777" w:rsidR="00E07E9B" w:rsidRDefault="00E07E9B" w:rsidP="00991846">
      <w:pPr>
        <w:ind w:firstLine="720"/>
        <w:outlineLvl w:val="0"/>
        <w:rPr>
          <w:rFonts w:ascii="Arial" w:hAnsi="Arial" w:cs="Arial"/>
        </w:rPr>
      </w:pPr>
      <w:r w:rsidRPr="00B84BE4">
        <w:rPr>
          <w:rFonts w:ascii="Arial" w:hAnsi="Arial" w:cs="Arial"/>
          <w:b/>
          <w:u w:val="single"/>
        </w:rPr>
        <w:t>Veterans with a history of Military Sexual Trauma (MST).</w:t>
      </w:r>
      <w:r w:rsidRPr="00007B71">
        <w:rPr>
          <w:rFonts w:ascii="Arial" w:hAnsi="Arial" w:cs="Arial"/>
        </w:rPr>
        <w:t xml:space="preserve"> </w:t>
      </w:r>
      <w:r w:rsidR="00B84BE4">
        <w:rPr>
          <w:rFonts w:ascii="Arial" w:hAnsi="Arial" w:cs="Arial"/>
        </w:rPr>
        <w:t xml:space="preserve">Trainees with interest in </w:t>
      </w:r>
      <w:r w:rsidRPr="00007B71">
        <w:rPr>
          <w:rFonts w:ascii="Arial" w:hAnsi="Arial" w:cs="Arial"/>
        </w:rPr>
        <w:t xml:space="preserve">exposure and clinical experience in treating </w:t>
      </w:r>
      <w:r w:rsidR="00B84BE4">
        <w:rPr>
          <w:rFonts w:ascii="Arial" w:hAnsi="Arial" w:cs="Arial"/>
        </w:rPr>
        <w:t xml:space="preserve">concerns related to </w:t>
      </w:r>
      <w:r w:rsidRPr="00007B71">
        <w:rPr>
          <w:rFonts w:ascii="Arial" w:hAnsi="Arial" w:cs="Arial"/>
        </w:rPr>
        <w:t xml:space="preserve">MST will likely </w:t>
      </w:r>
      <w:r w:rsidR="00B84BE4">
        <w:rPr>
          <w:rFonts w:ascii="Arial" w:hAnsi="Arial" w:cs="Arial"/>
        </w:rPr>
        <w:t>be able to obtain those experiences</w:t>
      </w:r>
      <w:r w:rsidRPr="00007B71">
        <w:rPr>
          <w:rFonts w:ascii="Arial" w:hAnsi="Arial" w:cs="Arial"/>
        </w:rPr>
        <w:t xml:space="preserve"> in almost any </w:t>
      </w:r>
      <w:r w:rsidR="00792A1D">
        <w:rPr>
          <w:rFonts w:ascii="Arial" w:hAnsi="Arial" w:cs="Arial"/>
        </w:rPr>
        <w:t>clinic throughout the facility via coordination with</w:t>
      </w:r>
      <w:r w:rsidRPr="00007B71">
        <w:rPr>
          <w:rFonts w:ascii="Arial" w:hAnsi="Arial" w:cs="Arial"/>
        </w:rPr>
        <w:t xml:space="preserve"> </w:t>
      </w:r>
      <w:r>
        <w:rPr>
          <w:rFonts w:ascii="Arial" w:hAnsi="Arial" w:cs="Arial"/>
        </w:rPr>
        <w:t>our facility’s MST Coordinator</w:t>
      </w:r>
      <w:r w:rsidR="00792A1D">
        <w:rPr>
          <w:rFonts w:ascii="Arial" w:hAnsi="Arial" w:cs="Arial"/>
        </w:rPr>
        <w:t xml:space="preserve"> and placement in the</w:t>
      </w:r>
      <w:r w:rsidRPr="00007B71">
        <w:rPr>
          <w:rFonts w:ascii="Arial" w:hAnsi="Arial" w:cs="Arial"/>
        </w:rPr>
        <w:t xml:space="preserve"> </w:t>
      </w:r>
      <w:r>
        <w:rPr>
          <w:rFonts w:ascii="Arial" w:hAnsi="Arial" w:cs="Arial"/>
        </w:rPr>
        <w:t xml:space="preserve">outpatient mental health </w:t>
      </w:r>
      <w:r w:rsidRPr="00007B71">
        <w:rPr>
          <w:rFonts w:ascii="Arial" w:hAnsi="Arial" w:cs="Arial"/>
        </w:rPr>
        <w:t>c</w:t>
      </w:r>
      <w:r>
        <w:rPr>
          <w:rFonts w:ascii="Arial" w:hAnsi="Arial" w:cs="Arial"/>
        </w:rPr>
        <w:t>linics</w:t>
      </w:r>
      <w:r w:rsidR="00792A1D">
        <w:rPr>
          <w:rFonts w:ascii="Arial" w:hAnsi="Arial" w:cs="Arial"/>
        </w:rPr>
        <w:t xml:space="preserve">.  </w:t>
      </w:r>
      <w:r w:rsidRPr="00007B71">
        <w:rPr>
          <w:rFonts w:ascii="Arial" w:hAnsi="Arial" w:cs="Arial"/>
        </w:rPr>
        <w:t>As described a</w:t>
      </w:r>
      <w:r w:rsidR="00B84BE4">
        <w:rPr>
          <w:rFonts w:ascii="Arial" w:hAnsi="Arial" w:cs="Arial"/>
        </w:rPr>
        <w:t>bove for the SMI/CMI rotation, Fellow</w:t>
      </w:r>
      <w:r w:rsidRPr="00007B71">
        <w:rPr>
          <w:rFonts w:ascii="Arial" w:hAnsi="Arial" w:cs="Arial"/>
        </w:rPr>
        <w:t>s working with Veterans having experienced MST will also engage in a treatment planning and consultation process which focuses on recovery and seeks to involve the Veteran as much as possible in the coordination of planning.</w:t>
      </w:r>
    </w:p>
    <w:p w14:paraId="0F4D5893" w14:textId="77777777" w:rsidR="00792A1D" w:rsidRPr="00007B71" w:rsidRDefault="00792A1D" w:rsidP="00991846">
      <w:pPr>
        <w:ind w:firstLine="720"/>
        <w:outlineLvl w:val="0"/>
        <w:rPr>
          <w:rFonts w:ascii="Arial" w:hAnsi="Arial" w:cs="Arial"/>
        </w:rPr>
      </w:pPr>
    </w:p>
    <w:p w14:paraId="254BC5C3" w14:textId="77777777" w:rsidR="00E923EC" w:rsidRDefault="00E07E9B" w:rsidP="00991846">
      <w:pPr>
        <w:ind w:firstLine="720"/>
        <w:outlineLvl w:val="0"/>
        <w:rPr>
          <w:rFonts w:ascii="Arial" w:hAnsi="Arial" w:cs="Arial"/>
        </w:rPr>
      </w:pPr>
      <w:r w:rsidRPr="00792A1D">
        <w:rPr>
          <w:rFonts w:ascii="Arial" w:hAnsi="Arial" w:cs="Arial"/>
          <w:b/>
          <w:u w:val="single"/>
        </w:rPr>
        <w:t>Homeless Veterans</w:t>
      </w:r>
      <w:r w:rsidRPr="00792A1D">
        <w:rPr>
          <w:rFonts w:ascii="Arial" w:hAnsi="Arial" w:cs="Arial"/>
          <w:b/>
        </w:rPr>
        <w:t>.</w:t>
      </w:r>
      <w:r w:rsidRPr="00007B71">
        <w:rPr>
          <w:rFonts w:ascii="Arial" w:hAnsi="Arial" w:cs="Arial"/>
        </w:rPr>
        <w:t xml:space="preserve"> </w:t>
      </w:r>
      <w:r w:rsidR="00792A1D">
        <w:rPr>
          <w:rFonts w:ascii="Arial" w:hAnsi="Arial" w:cs="Arial"/>
        </w:rPr>
        <w:t xml:space="preserve"> Opportunities to collaborate in addressing h</w:t>
      </w:r>
      <w:r w:rsidRPr="00007B71">
        <w:rPr>
          <w:rFonts w:ascii="Arial" w:hAnsi="Arial" w:cs="Arial"/>
        </w:rPr>
        <w:t xml:space="preserve">omelessness </w:t>
      </w:r>
      <w:r w:rsidR="00792A1D">
        <w:rPr>
          <w:rFonts w:ascii="Arial" w:hAnsi="Arial" w:cs="Arial"/>
        </w:rPr>
        <w:t>as a</w:t>
      </w:r>
      <w:r w:rsidRPr="00007B71">
        <w:rPr>
          <w:rFonts w:ascii="Arial" w:hAnsi="Arial" w:cs="Arial"/>
        </w:rPr>
        <w:t xml:space="preserve"> clinical issue will be found in several clinics across the hospital</w:t>
      </w:r>
      <w:r w:rsidR="00792A1D">
        <w:rPr>
          <w:rFonts w:ascii="Arial" w:hAnsi="Arial" w:cs="Arial"/>
        </w:rPr>
        <w:t>, particularly the</w:t>
      </w:r>
      <w:r w:rsidRPr="00007B71">
        <w:rPr>
          <w:rFonts w:ascii="Arial" w:hAnsi="Arial" w:cs="Arial"/>
        </w:rPr>
        <w:t xml:space="preserve"> Inpatient Psychiatry Ward. </w:t>
      </w:r>
      <w:r w:rsidR="00792A1D">
        <w:rPr>
          <w:rFonts w:ascii="Arial" w:hAnsi="Arial" w:cs="Arial"/>
        </w:rPr>
        <w:t>Additionally,</w:t>
      </w:r>
      <w:r w:rsidRPr="00007B71">
        <w:rPr>
          <w:rFonts w:ascii="Arial" w:hAnsi="Arial" w:cs="Arial"/>
        </w:rPr>
        <w:t xml:space="preserve"> there are dedicated beds in the Psychosocial Rehabilitation and Recovery Treatment Program (PRRTP)</w:t>
      </w:r>
      <w:r w:rsidR="00792A1D">
        <w:rPr>
          <w:rFonts w:ascii="Arial" w:hAnsi="Arial" w:cs="Arial"/>
        </w:rPr>
        <w:t>,</w:t>
      </w:r>
      <w:r w:rsidRPr="00007B71">
        <w:rPr>
          <w:rFonts w:ascii="Arial" w:hAnsi="Arial" w:cs="Arial"/>
        </w:rPr>
        <w:t xml:space="preserve"> and </w:t>
      </w:r>
      <w:r>
        <w:rPr>
          <w:rFonts w:ascii="Arial" w:hAnsi="Arial" w:cs="Arial"/>
        </w:rPr>
        <w:t>trainees</w:t>
      </w:r>
      <w:r w:rsidRPr="00007B71">
        <w:rPr>
          <w:rFonts w:ascii="Arial" w:hAnsi="Arial" w:cs="Arial"/>
        </w:rPr>
        <w:t xml:space="preserve"> would be able to </w:t>
      </w:r>
      <w:r>
        <w:rPr>
          <w:rFonts w:ascii="Arial" w:hAnsi="Arial" w:cs="Arial"/>
        </w:rPr>
        <w:t>work</w:t>
      </w:r>
      <w:r w:rsidRPr="00007B71">
        <w:rPr>
          <w:rFonts w:ascii="Arial" w:hAnsi="Arial" w:cs="Arial"/>
        </w:rPr>
        <w:t xml:space="preserve"> on that unit by providing consultation to the clinical team as needed. Additionally, </w:t>
      </w:r>
      <w:r>
        <w:rPr>
          <w:rFonts w:ascii="Arial" w:hAnsi="Arial" w:cs="Arial"/>
        </w:rPr>
        <w:t>trainees</w:t>
      </w:r>
      <w:r w:rsidRPr="00007B71">
        <w:rPr>
          <w:rFonts w:ascii="Arial" w:hAnsi="Arial" w:cs="Arial"/>
        </w:rPr>
        <w:t xml:space="preserve"> may </w:t>
      </w:r>
      <w:r>
        <w:rPr>
          <w:rFonts w:ascii="Arial" w:hAnsi="Arial" w:cs="Arial"/>
        </w:rPr>
        <w:t>work</w:t>
      </w:r>
      <w:r w:rsidRPr="00007B71">
        <w:rPr>
          <w:rFonts w:ascii="Arial" w:hAnsi="Arial" w:cs="Arial"/>
        </w:rPr>
        <w:t xml:space="preserve"> in </w:t>
      </w:r>
      <w:r w:rsidR="00792A1D">
        <w:rPr>
          <w:rFonts w:ascii="Arial" w:hAnsi="Arial" w:cs="Arial"/>
        </w:rPr>
        <w:t xml:space="preserve">the Social Work Service’s </w:t>
      </w:r>
      <w:r w:rsidRPr="00007B71">
        <w:rPr>
          <w:rFonts w:ascii="Arial" w:hAnsi="Arial" w:cs="Arial"/>
        </w:rPr>
        <w:t>Homeless</w:t>
      </w:r>
      <w:r w:rsidR="00792A1D">
        <w:rPr>
          <w:rFonts w:ascii="Arial" w:hAnsi="Arial" w:cs="Arial"/>
        </w:rPr>
        <w:t xml:space="preserve"> </w:t>
      </w:r>
      <w:r w:rsidRPr="00007B71">
        <w:rPr>
          <w:rFonts w:ascii="Arial" w:hAnsi="Arial" w:cs="Arial"/>
        </w:rPr>
        <w:t>Program</w:t>
      </w:r>
      <w:r w:rsidR="00792A1D">
        <w:rPr>
          <w:rFonts w:ascii="Arial" w:hAnsi="Arial" w:cs="Arial"/>
        </w:rPr>
        <w:t xml:space="preserve">, </w:t>
      </w:r>
      <w:r w:rsidRPr="00007B71">
        <w:rPr>
          <w:rFonts w:ascii="Arial" w:hAnsi="Arial" w:cs="Arial"/>
        </w:rPr>
        <w:t xml:space="preserve">which emphasizes programming </w:t>
      </w:r>
      <w:r>
        <w:rPr>
          <w:rFonts w:ascii="Arial" w:hAnsi="Arial" w:cs="Arial"/>
        </w:rPr>
        <w:t xml:space="preserve">that </w:t>
      </w:r>
      <w:r w:rsidRPr="00007B71">
        <w:rPr>
          <w:rFonts w:ascii="Arial" w:hAnsi="Arial" w:cs="Arial"/>
        </w:rPr>
        <w:t>facilitates provision of housing and other services designed to m</w:t>
      </w:r>
      <w:r w:rsidR="00EA1F40">
        <w:rPr>
          <w:rFonts w:ascii="Arial" w:hAnsi="Arial" w:cs="Arial"/>
        </w:rPr>
        <w:t>eet Veteran</w:t>
      </w:r>
      <w:r w:rsidRPr="00007B71">
        <w:rPr>
          <w:rFonts w:ascii="Arial" w:hAnsi="Arial" w:cs="Arial"/>
        </w:rPr>
        <w:t xml:space="preserve"> needs. Following initial housing establishment, this programming focuses on housing stabilization via focused and interprofessional delivery of services and case management. As with the other highlighted populations enumerated here, </w:t>
      </w:r>
      <w:r>
        <w:rPr>
          <w:rFonts w:ascii="Arial" w:hAnsi="Arial" w:cs="Arial"/>
        </w:rPr>
        <w:t>trainee</w:t>
      </w:r>
      <w:r w:rsidRPr="00007B71">
        <w:rPr>
          <w:rFonts w:ascii="Arial" w:hAnsi="Arial" w:cs="Arial"/>
        </w:rPr>
        <w:t xml:space="preserve">s </w:t>
      </w:r>
      <w:r w:rsidR="00F92340">
        <w:rPr>
          <w:rFonts w:ascii="Arial" w:hAnsi="Arial" w:cs="Arial"/>
        </w:rPr>
        <w:t>choosing a focus on treating homeless</w:t>
      </w:r>
      <w:r w:rsidRPr="00007B71">
        <w:rPr>
          <w:rFonts w:ascii="Arial" w:hAnsi="Arial" w:cs="Arial"/>
        </w:rPr>
        <w:t xml:space="preserve"> Veterans would engage in </w:t>
      </w:r>
      <w:r w:rsidR="00F92340">
        <w:rPr>
          <w:rFonts w:ascii="Arial" w:hAnsi="Arial" w:cs="Arial"/>
        </w:rPr>
        <w:t xml:space="preserve">patient-centered, </w:t>
      </w:r>
      <w:r w:rsidRPr="00007B71">
        <w:rPr>
          <w:rFonts w:ascii="Arial" w:hAnsi="Arial" w:cs="Arial"/>
        </w:rPr>
        <w:t xml:space="preserve">coordinated interprofessional treatment approaches. </w:t>
      </w:r>
    </w:p>
    <w:p w14:paraId="66EE92D1" w14:textId="77777777" w:rsidR="00F92340" w:rsidRPr="00991846" w:rsidRDefault="00F92340" w:rsidP="00991846">
      <w:pPr>
        <w:ind w:firstLine="720"/>
        <w:outlineLvl w:val="0"/>
        <w:rPr>
          <w:rFonts w:ascii="Arial" w:hAnsi="Arial" w:cs="Arial"/>
        </w:rPr>
      </w:pPr>
    </w:p>
    <w:p w14:paraId="02322A87" w14:textId="77777777" w:rsidR="0073761A" w:rsidRDefault="00D208F4" w:rsidP="0073761A">
      <w:pPr>
        <w:outlineLvl w:val="0"/>
        <w:rPr>
          <w:rFonts w:ascii="Arial" w:hAnsi="Arial" w:cs="Arial"/>
        </w:rPr>
      </w:pPr>
      <w:r w:rsidRPr="00D208F4">
        <w:rPr>
          <w:rFonts w:ascii="Arial" w:hAnsi="Arial" w:cs="Arial"/>
          <w:b/>
          <w:u w:val="single"/>
        </w:rPr>
        <w:t>Lesbian, Gay, Bisexual, and/or Transgender/Intersexed (LGBTI) Veterans</w:t>
      </w:r>
      <w:r w:rsidRPr="00D208F4">
        <w:rPr>
          <w:rFonts w:ascii="Arial" w:hAnsi="Arial" w:cs="Arial"/>
          <w:b/>
        </w:rPr>
        <w:t>.</w:t>
      </w:r>
      <w:r w:rsidRPr="00D208F4">
        <w:rPr>
          <w:rFonts w:ascii="Arial" w:hAnsi="Arial" w:cs="Arial"/>
        </w:rPr>
        <w:t xml:space="preserve"> </w:t>
      </w:r>
    </w:p>
    <w:p w14:paraId="41D274FB" w14:textId="2BF4F56F" w:rsidR="00D208F4" w:rsidRPr="00D208F4" w:rsidRDefault="00D208F4" w:rsidP="0073761A">
      <w:pPr>
        <w:ind w:firstLine="720"/>
        <w:outlineLvl w:val="0"/>
        <w:rPr>
          <w:rFonts w:ascii="Arial" w:hAnsi="Arial" w:cs="Arial"/>
        </w:rPr>
      </w:pPr>
      <w:r w:rsidRPr="00D208F4">
        <w:rPr>
          <w:rFonts w:ascii="Arial" w:hAnsi="Arial" w:cs="Arial"/>
        </w:rPr>
        <w:t xml:space="preserve">LGB focused work can be obtained throughout the facility, but will most likely be obtained within two specific clinics: the Inpatient Psychiatry Unit and the Mental Health Outpatient Clinics. Each of these clinics may be understood as somewhat general, having a broad range of clinical presentations and issues occurring in the patients who are seen therein. Trainees interested in gaining training related to LGB issues and clinical practice would prioritize consults for treatment related to LGB issues.  Additionally, trainees may work with providers in said clinics to offer support groups and psychoeducational groups related to LGB concerns. </w:t>
      </w:r>
    </w:p>
    <w:p w14:paraId="41DE90FC" w14:textId="4DA571FA" w:rsidR="00D208F4" w:rsidRPr="00D208F4" w:rsidRDefault="00D208F4" w:rsidP="00D208F4">
      <w:pPr>
        <w:ind w:firstLine="720"/>
        <w:outlineLvl w:val="0"/>
        <w:rPr>
          <w:rFonts w:ascii="Arial" w:hAnsi="Arial" w:cs="Arial"/>
        </w:rPr>
      </w:pPr>
      <w:r w:rsidRPr="00D208F4">
        <w:rPr>
          <w:rFonts w:ascii="Arial" w:hAnsi="Arial" w:cs="Arial"/>
        </w:rPr>
        <w:t>Veterans identifying as Transgender or Intersexed also present widely across various clinics in the facility. Interprofessional work is a critical feature of treatment with this population</w:t>
      </w:r>
      <w:r w:rsidR="000B321B">
        <w:rPr>
          <w:rFonts w:ascii="Arial" w:hAnsi="Arial" w:cs="Arial"/>
        </w:rPr>
        <w:t xml:space="preserve">, </w:t>
      </w:r>
      <w:r w:rsidRPr="00D208F4">
        <w:rPr>
          <w:rFonts w:ascii="Arial" w:hAnsi="Arial" w:cs="Arial"/>
        </w:rPr>
        <w:t xml:space="preserve">and would be a prominent aspect of training for those who choose this emphasis. Trainees would benefit significantly in obtaining first-hand knowledge of very specific logistics and therapeutic issues related to helping Veterans who identify as Transgender or Intersexed. An approach to offering trainees opportunities to participate in shared decision making and recovery-oriented treatment coordination and consultation will be emphasized with this patient population as well. </w:t>
      </w:r>
    </w:p>
    <w:p w14:paraId="7665A7CD" w14:textId="77777777" w:rsidR="008C5BC7" w:rsidRDefault="008C5BC7" w:rsidP="008C5BC7">
      <w:pPr>
        <w:outlineLvl w:val="0"/>
        <w:rPr>
          <w:rFonts w:ascii="Arial" w:hAnsi="Arial" w:cs="Arial"/>
        </w:rPr>
      </w:pPr>
    </w:p>
    <w:p w14:paraId="34E35717" w14:textId="77777777" w:rsidR="008C5BC7" w:rsidRPr="008C5BC7" w:rsidRDefault="008C5BC7" w:rsidP="008C5BC7">
      <w:pPr>
        <w:outlineLvl w:val="0"/>
        <w:rPr>
          <w:rFonts w:ascii="Arial" w:hAnsi="Arial" w:cs="Arial"/>
        </w:rPr>
      </w:pPr>
      <w:r w:rsidRPr="008C5BC7">
        <w:rPr>
          <w:rFonts w:ascii="Arial" w:hAnsi="Arial" w:cs="Arial"/>
          <w:b/>
          <w:i/>
        </w:rPr>
        <w:t>Fellowship Setting</w:t>
      </w:r>
      <w:r w:rsidRPr="008C5BC7">
        <w:rPr>
          <w:rFonts w:ascii="Arial" w:hAnsi="Arial" w:cs="Arial"/>
        </w:rPr>
        <w:t xml:space="preserve"> </w:t>
      </w:r>
    </w:p>
    <w:p w14:paraId="0C461DCF" w14:textId="28369C71" w:rsidR="008C5BC7" w:rsidRPr="008C5BC7" w:rsidRDefault="008C5BC7" w:rsidP="008C5BC7">
      <w:pPr>
        <w:outlineLvl w:val="0"/>
        <w:rPr>
          <w:rFonts w:ascii="Arial" w:hAnsi="Arial" w:cs="Arial"/>
        </w:rPr>
      </w:pPr>
      <w:r w:rsidRPr="008C5BC7">
        <w:rPr>
          <w:rFonts w:ascii="Arial" w:hAnsi="Arial" w:cs="Arial"/>
        </w:rPr>
        <w:t>The Gulf Coast Veterans Health Care System is a large h</w:t>
      </w:r>
      <w:r w:rsidR="00EA1F40">
        <w:rPr>
          <w:rFonts w:ascii="Arial" w:hAnsi="Arial" w:cs="Arial"/>
        </w:rPr>
        <w:t>ealth care system spanning the c</w:t>
      </w:r>
      <w:r w:rsidRPr="008C5BC7">
        <w:rPr>
          <w:rFonts w:ascii="Arial" w:hAnsi="Arial" w:cs="Arial"/>
        </w:rPr>
        <w:t xml:space="preserve">oastal regions of Mississippi, Alabama, and the Florida Panhandle. It consists of a medical center in Biloxi, MS, three Community Based Outpatient Clinics (CBOCs), and a Joint Ambulatory Care Clinic (JACC). The CBOCs are located in Mobile, AL, Eglin Air Force Base, FL, and Panama City Beach, FL. The Fellowship Program is housed at </w:t>
      </w:r>
      <w:r w:rsidR="003D3908">
        <w:rPr>
          <w:rFonts w:ascii="Arial" w:hAnsi="Arial" w:cs="Arial"/>
        </w:rPr>
        <w:t>one</w:t>
      </w:r>
      <w:r w:rsidRPr="008C5BC7">
        <w:rPr>
          <w:rFonts w:ascii="Arial" w:hAnsi="Arial" w:cs="Arial"/>
        </w:rPr>
        <w:t xml:space="preserve"> location: the main hospital in Biloxi, M</w:t>
      </w:r>
      <w:r w:rsidR="009C7E34">
        <w:rPr>
          <w:rFonts w:ascii="Arial" w:hAnsi="Arial" w:cs="Arial"/>
        </w:rPr>
        <w:t>ississippi</w:t>
      </w:r>
      <w:r w:rsidRPr="008C5BC7">
        <w:rPr>
          <w:rFonts w:ascii="Arial" w:hAnsi="Arial" w:cs="Arial"/>
        </w:rPr>
        <w:t xml:space="preserve"> (Pharmacy Residents</w:t>
      </w:r>
      <w:r w:rsidR="003D3908">
        <w:rPr>
          <w:rFonts w:ascii="Arial" w:hAnsi="Arial" w:cs="Arial"/>
        </w:rPr>
        <w:t xml:space="preserve">, </w:t>
      </w:r>
      <w:r w:rsidRPr="008C5BC7">
        <w:rPr>
          <w:rFonts w:ascii="Arial" w:hAnsi="Arial" w:cs="Arial"/>
        </w:rPr>
        <w:t>Psychology Residents</w:t>
      </w:r>
      <w:r w:rsidR="003D3908">
        <w:rPr>
          <w:rFonts w:ascii="Arial" w:hAnsi="Arial" w:cs="Arial"/>
        </w:rPr>
        <w:t>, and Social Work Fellow</w:t>
      </w:r>
      <w:r w:rsidRPr="008C5BC7">
        <w:rPr>
          <w:rFonts w:ascii="Arial" w:hAnsi="Arial" w:cs="Arial"/>
        </w:rPr>
        <w:t>)</w:t>
      </w:r>
      <w:r w:rsidR="003D3908">
        <w:rPr>
          <w:rFonts w:ascii="Arial" w:hAnsi="Arial" w:cs="Arial"/>
        </w:rPr>
        <w:t xml:space="preserve">. </w:t>
      </w:r>
      <w:r w:rsidRPr="008C5BC7">
        <w:rPr>
          <w:rFonts w:ascii="Arial" w:hAnsi="Arial" w:cs="Arial"/>
        </w:rPr>
        <w:t xml:space="preserve">Our health care system serves both urban and rural Veterans, as well as </w:t>
      </w:r>
      <w:r w:rsidR="00EA1F40">
        <w:rPr>
          <w:rFonts w:ascii="Arial" w:hAnsi="Arial" w:cs="Arial"/>
        </w:rPr>
        <w:t>V</w:t>
      </w:r>
      <w:r w:rsidRPr="008C5BC7">
        <w:rPr>
          <w:rFonts w:ascii="Arial" w:hAnsi="Arial" w:cs="Arial"/>
        </w:rPr>
        <w:t>eterans representing wide-ranging diversity with respect to age, race, ethnicity, SES, sexual orientation, and religious backgrounds. Likewise, Veterans served by our health care system experience a wide range of diagnoses and clinical presentations. With regard to rurality, though our facilities are located just minutes from beaches and in locati</w:t>
      </w:r>
      <w:r w:rsidR="00EA1F40">
        <w:rPr>
          <w:rFonts w:ascii="Arial" w:hAnsi="Arial" w:cs="Arial"/>
        </w:rPr>
        <w:t>ons not considered rural, many V</w:t>
      </w:r>
      <w:r w:rsidRPr="008C5BC7">
        <w:rPr>
          <w:rFonts w:ascii="Arial" w:hAnsi="Arial" w:cs="Arial"/>
        </w:rPr>
        <w:t xml:space="preserve">eterans who receive services from our health care system live in remote areas or rural settings north of where our facilities are located. As such, much of the clinical training emphasizes methods for increasing access to care and remote provision of services. </w:t>
      </w:r>
    </w:p>
    <w:p w14:paraId="78F24425" w14:textId="77777777" w:rsidR="008C5BC7" w:rsidRDefault="008C5BC7" w:rsidP="008C5BC7">
      <w:pPr>
        <w:outlineLvl w:val="0"/>
        <w:rPr>
          <w:rFonts w:ascii="Arial" w:hAnsi="Arial" w:cs="Arial"/>
        </w:rPr>
      </w:pPr>
    </w:p>
    <w:p w14:paraId="3EAD7D2C" w14:textId="77777777" w:rsidR="00600679" w:rsidRPr="00600679" w:rsidRDefault="00600679" w:rsidP="00600679">
      <w:pPr>
        <w:outlineLvl w:val="0"/>
        <w:rPr>
          <w:rFonts w:eastAsia="Helvetica" w:hAnsi="Helvetica"/>
          <w:b/>
        </w:rPr>
      </w:pPr>
      <w:r>
        <w:rPr>
          <w:rFonts w:ascii="Arial" w:hAnsi="Arial" w:cs="Arial"/>
          <w:b/>
        </w:rPr>
        <w:t>Training Locations:</w:t>
      </w:r>
    </w:p>
    <w:p w14:paraId="20A7E28B" w14:textId="38697CE9" w:rsidR="00F64DA8" w:rsidRDefault="00F64DA8" w:rsidP="00A14730">
      <w:pPr>
        <w:pStyle w:val="Body1"/>
        <w:rPr>
          <w:rFonts w:ascii="Arial" w:eastAsia="Helvetica" w:hAnsi="Helvetica"/>
          <w:szCs w:val="24"/>
        </w:rPr>
      </w:pPr>
      <w:r w:rsidRPr="009A1373">
        <w:rPr>
          <w:rFonts w:ascii="Arial" w:eastAsia="Helvetica" w:hAnsi="Helvetica"/>
          <w:szCs w:val="24"/>
        </w:rPr>
        <w:t>The Gulf Coast Veterans Health Care System</w:t>
      </w:r>
      <w:r>
        <w:rPr>
          <w:rFonts w:ascii="Arial" w:eastAsia="Helvetica" w:hAnsi="Helvetica"/>
          <w:szCs w:val="24"/>
        </w:rPr>
        <w:t xml:space="preserve"> (GCVHCS) provides an interprofessional postgraduate training program at </w:t>
      </w:r>
      <w:r w:rsidR="00A14730">
        <w:rPr>
          <w:rFonts w:ascii="Arial" w:eastAsia="Helvetica" w:hAnsi="Helvetica"/>
          <w:szCs w:val="24"/>
        </w:rPr>
        <w:t>one</w:t>
      </w:r>
      <w:r>
        <w:rPr>
          <w:rFonts w:ascii="Arial" w:eastAsia="Helvetica" w:hAnsi="Helvetica"/>
          <w:szCs w:val="24"/>
        </w:rPr>
        <w:t xml:space="preserve"> location: the GCVHCS main hospital in Biloxi, Mississippi</w:t>
      </w:r>
      <w:r w:rsidR="008C5BC7">
        <w:rPr>
          <w:rFonts w:ascii="Arial" w:eastAsia="Helvetica" w:hAnsi="Helvetica"/>
          <w:szCs w:val="24"/>
        </w:rPr>
        <w:t xml:space="preserve"> (Psychology Fellows, </w:t>
      </w:r>
      <w:r w:rsidR="00600679">
        <w:rPr>
          <w:rFonts w:ascii="Arial" w:eastAsia="Helvetica" w:hAnsi="Helvetica"/>
          <w:szCs w:val="24"/>
        </w:rPr>
        <w:t>Pharmacy Resident</w:t>
      </w:r>
      <w:r w:rsidR="008C5BC7">
        <w:rPr>
          <w:rFonts w:ascii="Arial" w:eastAsia="Helvetica" w:hAnsi="Helvetica"/>
          <w:szCs w:val="24"/>
        </w:rPr>
        <w:t>, and Social Work Fellow</w:t>
      </w:r>
      <w:r w:rsidR="00600679">
        <w:rPr>
          <w:rFonts w:ascii="Arial" w:eastAsia="Helvetica" w:hAnsi="Helvetica"/>
          <w:szCs w:val="24"/>
        </w:rPr>
        <w:t>)</w:t>
      </w:r>
      <w:r>
        <w:rPr>
          <w:rFonts w:ascii="Arial" w:eastAsia="Helvetica" w:hAnsi="Helvetica"/>
          <w:szCs w:val="24"/>
        </w:rPr>
        <w:t xml:space="preserve">.  </w:t>
      </w:r>
      <w:r w:rsidR="001151FD">
        <w:rPr>
          <w:rFonts w:ascii="Arial" w:eastAsia="Helvetica" w:hAnsi="Helvetica"/>
          <w:szCs w:val="24"/>
        </w:rPr>
        <w:t>Trainees may also elect to pursue a minor rotation at the Mobile Outpatient Clinic (MOPC) in Mobile, Alabama</w:t>
      </w:r>
      <w:r w:rsidR="00600679">
        <w:rPr>
          <w:rFonts w:ascii="Arial" w:eastAsia="Helvetica" w:hAnsi="Helvetica"/>
          <w:szCs w:val="24"/>
        </w:rPr>
        <w:t xml:space="preserve"> and may pursue some </w:t>
      </w:r>
      <w:r w:rsidR="00B2113F">
        <w:rPr>
          <w:rFonts w:ascii="Arial" w:eastAsia="Helvetica" w:hAnsi="Helvetica"/>
          <w:szCs w:val="24"/>
        </w:rPr>
        <w:t xml:space="preserve">of the </w:t>
      </w:r>
      <w:r w:rsidR="00600679">
        <w:rPr>
          <w:rFonts w:ascii="Arial" w:eastAsia="Helvetica" w:hAnsi="Helvetica"/>
          <w:szCs w:val="24"/>
        </w:rPr>
        <w:t xml:space="preserve">training </w:t>
      </w:r>
      <w:r w:rsidR="00B2113F">
        <w:rPr>
          <w:rFonts w:ascii="Arial" w:eastAsia="Helvetica" w:hAnsi="Helvetica"/>
          <w:szCs w:val="24"/>
        </w:rPr>
        <w:t xml:space="preserve">opportunities offered at a site other than their designated </w:t>
      </w:r>
      <w:r w:rsidR="00B2113F">
        <w:rPr>
          <w:rFonts w:ascii="Arial" w:eastAsia="Helvetica" w:hAnsi="Helvetica"/>
          <w:szCs w:val="24"/>
        </w:rPr>
        <w:t>“</w:t>
      </w:r>
      <w:r w:rsidR="00B2113F">
        <w:rPr>
          <w:rFonts w:ascii="Arial" w:eastAsia="Helvetica" w:hAnsi="Helvetica"/>
          <w:szCs w:val="24"/>
        </w:rPr>
        <w:t>home</w:t>
      </w:r>
      <w:r w:rsidR="00B2113F">
        <w:rPr>
          <w:rFonts w:ascii="Arial" w:eastAsia="Helvetica" w:hAnsi="Helvetica"/>
          <w:szCs w:val="24"/>
        </w:rPr>
        <w:t>”</w:t>
      </w:r>
      <w:r w:rsidR="00B2113F">
        <w:rPr>
          <w:rFonts w:ascii="Arial" w:eastAsia="Helvetica" w:hAnsi="Helvetica"/>
          <w:szCs w:val="24"/>
        </w:rPr>
        <w:t xml:space="preserve"> site </w:t>
      </w:r>
      <w:r w:rsidR="00600679">
        <w:rPr>
          <w:rFonts w:ascii="Arial" w:eastAsia="Helvetica" w:hAnsi="Helvetica"/>
          <w:szCs w:val="24"/>
        </w:rPr>
        <w:t xml:space="preserve">via </w:t>
      </w:r>
      <w:r w:rsidR="00B2113F">
        <w:rPr>
          <w:rFonts w:ascii="Arial" w:eastAsia="Helvetica" w:hAnsi="Helvetica"/>
          <w:szCs w:val="24"/>
        </w:rPr>
        <w:t xml:space="preserve">use of government vehicles and/or </w:t>
      </w:r>
      <w:r w:rsidR="00600679">
        <w:rPr>
          <w:rFonts w:ascii="Arial" w:eastAsia="Helvetica" w:hAnsi="Helvetica"/>
          <w:szCs w:val="24"/>
        </w:rPr>
        <w:t>Video Teleconferencing</w:t>
      </w:r>
      <w:r w:rsidR="001151FD">
        <w:rPr>
          <w:rFonts w:ascii="Arial" w:eastAsia="Helvetica" w:hAnsi="Helvetica"/>
          <w:szCs w:val="24"/>
        </w:rPr>
        <w:t xml:space="preserve">.  </w:t>
      </w:r>
      <w:r w:rsidR="0071227A">
        <w:rPr>
          <w:rFonts w:ascii="Arial" w:eastAsia="Helvetica" w:hAnsi="Helvetica"/>
          <w:szCs w:val="24"/>
        </w:rPr>
        <w:t>T</w:t>
      </w:r>
      <w:r>
        <w:rPr>
          <w:rFonts w:ascii="Arial" w:eastAsia="Helvetica" w:hAnsi="Helvetica"/>
          <w:szCs w:val="24"/>
        </w:rPr>
        <w:t>he training program is comprised of three disciplines: Psychology</w:t>
      </w:r>
      <w:r w:rsidR="00B62FE8">
        <w:rPr>
          <w:rFonts w:ascii="Arial" w:eastAsia="Helvetica" w:hAnsi="Helvetica"/>
          <w:szCs w:val="24"/>
        </w:rPr>
        <w:t xml:space="preserve"> (2 Postdoctoral Fellows)</w:t>
      </w:r>
      <w:r>
        <w:rPr>
          <w:rFonts w:ascii="Arial" w:eastAsia="Helvetica" w:hAnsi="Helvetica"/>
          <w:szCs w:val="24"/>
        </w:rPr>
        <w:t>, Social Work</w:t>
      </w:r>
      <w:r w:rsidR="00B62FE8">
        <w:rPr>
          <w:rFonts w:ascii="Arial" w:eastAsia="Helvetica" w:hAnsi="Helvetica"/>
          <w:szCs w:val="24"/>
        </w:rPr>
        <w:t xml:space="preserve"> (1 Postgraduate Fellow)</w:t>
      </w:r>
      <w:r>
        <w:rPr>
          <w:rFonts w:ascii="Arial" w:eastAsia="Helvetica" w:hAnsi="Helvetica"/>
          <w:szCs w:val="24"/>
        </w:rPr>
        <w:t>, and Pharmacy</w:t>
      </w:r>
      <w:r w:rsidR="00B62FE8">
        <w:rPr>
          <w:rFonts w:ascii="Arial" w:eastAsia="Helvetica" w:hAnsi="Helvetica"/>
          <w:szCs w:val="24"/>
        </w:rPr>
        <w:t xml:space="preserve"> (1 PGY-1 Resident)</w:t>
      </w:r>
      <w:r>
        <w:rPr>
          <w:rFonts w:ascii="Arial" w:eastAsia="Helvetica" w:hAnsi="Helvetica"/>
          <w:szCs w:val="24"/>
        </w:rPr>
        <w:t xml:space="preserve">, with two major emphasis areas including Rural Mental Health and Underserved Mental Health. </w:t>
      </w:r>
    </w:p>
    <w:p w14:paraId="63AAC077" w14:textId="77777777" w:rsidR="00783A22" w:rsidRPr="00724CFA" w:rsidRDefault="009A1373" w:rsidP="00783A22">
      <w:pPr>
        <w:pStyle w:val="Heading21"/>
        <w:rPr>
          <w:rFonts w:eastAsia="Helvetica" w:hAnsi="Helvetica"/>
          <w:sz w:val="24"/>
          <w:szCs w:val="24"/>
        </w:rPr>
      </w:pPr>
      <w:r w:rsidRPr="00724CFA">
        <w:rPr>
          <w:rFonts w:eastAsia="Helvetica" w:hAnsi="Helvetica"/>
          <w:sz w:val="24"/>
          <w:szCs w:val="24"/>
        </w:rPr>
        <w:t xml:space="preserve">Application &amp; Selection Procedures </w:t>
      </w:r>
    </w:p>
    <w:p w14:paraId="28A68A7F" w14:textId="77777777" w:rsidR="00D364D2" w:rsidRDefault="009A1373" w:rsidP="009015F8">
      <w:pPr>
        <w:pStyle w:val="Body1"/>
        <w:rPr>
          <w:rFonts w:ascii="Arial" w:eastAsia="Helvetica" w:hAnsi="Helvetica"/>
          <w:b/>
        </w:rPr>
      </w:pPr>
      <w:r>
        <w:rPr>
          <w:rFonts w:ascii="Arial" w:eastAsia="Helvetica" w:hAnsi="Helvetica"/>
          <w:b/>
        </w:rPr>
        <w:t xml:space="preserve">Eligibility: </w:t>
      </w:r>
      <w:r w:rsidR="00F21B06">
        <w:rPr>
          <w:rFonts w:ascii="Arial" w:eastAsia="Helvetica" w:hAnsi="Helvetica"/>
          <w:b/>
        </w:rPr>
        <w:t xml:space="preserve"> </w:t>
      </w:r>
    </w:p>
    <w:p w14:paraId="181BE7E1" w14:textId="77777777" w:rsidR="009015F8" w:rsidRDefault="009015F8" w:rsidP="009015F8">
      <w:pPr>
        <w:pStyle w:val="Body1"/>
        <w:rPr>
          <w:rFonts w:ascii="Arial" w:hAnsi="Arial"/>
          <w:sz w:val="20"/>
        </w:rPr>
      </w:pPr>
      <w:r>
        <w:rPr>
          <w:rFonts w:ascii="Arial" w:eastAsia="Helvetica" w:hAnsi="Helvetica"/>
        </w:rPr>
        <w:t xml:space="preserve">As an equal opportunity training program, we welcome and strongly encourage applications from all qualified candidates, regardless of </w:t>
      </w:r>
      <w:r w:rsidR="007F0CFC">
        <w:rPr>
          <w:rFonts w:ascii="Arial" w:eastAsia="Helvetica" w:hAnsi="Helvetica"/>
        </w:rPr>
        <w:t xml:space="preserve">age, </w:t>
      </w:r>
      <w:r>
        <w:rPr>
          <w:rFonts w:ascii="Arial" w:eastAsia="Helvetica" w:hAnsi="Helvetica"/>
        </w:rPr>
        <w:t xml:space="preserve">racial, ethnic, religious, sexual orientation, gender, gender identity or expression, disability or other minority or marginalized status. Given that our training program's major emphases are categories of diversity and our training program values diversity focused training, we strongly encourage applications from candidates with interest and experience working with diverse populations. </w:t>
      </w:r>
    </w:p>
    <w:p w14:paraId="019B6FFE" w14:textId="77777777" w:rsidR="00360733" w:rsidRDefault="00360733" w:rsidP="004C7A1D">
      <w:pPr>
        <w:pStyle w:val="Body1"/>
        <w:rPr>
          <w:rFonts w:ascii="Arial" w:eastAsia="Helvetica" w:hAnsi="Helvetica"/>
          <w:u w:val="single"/>
        </w:rPr>
      </w:pPr>
    </w:p>
    <w:p w14:paraId="4324212A" w14:textId="77777777" w:rsidR="00F21B06" w:rsidRDefault="00F21B06" w:rsidP="004C7A1D">
      <w:pPr>
        <w:pStyle w:val="Body1"/>
        <w:rPr>
          <w:rFonts w:ascii="Arial" w:eastAsia="Helvetica" w:hAnsi="Helvetica"/>
        </w:rPr>
      </w:pPr>
      <w:r w:rsidRPr="007F0CFC">
        <w:rPr>
          <w:rFonts w:ascii="Arial" w:eastAsia="Helvetica" w:hAnsi="Helvetica"/>
          <w:u w:val="single"/>
        </w:rPr>
        <w:t>Social Work</w:t>
      </w:r>
      <w:r>
        <w:rPr>
          <w:rFonts w:ascii="Arial" w:eastAsia="Helvetica" w:hAnsi="Helvetica"/>
        </w:rPr>
        <w:t>: For the Postgraduate Social Work Fellowship position, we seek applicants who are US citizens, have registered for the draft according to government rules, and who will have completed an CSWE-accredited master</w:t>
      </w:r>
      <w:r>
        <w:rPr>
          <w:rFonts w:ascii="Arial" w:eastAsia="Helvetica" w:hAnsi="Helvetica"/>
        </w:rPr>
        <w:t>’</w:t>
      </w:r>
      <w:r w:rsidR="00EA1F40">
        <w:rPr>
          <w:rFonts w:ascii="Arial" w:eastAsia="Helvetica" w:hAnsi="Helvetica"/>
        </w:rPr>
        <w:t>s program in S</w:t>
      </w:r>
      <w:r>
        <w:rPr>
          <w:rFonts w:ascii="Arial" w:eastAsia="Helvetica" w:hAnsi="Helvetica"/>
        </w:rPr>
        <w:t xml:space="preserve">ocial </w:t>
      </w:r>
      <w:r w:rsidR="00EA1F40">
        <w:rPr>
          <w:rFonts w:ascii="Arial" w:eastAsia="Helvetica" w:hAnsi="Helvetica"/>
        </w:rPr>
        <w:t>W</w:t>
      </w:r>
      <w:r>
        <w:rPr>
          <w:rFonts w:ascii="Arial" w:eastAsia="Helvetica" w:hAnsi="Helvetica"/>
        </w:rPr>
        <w:t>ork, and who have licensure or eligibility for licensure in any state in the United States. Degrees will need to be completed prior to start date; confirmation of degree completion will be obtained through the candidates university (the degree will have to be conferred by the university, not the program).  Once the fellowship is offered and accepted, the Fellow will be subject to hiring processes and procedures required by VA, including fingerprinting, completion of background checks, and drug screens. Additionally, male applicants who are born after 12/31/1959 must have registered for the draft by the age of 26.</w:t>
      </w:r>
    </w:p>
    <w:p w14:paraId="5C192372" w14:textId="77777777" w:rsidR="00724CFA" w:rsidRDefault="00724CFA" w:rsidP="004C7A1D">
      <w:pPr>
        <w:pStyle w:val="Body1"/>
        <w:rPr>
          <w:rFonts w:ascii="Arial" w:eastAsia="Helvetica" w:hAnsi="Helvetica"/>
        </w:rPr>
      </w:pPr>
    </w:p>
    <w:p w14:paraId="4B71B3E4" w14:textId="77777777" w:rsidR="00D364D2" w:rsidRDefault="00502635" w:rsidP="00502635">
      <w:pPr>
        <w:shd w:val="clear" w:color="auto" w:fill="FFFFFF"/>
        <w:rPr>
          <w:rFonts w:ascii="Arial" w:eastAsia="Helvetica" w:hAnsi="Arial" w:cs="Arial"/>
          <w:b/>
          <w:color w:val="000000"/>
        </w:rPr>
      </w:pPr>
      <w:r w:rsidRPr="00502635">
        <w:rPr>
          <w:rFonts w:ascii="Arial" w:eastAsia="Helvetica" w:hAnsi="Arial" w:cs="Arial"/>
          <w:b/>
          <w:color w:val="000000"/>
        </w:rPr>
        <w:t>Procedure:</w:t>
      </w:r>
    </w:p>
    <w:p w14:paraId="640F05BF" w14:textId="77777777" w:rsidR="00B45F1B" w:rsidRDefault="00B45F1B" w:rsidP="00502635">
      <w:pPr>
        <w:shd w:val="clear" w:color="auto" w:fill="FFFFFF"/>
        <w:rPr>
          <w:rFonts w:ascii="Arial" w:hAnsi="Arial" w:cs="Arial"/>
          <w:color w:val="000000"/>
        </w:rPr>
      </w:pPr>
      <w:r>
        <w:rPr>
          <w:rFonts w:ascii="Arial" w:hAnsi="Arial" w:cs="Arial"/>
          <w:color w:val="000000"/>
        </w:rPr>
        <w:t xml:space="preserve">Each discipline has its respective timeframe for the application/interview/selection processes and procedures. </w:t>
      </w:r>
    </w:p>
    <w:p w14:paraId="051C47C7" w14:textId="77777777" w:rsidR="002A7104" w:rsidRDefault="002A7104" w:rsidP="002A7104">
      <w:pPr>
        <w:shd w:val="clear" w:color="auto" w:fill="FFFFFF"/>
        <w:rPr>
          <w:rFonts w:ascii="Arial" w:hAnsi="Arial" w:cs="Arial"/>
          <w:color w:val="000000"/>
        </w:rPr>
      </w:pPr>
    </w:p>
    <w:p w14:paraId="28FA4DEC" w14:textId="77777777" w:rsidR="00360733" w:rsidRPr="00360733" w:rsidRDefault="00B45F1B" w:rsidP="00360733">
      <w:pPr>
        <w:shd w:val="clear" w:color="auto" w:fill="FFFFFF"/>
        <w:rPr>
          <w:rFonts w:ascii="Arial" w:hAnsi="Arial" w:cs="Arial"/>
          <w:u w:val="single"/>
        </w:rPr>
      </w:pPr>
      <w:r w:rsidRPr="00B10028">
        <w:rPr>
          <w:rFonts w:ascii="Arial" w:hAnsi="Arial" w:cs="Arial"/>
          <w:color w:val="000000"/>
          <w:u w:val="single"/>
        </w:rPr>
        <w:t>For Social Work</w:t>
      </w:r>
      <w:r>
        <w:rPr>
          <w:rFonts w:ascii="Arial" w:hAnsi="Arial" w:cs="Arial"/>
          <w:color w:val="000000"/>
        </w:rPr>
        <w:t xml:space="preserve">, </w:t>
      </w:r>
      <w:r w:rsidR="00502635">
        <w:rPr>
          <w:rFonts w:ascii="Arial" w:hAnsi="Arial" w:cs="Arial"/>
          <w:color w:val="000000"/>
        </w:rPr>
        <w:t>A</w:t>
      </w:r>
      <w:r w:rsidR="00502635" w:rsidRPr="00502635">
        <w:rPr>
          <w:rFonts w:ascii="Arial" w:hAnsi="Arial" w:cs="Arial"/>
          <w:color w:val="000000"/>
        </w:rPr>
        <w:t xml:space="preserve">pplication materials </w:t>
      </w:r>
      <w:r w:rsidR="00904A33">
        <w:rPr>
          <w:rFonts w:ascii="Arial" w:hAnsi="Arial" w:cs="Arial"/>
          <w:color w:val="000000"/>
        </w:rPr>
        <w:t xml:space="preserve">can be submitted by email directly to </w:t>
      </w:r>
      <w:r w:rsidR="00360733" w:rsidRPr="00360733">
        <w:rPr>
          <w:rFonts w:ascii="Arial" w:hAnsi="Arial" w:cs="Arial"/>
        </w:rPr>
        <w:t xml:space="preserve">Lynn Worley, LCSW, BCD: </w:t>
      </w:r>
      <w:r w:rsidR="002F1268">
        <w:rPr>
          <w:rFonts w:ascii="Arial" w:hAnsi="Arial" w:cs="Arial"/>
        </w:rPr>
        <w:t xml:space="preserve"> </w:t>
      </w:r>
      <w:hyperlink r:id="rId14" w:history="1">
        <w:r w:rsidR="002F1268" w:rsidRPr="00F748CE">
          <w:rPr>
            <w:rStyle w:val="Hyperlink"/>
            <w:rFonts w:ascii="Arial" w:hAnsi="Arial" w:cs="Arial"/>
          </w:rPr>
          <w:t>Lynn.Worley@va.gov</w:t>
        </w:r>
      </w:hyperlink>
      <w:r w:rsidR="007A7CE2">
        <w:rPr>
          <w:rStyle w:val="Hyperlink"/>
          <w:rFonts w:ascii="Arial" w:hAnsi="Arial" w:cs="Arial"/>
        </w:rPr>
        <w:t xml:space="preserve">: </w:t>
      </w:r>
      <w:hyperlink r:id="rId15" w:history="1"/>
      <w:r w:rsidR="00360733" w:rsidRPr="00360733">
        <w:rPr>
          <w:rFonts w:ascii="Arial" w:hAnsi="Arial" w:cs="Arial"/>
        </w:rPr>
        <w:t>Social Work Post</w:t>
      </w:r>
      <w:r w:rsidR="00ED5814">
        <w:rPr>
          <w:rFonts w:ascii="Arial" w:hAnsi="Arial" w:cs="Arial"/>
        </w:rPr>
        <w:t>g</w:t>
      </w:r>
      <w:r w:rsidR="00360733" w:rsidRPr="00360733">
        <w:rPr>
          <w:rFonts w:ascii="Arial" w:hAnsi="Arial" w:cs="Arial"/>
        </w:rPr>
        <w:t>raduate Coordinator</w:t>
      </w:r>
      <w:r w:rsidR="00DD3992">
        <w:rPr>
          <w:rFonts w:ascii="Arial" w:hAnsi="Arial" w:cs="Arial"/>
        </w:rPr>
        <w:t>.</w:t>
      </w:r>
    </w:p>
    <w:p w14:paraId="258C2C28" w14:textId="77777777" w:rsidR="00B45F1B" w:rsidRDefault="00B45F1B" w:rsidP="00502635">
      <w:pPr>
        <w:shd w:val="clear" w:color="auto" w:fill="FFFFFF"/>
        <w:rPr>
          <w:rFonts w:ascii="Arial" w:hAnsi="Arial" w:cs="Arial"/>
          <w:color w:val="000000"/>
        </w:rPr>
      </w:pPr>
    </w:p>
    <w:p w14:paraId="0D86B0B5" w14:textId="0D13CAAA" w:rsidR="00B45F1B" w:rsidRDefault="007A7CE2" w:rsidP="00502635">
      <w:pPr>
        <w:shd w:val="clear" w:color="auto" w:fill="FFFFFF"/>
        <w:rPr>
          <w:rFonts w:ascii="Arial" w:hAnsi="Arial" w:cs="Arial"/>
          <w:color w:val="000000"/>
        </w:rPr>
      </w:pPr>
      <w:r>
        <w:rPr>
          <w:rFonts w:ascii="Arial" w:hAnsi="Arial" w:cs="Arial"/>
          <w:color w:val="000000"/>
        </w:rPr>
        <w:t xml:space="preserve">Applications due </w:t>
      </w:r>
      <w:r w:rsidR="00501D3B">
        <w:rPr>
          <w:rFonts w:ascii="Arial" w:hAnsi="Arial" w:cs="Arial"/>
          <w:color w:val="000000"/>
        </w:rPr>
        <w:t>March 6</w:t>
      </w:r>
      <w:r>
        <w:rPr>
          <w:rFonts w:ascii="Arial" w:hAnsi="Arial" w:cs="Arial"/>
          <w:color w:val="000000"/>
        </w:rPr>
        <w:t>, 20</w:t>
      </w:r>
      <w:r w:rsidR="00501D3B">
        <w:rPr>
          <w:rFonts w:ascii="Arial" w:hAnsi="Arial" w:cs="Arial"/>
          <w:color w:val="000000"/>
        </w:rPr>
        <w:t>20</w:t>
      </w:r>
      <w:r>
        <w:rPr>
          <w:rFonts w:ascii="Arial" w:hAnsi="Arial" w:cs="Arial"/>
          <w:color w:val="000000"/>
        </w:rPr>
        <w:t>.</w:t>
      </w:r>
    </w:p>
    <w:p w14:paraId="0335CFBF" w14:textId="77777777" w:rsidR="00904A33" w:rsidRDefault="00904A33" w:rsidP="00502635">
      <w:pPr>
        <w:shd w:val="clear" w:color="auto" w:fill="FFFFFF"/>
        <w:rPr>
          <w:rFonts w:ascii="Arial" w:hAnsi="Arial" w:cs="Arial"/>
          <w:color w:val="000000"/>
        </w:rPr>
      </w:pPr>
    </w:p>
    <w:p w14:paraId="426F8A82" w14:textId="77777777" w:rsidR="00502635" w:rsidRPr="00502635" w:rsidRDefault="00D32B02" w:rsidP="00502635">
      <w:pPr>
        <w:shd w:val="clear" w:color="auto" w:fill="FFFFFF"/>
        <w:rPr>
          <w:rFonts w:ascii="Arial" w:hAnsi="Arial" w:cs="Arial"/>
          <w:color w:val="000000"/>
        </w:rPr>
      </w:pPr>
      <w:r>
        <w:rPr>
          <w:rFonts w:ascii="Arial" w:hAnsi="Arial" w:cs="Arial"/>
          <w:color w:val="000000"/>
        </w:rPr>
        <w:t>Although there are two</w:t>
      </w:r>
      <w:r w:rsidR="00904A33">
        <w:rPr>
          <w:rFonts w:ascii="Arial" w:hAnsi="Arial" w:cs="Arial"/>
          <w:color w:val="000000"/>
        </w:rPr>
        <w:t xml:space="preserve"> emphasis areas</w:t>
      </w:r>
      <w:r>
        <w:rPr>
          <w:rFonts w:ascii="Arial" w:hAnsi="Arial" w:cs="Arial"/>
          <w:color w:val="000000"/>
        </w:rPr>
        <w:t xml:space="preserve">, there is only one application needed should an applicant be interested in either </w:t>
      </w:r>
      <w:r w:rsidR="00B10028">
        <w:rPr>
          <w:rFonts w:ascii="Arial" w:hAnsi="Arial" w:cs="Arial"/>
          <w:color w:val="000000"/>
        </w:rPr>
        <w:t xml:space="preserve">of the Rural or Underserved </w:t>
      </w:r>
      <w:r>
        <w:rPr>
          <w:rFonts w:ascii="Arial" w:hAnsi="Arial" w:cs="Arial"/>
          <w:color w:val="000000"/>
        </w:rPr>
        <w:t>training track</w:t>
      </w:r>
      <w:r w:rsidR="00B10028">
        <w:rPr>
          <w:rFonts w:ascii="Arial" w:hAnsi="Arial" w:cs="Arial"/>
          <w:color w:val="000000"/>
        </w:rPr>
        <w:t>s</w:t>
      </w:r>
      <w:r>
        <w:rPr>
          <w:rFonts w:ascii="Arial" w:hAnsi="Arial" w:cs="Arial"/>
          <w:color w:val="000000"/>
        </w:rPr>
        <w:t xml:space="preserve">. </w:t>
      </w:r>
      <w:r w:rsidR="003B37A3">
        <w:rPr>
          <w:rFonts w:ascii="Arial" w:hAnsi="Arial" w:cs="Arial"/>
          <w:color w:val="000000"/>
        </w:rPr>
        <w:t xml:space="preserve">If you have general questions or difficulty with the </w:t>
      </w:r>
      <w:r w:rsidR="00B10028">
        <w:rPr>
          <w:rFonts w:ascii="Arial" w:hAnsi="Arial" w:cs="Arial"/>
          <w:color w:val="000000"/>
        </w:rPr>
        <w:t>application</w:t>
      </w:r>
      <w:r w:rsidR="003B37A3">
        <w:rPr>
          <w:rFonts w:ascii="Arial" w:hAnsi="Arial" w:cs="Arial"/>
          <w:color w:val="000000"/>
        </w:rPr>
        <w:t xml:space="preserve"> process, you can email the </w:t>
      </w:r>
      <w:r w:rsidR="00B10028">
        <w:rPr>
          <w:rFonts w:ascii="Arial" w:hAnsi="Arial" w:cs="Arial"/>
          <w:color w:val="000000"/>
        </w:rPr>
        <w:t xml:space="preserve">point of contact for your profession. </w:t>
      </w:r>
    </w:p>
    <w:p w14:paraId="4C2178F1" w14:textId="77777777" w:rsidR="00502635" w:rsidRPr="00502635" w:rsidRDefault="00502635" w:rsidP="00502635">
      <w:pPr>
        <w:numPr>
          <w:ilvl w:val="0"/>
          <w:numId w:val="22"/>
        </w:numPr>
        <w:shd w:val="clear" w:color="auto" w:fill="FFFFFF"/>
        <w:spacing w:before="100" w:beforeAutospacing="1"/>
        <w:rPr>
          <w:rFonts w:ascii="Arial" w:hAnsi="Arial" w:cs="Arial"/>
          <w:color w:val="000000"/>
        </w:rPr>
      </w:pPr>
      <w:r w:rsidRPr="00502635">
        <w:rPr>
          <w:rFonts w:ascii="Arial" w:hAnsi="Arial" w:cs="Arial"/>
          <w:color w:val="000000"/>
        </w:rPr>
        <w:t>A letter of interest</w:t>
      </w:r>
      <w:r w:rsidR="00D32B02">
        <w:rPr>
          <w:rFonts w:ascii="Arial" w:hAnsi="Arial" w:cs="Arial"/>
          <w:color w:val="000000"/>
        </w:rPr>
        <w:t xml:space="preserve"> </w:t>
      </w:r>
      <w:r w:rsidRPr="00502635">
        <w:rPr>
          <w:rFonts w:ascii="Arial" w:hAnsi="Arial" w:cs="Arial"/>
          <w:color w:val="000000"/>
        </w:rPr>
        <w:t xml:space="preserve">outlining </w:t>
      </w:r>
      <w:r w:rsidR="00746E14">
        <w:rPr>
          <w:rFonts w:ascii="Arial" w:hAnsi="Arial" w:cs="Arial"/>
          <w:color w:val="000000"/>
        </w:rPr>
        <w:t xml:space="preserve">short and long term </w:t>
      </w:r>
      <w:r w:rsidRPr="00502635">
        <w:rPr>
          <w:rFonts w:ascii="Arial" w:hAnsi="Arial" w:cs="Arial"/>
          <w:color w:val="000000"/>
        </w:rPr>
        <w:t>career goals, expectations</w:t>
      </w:r>
      <w:r w:rsidR="00746E14">
        <w:rPr>
          <w:rFonts w:ascii="Arial" w:hAnsi="Arial" w:cs="Arial"/>
          <w:color w:val="000000"/>
        </w:rPr>
        <w:t xml:space="preserve"> for training</w:t>
      </w:r>
      <w:r w:rsidRPr="00502635">
        <w:rPr>
          <w:rFonts w:ascii="Arial" w:hAnsi="Arial" w:cs="Arial"/>
          <w:color w:val="000000"/>
        </w:rPr>
        <w:t xml:space="preserve">, and </w:t>
      </w:r>
      <w:r w:rsidR="00D86963">
        <w:rPr>
          <w:rFonts w:ascii="Arial" w:hAnsi="Arial" w:cs="Arial"/>
          <w:color w:val="000000"/>
        </w:rPr>
        <w:t xml:space="preserve">your anticipated </w:t>
      </w:r>
      <w:r w:rsidRPr="00502635">
        <w:rPr>
          <w:rFonts w:ascii="Arial" w:hAnsi="Arial" w:cs="Arial"/>
          <w:color w:val="000000"/>
        </w:rPr>
        <w:t>goodness-of-fit with the</w:t>
      </w:r>
      <w:r w:rsidR="00D32B02">
        <w:rPr>
          <w:rFonts w:ascii="Arial" w:hAnsi="Arial" w:cs="Arial"/>
          <w:color w:val="000000"/>
        </w:rPr>
        <w:t xml:space="preserve"> Rural and Underserved Interprofessional Postgraduate Training Fellowship</w:t>
      </w:r>
      <w:r w:rsidRPr="00502635">
        <w:rPr>
          <w:rFonts w:ascii="Arial" w:hAnsi="Arial" w:cs="Arial"/>
          <w:color w:val="000000"/>
        </w:rPr>
        <w:t>.</w:t>
      </w:r>
      <w:r w:rsidR="00746E14">
        <w:rPr>
          <w:rFonts w:ascii="Arial" w:hAnsi="Arial" w:cs="Arial"/>
          <w:color w:val="000000"/>
        </w:rPr>
        <w:t xml:space="preserve"> </w:t>
      </w:r>
      <w:r w:rsidR="004C7F7A">
        <w:rPr>
          <w:rFonts w:ascii="Arial" w:hAnsi="Arial" w:cs="Arial"/>
          <w:color w:val="000000"/>
        </w:rPr>
        <w:t>T</w:t>
      </w:r>
      <w:r w:rsidR="009015F8">
        <w:rPr>
          <w:rFonts w:ascii="Arial" w:hAnsi="Arial" w:cs="Arial"/>
          <w:color w:val="000000"/>
        </w:rPr>
        <w:t xml:space="preserve">his is in effect a cover letter, but one which specifically addresses the above noted points. </w:t>
      </w:r>
    </w:p>
    <w:p w14:paraId="3B298C9E" w14:textId="77777777" w:rsidR="00502635" w:rsidRPr="00502635" w:rsidRDefault="00D86963" w:rsidP="00502635">
      <w:pPr>
        <w:numPr>
          <w:ilvl w:val="0"/>
          <w:numId w:val="22"/>
        </w:numPr>
        <w:shd w:val="clear" w:color="auto" w:fill="FFFFFF"/>
        <w:spacing w:before="100" w:beforeAutospacing="1"/>
        <w:rPr>
          <w:rFonts w:ascii="Arial" w:hAnsi="Arial" w:cs="Arial"/>
          <w:color w:val="000000"/>
        </w:rPr>
      </w:pPr>
      <w:r>
        <w:rPr>
          <w:rFonts w:ascii="Arial" w:hAnsi="Arial" w:cs="Arial"/>
          <w:color w:val="000000"/>
        </w:rPr>
        <w:t xml:space="preserve">A current </w:t>
      </w:r>
      <w:r w:rsidR="005779FA">
        <w:rPr>
          <w:rFonts w:ascii="Arial" w:hAnsi="Arial" w:cs="Arial"/>
          <w:color w:val="000000"/>
        </w:rPr>
        <w:t xml:space="preserve">academic </w:t>
      </w:r>
      <w:r w:rsidR="00A72EBA">
        <w:rPr>
          <w:rFonts w:ascii="Arial" w:hAnsi="Arial" w:cs="Arial"/>
          <w:color w:val="000000"/>
        </w:rPr>
        <w:t>Curriculum V</w:t>
      </w:r>
      <w:r>
        <w:rPr>
          <w:rFonts w:ascii="Arial" w:hAnsi="Arial" w:cs="Arial"/>
          <w:color w:val="000000"/>
        </w:rPr>
        <w:t xml:space="preserve">itae. </w:t>
      </w:r>
    </w:p>
    <w:p w14:paraId="440465C9" w14:textId="172209A9" w:rsidR="00502635" w:rsidRPr="00502635" w:rsidRDefault="00502635" w:rsidP="00502635">
      <w:pPr>
        <w:numPr>
          <w:ilvl w:val="0"/>
          <w:numId w:val="22"/>
        </w:numPr>
        <w:shd w:val="clear" w:color="auto" w:fill="FFFFFF"/>
        <w:spacing w:before="100" w:beforeAutospacing="1"/>
        <w:rPr>
          <w:rFonts w:ascii="Arial" w:hAnsi="Arial" w:cs="Arial"/>
          <w:color w:val="000000"/>
        </w:rPr>
      </w:pPr>
      <w:r w:rsidRPr="00502635">
        <w:rPr>
          <w:rFonts w:ascii="Arial" w:hAnsi="Arial" w:cs="Arial"/>
          <w:color w:val="000000"/>
        </w:rPr>
        <w:t>Official graduate transcripts</w:t>
      </w:r>
      <w:r w:rsidR="00904A33">
        <w:rPr>
          <w:rFonts w:ascii="Arial" w:hAnsi="Arial" w:cs="Arial"/>
          <w:color w:val="000000"/>
        </w:rPr>
        <w:t xml:space="preserve"> (we accept unofficial for initial review</w:t>
      </w:r>
      <w:r w:rsidR="009015F8">
        <w:rPr>
          <w:rFonts w:ascii="Arial" w:hAnsi="Arial" w:cs="Arial"/>
          <w:color w:val="000000"/>
        </w:rPr>
        <w:t xml:space="preserve"> but will require official transcripts if selected</w:t>
      </w:r>
      <w:r w:rsidR="00904A33">
        <w:rPr>
          <w:rFonts w:ascii="Arial" w:hAnsi="Arial" w:cs="Arial"/>
          <w:color w:val="000000"/>
        </w:rPr>
        <w:t>)</w:t>
      </w:r>
      <w:r w:rsidRPr="00502635">
        <w:rPr>
          <w:rFonts w:ascii="Arial" w:hAnsi="Arial" w:cs="Arial"/>
          <w:color w:val="000000"/>
        </w:rPr>
        <w:t xml:space="preserve">. </w:t>
      </w:r>
    </w:p>
    <w:p w14:paraId="77C1A86F" w14:textId="77777777" w:rsidR="00502635" w:rsidRPr="00502635" w:rsidRDefault="00502635" w:rsidP="00502635">
      <w:pPr>
        <w:numPr>
          <w:ilvl w:val="0"/>
          <w:numId w:val="22"/>
        </w:numPr>
        <w:shd w:val="clear" w:color="auto" w:fill="FFFFFF"/>
        <w:spacing w:before="100" w:beforeAutospacing="1"/>
        <w:rPr>
          <w:rFonts w:ascii="Arial" w:hAnsi="Arial" w:cs="Arial"/>
          <w:color w:val="000000"/>
        </w:rPr>
      </w:pPr>
      <w:r w:rsidRPr="00502635">
        <w:rPr>
          <w:rFonts w:ascii="Arial" w:hAnsi="Arial" w:cs="Arial"/>
          <w:color w:val="000000"/>
        </w:rPr>
        <w:t xml:space="preserve">A letter of status </w:t>
      </w:r>
      <w:r w:rsidR="00904A33">
        <w:rPr>
          <w:rFonts w:ascii="Arial" w:hAnsi="Arial" w:cs="Arial"/>
          <w:color w:val="000000"/>
        </w:rPr>
        <w:t xml:space="preserve">or email of status </w:t>
      </w:r>
      <w:r w:rsidRPr="00502635">
        <w:rPr>
          <w:rFonts w:ascii="Arial" w:hAnsi="Arial" w:cs="Arial"/>
          <w:color w:val="000000"/>
        </w:rPr>
        <w:t>from academic program and anticipated completion date.</w:t>
      </w:r>
    </w:p>
    <w:p w14:paraId="5B67910D" w14:textId="77777777" w:rsidR="00502635" w:rsidRPr="00360733" w:rsidRDefault="00502635" w:rsidP="00360733">
      <w:pPr>
        <w:numPr>
          <w:ilvl w:val="0"/>
          <w:numId w:val="22"/>
        </w:numPr>
        <w:shd w:val="clear" w:color="auto" w:fill="FFFFFF"/>
        <w:spacing w:before="100" w:beforeAutospacing="1"/>
        <w:rPr>
          <w:rFonts w:ascii="Arial" w:hAnsi="Arial" w:cs="Arial"/>
          <w:color w:val="000000"/>
        </w:rPr>
      </w:pPr>
      <w:r w:rsidRPr="00502635">
        <w:rPr>
          <w:rFonts w:ascii="Arial" w:hAnsi="Arial" w:cs="Arial"/>
          <w:color w:val="000000"/>
        </w:rPr>
        <w:t xml:space="preserve">Three letters of recommendation, </w:t>
      </w:r>
      <w:r w:rsidR="00A72EBA">
        <w:rPr>
          <w:rFonts w:ascii="Arial" w:hAnsi="Arial" w:cs="Arial"/>
          <w:color w:val="000000"/>
        </w:rPr>
        <w:t xml:space="preserve">at least </w:t>
      </w:r>
      <w:r w:rsidRPr="00502635">
        <w:rPr>
          <w:rFonts w:ascii="Arial" w:hAnsi="Arial" w:cs="Arial"/>
          <w:color w:val="000000"/>
        </w:rPr>
        <w:t>one of which must be from an internship supervisor</w:t>
      </w:r>
      <w:r w:rsidR="00B10028">
        <w:rPr>
          <w:rFonts w:ascii="Arial" w:hAnsi="Arial" w:cs="Arial"/>
          <w:color w:val="000000"/>
        </w:rPr>
        <w:t>.</w:t>
      </w:r>
    </w:p>
    <w:p w14:paraId="2F347AC3" w14:textId="77777777" w:rsidR="00B10028" w:rsidRPr="00360733" w:rsidRDefault="00B10028" w:rsidP="00360733">
      <w:pPr>
        <w:shd w:val="clear" w:color="auto" w:fill="FFFFFF"/>
        <w:spacing w:before="100" w:beforeAutospacing="1"/>
        <w:ind w:left="1440"/>
        <w:rPr>
          <w:rFonts w:ascii="Arial" w:hAnsi="Arial" w:cs="Arial"/>
          <w:u w:val="single"/>
        </w:rPr>
      </w:pPr>
      <w:r w:rsidRPr="00B10028">
        <w:rPr>
          <w:rFonts w:ascii="Arial" w:hAnsi="Arial" w:cs="Arial"/>
          <w:i/>
          <w:color w:val="000000"/>
        </w:rPr>
        <w:t>Social Work Applicants</w:t>
      </w:r>
      <w:r>
        <w:rPr>
          <w:rFonts w:ascii="Arial" w:hAnsi="Arial" w:cs="Arial"/>
          <w:color w:val="000000"/>
        </w:rPr>
        <w:t xml:space="preserve">: </w:t>
      </w:r>
      <w:r w:rsidRPr="00B10028">
        <w:rPr>
          <w:rFonts w:ascii="Arial" w:hAnsi="Arial" w:cs="Arial"/>
          <w:color w:val="000000"/>
        </w:rPr>
        <w:t>These letters</w:t>
      </w:r>
      <w:r w:rsidR="00360733">
        <w:rPr>
          <w:rFonts w:ascii="Arial" w:hAnsi="Arial" w:cs="Arial"/>
          <w:color w:val="000000"/>
        </w:rPr>
        <w:t xml:space="preserve"> can be directly emailed to </w:t>
      </w:r>
      <w:r w:rsidR="00360733" w:rsidRPr="00360733">
        <w:rPr>
          <w:rFonts w:ascii="Arial" w:hAnsi="Arial" w:cs="Arial"/>
        </w:rPr>
        <w:t xml:space="preserve">Lynn Worley, LCSW, BCD: </w:t>
      </w:r>
      <w:hyperlink r:id="rId16" w:history="1">
        <w:r w:rsidR="008165CF" w:rsidRPr="00001C67">
          <w:rPr>
            <w:rStyle w:val="Hyperlink"/>
            <w:rFonts w:ascii="Arial" w:hAnsi="Arial" w:cs="Arial"/>
          </w:rPr>
          <w:t>Lynn.Worley@va.gov</w:t>
        </w:r>
      </w:hyperlink>
      <w:r w:rsidR="008165CF">
        <w:rPr>
          <w:rFonts w:ascii="Arial" w:hAnsi="Arial" w:cs="Arial"/>
        </w:rPr>
        <w:t xml:space="preserve">: </w:t>
      </w:r>
      <w:r w:rsidR="00360733" w:rsidRPr="00360733">
        <w:rPr>
          <w:rFonts w:ascii="Arial" w:hAnsi="Arial" w:cs="Arial"/>
        </w:rPr>
        <w:t>Social</w:t>
      </w:r>
      <w:r w:rsidR="00ED5814">
        <w:rPr>
          <w:rFonts w:ascii="Arial" w:hAnsi="Arial" w:cs="Arial"/>
        </w:rPr>
        <w:t xml:space="preserve"> Work Postg</w:t>
      </w:r>
      <w:r w:rsidR="008165CF">
        <w:rPr>
          <w:rFonts w:ascii="Arial" w:hAnsi="Arial" w:cs="Arial"/>
        </w:rPr>
        <w:t>raduate Coordinator</w:t>
      </w:r>
      <w:r w:rsidR="004C7F7A">
        <w:rPr>
          <w:rFonts w:ascii="Arial" w:hAnsi="Arial" w:cs="Arial"/>
        </w:rPr>
        <w:t>.</w:t>
      </w:r>
    </w:p>
    <w:p w14:paraId="0B5658EB" w14:textId="77777777" w:rsidR="00746E14" w:rsidRDefault="00502635" w:rsidP="00746E14">
      <w:pPr>
        <w:numPr>
          <w:ilvl w:val="0"/>
          <w:numId w:val="22"/>
        </w:numPr>
        <w:shd w:val="clear" w:color="auto" w:fill="FFFFFF"/>
        <w:spacing w:before="100" w:beforeAutospacing="1"/>
        <w:rPr>
          <w:rFonts w:ascii="Arial" w:hAnsi="Arial" w:cs="Arial"/>
          <w:color w:val="000000"/>
        </w:rPr>
      </w:pPr>
      <w:r w:rsidRPr="00D32B02">
        <w:rPr>
          <w:rFonts w:ascii="Arial" w:hAnsi="Arial" w:cs="Arial"/>
          <w:color w:val="000000"/>
        </w:rPr>
        <w:t>An example of research or other scholarly work (e.g., abstract, poster, manuscript).</w:t>
      </w:r>
      <w:r w:rsidR="00746E14">
        <w:rPr>
          <w:rFonts w:ascii="Arial" w:hAnsi="Arial" w:cs="Arial"/>
          <w:color w:val="000000"/>
        </w:rPr>
        <w:t xml:space="preserve"> </w:t>
      </w:r>
    </w:p>
    <w:p w14:paraId="0A9DED31" w14:textId="77777777" w:rsidR="003F1D82" w:rsidRDefault="003F1D82">
      <w:pPr>
        <w:pStyle w:val="Body1"/>
        <w:rPr>
          <w:rFonts w:ascii="Arial" w:eastAsia="Helvetica" w:hAnsi="Helvetica"/>
          <w:b/>
          <w:i/>
          <w:sz w:val="28"/>
          <w:szCs w:val="28"/>
        </w:rPr>
      </w:pPr>
    </w:p>
    <w:p w14:paraId="67A11EA8" w14:textId="77777777" w:rsidR="009A1373" w:rsidRPr="00724CFA" w:rsidRDefault="00D86963">
      <w:pPr>
        <w:pStyle w:val="Body1"/>
        <w:rPr>
          <w:rFonts w:ascii="Arial" w:eastAsia="Helvetica" w:hAnsi="Helvetica"/>
          <w:b/>
          <w:szCs w:val="24"/>
        </w:rPr>
      </w:pPr>
      <w:r w:rsidRPr="00724CFA">
        <w:rPr>
          <w:rFonts w:ascii="Arial" w:eastAsia="Helvetica" w:hAnsi="Helvetica"/>
          <w:b/>
          <w:i/>
          <w:szCs w:val="24"/>
        </w:rPr>
        <w:t xml:space="preserve">Application Ratings, </w:t>
      </w:r>
      <w:r w:rsidR="009A1373" w:rsidRPr="00724CFA">
        <w:rPr>
          <w:rFonts w:ascii="Arial" w:eastAsia="Helvetica" w:hAnsi="Helvetica"/>
          <w:b/>
          <w:i/>
          <w:szCs w:val="24"/>
        </w:rPr>
        <w:t>Candidate Interviews</w:t>
      </w:r>
      <w:r w:rsidRPr="00724CFA">
        <w:rPr>
          <w:rFonts w:ascii="Arial" w:eastAsia="Helvetica" w:hAnsi="Helvetica"/>
          <w:b/>
          <w:i/>
          <w:szCs w:val="24"/>
        </w:rPr>
        <w:t>,</w:t>
      </w:r>
      <w:r w:rsidR="009A1373" w:rsidRPr="00724CFA">
        <w:rPr>
          <w:rFonts w:ascii="Arial" w:eastAsia="Helvetica" w:hAnsi="Helvetica"/>
          <w:b/>
          <w:i/>
          <w:szCs w:val="24"/>
        </w:rPr>
        <w:t xml:space="preserve"> </w:t>
      </w:r>
      <w:r w:rsidR="00583146" w:rsidRPr="00724CFA">
        <w:rPr>
          <w:rFonts w:ascii="Arial" w:eastAsia="Helvetica" w:hAnsi="Helvetica"/>
          <w:b/>
          <w:i/>
          <w:szCs w:val="24"/>
        </w:rPr>
        <w:t>and Selection Processes</w:t>
      </w:r>
      <w:r w:rsidR="00583146" w:rsidRPr="00724CFA">
        <w:rPr>
          <w:rFonts w:ascii="Arial" w:eastAsia="Helvetica" w:hAnsi="Helvetica"/>
          <w:b/>
          <w:szCs w:val="24"/>
        </w:rPr>
        <w:t>:</w:t>
      </w:r>
    </w:p>
    <w:p w14:paraId="2B21F32A" w14:textId="43329333" w:rsidR="008C5BC7" w:rsidRPr="008C5BC7" w:rsidRDefault="008C5BC7" w:rsidP="008C5BC7">
      <w:pPr>
        <w:pStyle w:val="Body1"/>
        <w:rPr>
          <w:rFonts w:ascii="Arial" w:hAnsi="Helvetica"/>
        </w:rPr>
      </w:pPr>
      <w:r w:rsidRPr="008C5BC7">
        <w:rPr>
          <w:rFonts w:ascii="Arial" w:hAnsi="Helvetica"/>
        </w:rPr>
        <w:t xml:space="preserve">Our program uses a standard rubric for rating the materials each applicant submits in his or her application. Interviews are offered on the basis of application ratings, and selected candidates are interviewed by telephone and/or through use of video-telephone equipment, if the candidate has access to VA resources (V-Tel, Jabber, or Skype for Business), or programs/apps such as Skype </w:t>
      </w:r>
      <w:r w:rsidRPr="008C5BC7">
        <w:rPr>
          <w:rFonts w:ascii="Arial" w:hAnsi="Helvetica"/>
        </w:rPr>
        <w:t>©</w:t>
      </w:r>
      <w:r w:rsidRPr="008C5BC7">
        <w:rPr>
          <w:rFonts w:ascii="Arial" w:hAnsi="Helvetica"/>
        </w:rPr>
        <w:t xml:space="preserve"> or FaceTime </w:t>
      </w:r>
      <w:r w:rsidRPr="008C5BC7">
        <w:rPr>
          <w:rFonts w:ascii="Arial" w:hAnsi="Helvetica"/>
        </w:rPr>
        <w:t>©</w:t>
      </w:r>
      <w:r w:rsidRPr="008C5BC7">
        <w:rPr>
          <w:rFonts w:ascii="Arial" w:hAnsi="Helvetica"/>
        </w:rPr>
        <w:t>. All applicants will be informed whether</w:t>
      </w:r>
      <w:r w:rsidR="00ED5814">
        <w:rPr>
          <w:rFonts w:ascii="Arial" w:hAnsi="Helvetica"/>
        </w:rPr>
        <w:t xml:space="preserve"> </w:t>
      </w:r>
      <w:r w:rsidRPr="008C5BC7">
        <w:rPr>
          <w:rFonts w:ascii="Arial" w:hAnsi="Helvetica"/>
        </w:rPr>
        <w:t xml:space="preserve">or not they have been invited to interview. An in-person interview is not required to match with our program, though your visiting our campus would be welcomed. </w:t>
      </w:r>
    </w:p>
    <w:p w14:paraId="507A6DD2" w14:textId="77777777" w:rsidR="00733056" w:rsidRDefault="00733056">
      <w:pPr>
        <w:pStyle w:val="Body1"/>
        <w:rPr>
          <w:rFonts w:ascii="Arial" w:eastAsia="Helvetica" w:hAnsi="Helvetica"/>
          <w:szCs w:val="24"/>
        </w:rPr>
      </w:pPr>
    </w:p>
    <w:p w14:paraId="03D3E9C9" w14:textId="77777777" w:rsidR="00A72EBA" w:rsidRDefault="009A1373" w:rsidP="009858DF">
      <w:pPr>
        <w:pStyle w:val="Body1"/>
        <w:rPr>
          <w:rFonts w:ascii="Arial" w:eastAsia="Helvetica" w:hAnsi="Helvetica"/>
          <w:szCs w:val="24"/>
        </w:rPr>
      </w:pPr>
      <w:r w:rsidRPr="009A1373">
        <w:rPr>
          <w:rFonts w:ascii="Arial" w:eastAsia="Helvetica" w:hAnsi="Helvetica"/>
          <w:szCs w:val="24"/>
        </w:rPr>
        <w:t xml:space="preserve">All interviews are conducted individually and by invitation only. </w:t>
      </w:r>
      <w:r w:rsidRPr="004C75CB">
        <w:rPr>
          <w:rFonts w:ascii="Arial" w:eastAsia="Helvetica" w:hAnsi="Helvetica"/>
          <w:szCs w:val="24"/>
        </w:rPr>
        <w:t>Candidates will be informed whether or not they have been invited to interview.</w:t>
      </w:r>
      <w:r w:rsidRPr="009A1373">
        <w:rPr>
          <w:rFonts w:ascii="Arial" w:eastAsia="Helvetica" w:hAnsi="Helvetica"/>
          <w:szCs w:val="24"/>
        </w:rPr>
        <w:t xml:space="preserve"> We regard interviews as a two-way process wherein both parties can evaluate "relative fit" or match for training goals and training opportunities</w:t>
      </w:r>
      <w:r w:rsidR="00EA1F40">
        <w:rPr>
          <w:rFonts w:ascii="Arial" w:eastAsia="Helvetica" w:hAnsi="Helvetica"/>
          <w:szCs w:val="24"/>
        </w:rPr>
        <w:t>;</w:t>
      </w:r>
      <w:r w:rsidRPr="009A1373">
        <w:rPr>
          <w:rFonts w:ascii="Arial" w:eastAsia="Helvetica" w:hAnsi="Helvetica"/>
          <w:szCs w:val="24"/>
        </w:rPr>
        <w:t xml:space="preserve"> a chance for us to meet and learn more about you, and an opportunity for you to meet us and get a better understanding of our program.  </w:t>
      </w:r>
      <w:r w:rsidR="00583146">
        <w:rPr>
          <w:rFonts w:ascii="Arial" w:eastAsia="Helvetica" w:hAnsi="Helvetica"/>
          <w:szCs w:val="24"/>
        </w:rPr>
        <w:t xml:space="preserve">We will arrange for </w:t>
      </w:r>
      <w:r w:rsidR="001B2E5D">
        <w:rPr>
          <w:rFonts w:ascii="Arial" w:eastAsia="Helvetica" w:hAnsi="Helvetica"/>
          <w:szCs w:val="24"/>
        </w:rPr>
        <w:t>i</w:t>
      </w:r>
      <w:r w:rsidRPr="009A1373">
        <w:rPr>
          <w:rFonts w:ascii="Arial" w:eastAsia="Helvetica" w:hAnsi="Helvetica"/>
          <w:szCs w:val="24"/>
        </w:rPr>
        <w:t xml:space="preserve">nterviewees </w:t>
      </w:r>
      <w:r w:rsidR="00583146">
        <w:rPr>
          <w:rFonts w:ascii="Arial" w:eastAsia="Helvetica" w:hAnsi="Helvetica"/>
          <w:szCs w:val="24"/>
        </w:rPr>
        <w:t xml:space="preserve">to </w:t>
      </w:r>
      <w:r w:rsidRPr="009A1373">
        <w:rPr>
          <w:rFonts w:ascii="Arial" w:eastAsia="Helvetica" w:hAnsi="Helvetica"/>
          <w:szCs w:val="24"/>
        </w:rPr>
        <w:t xml:space="preserve">have the opportunity to meet with our current </w:t>
      </w:r>
      <w:r w:rsidR="00EA1F40">
        <w:rPr>
          <w:rFonts w:ascii="Arial" w:eastAsia="Helvetica" w:hAnsi="Helvetica"/>
          <w:szCs w:val="24"/>
        </w:rPr>
        <w:t>F</w:t>
      </w:r>
      <w:r w:rsidRPr="009A1373">
        <w:rPr>
          <w:rFonts w:ascii="Arial" w:eastAsia="Helvetica" w:hAnsi="Helvetica"/>
          <w:szCs w:val="24"/>
        </w:rPr>
        <w:t>ellow</w:t>
      </w:r>
      <w:r w:rsidR="00A72EBA">
        <w:rPr>
          <w:rFonts w:ascii="Arial" w:eastAsia="Helvetica" w:hAnsi="Helvetica"/>
          <w:szCs w:val="24"/>
        </w:rPr>
        <w:t>(s)</w:t>
      </w:r>
    </w:p>
    <w:p w14:paraId="73BC64FC" w14:textId="43040A99" w:rsidR="009A1373" w:rsidRDefault="00583146" w:rsidP="009858DF">
      <w:pPr>
        <w:pStyle w:val="Body1"/>
        <w:rPr>
          <w:rFonts w:ascii="Arial" w:eastAsia="Helvetica" w:hAnsi="Helvetica"/>
          <w:szCs w:val="24"/>
        </w:rPr>
      </w:pPr>
      <w:r>
        <w:rPr>
          <w:rFonts w:ascii="Arial" w:eastAsia="Helvetica" w:hAnsi="Helvetica"/>
          <w:szCs w:val="24"/>
        </w:rPr>
        <w:t xml:space="preserve">and/or past </w:t>
      </w:r>
      <w:r w:rsidR="00EA1F40">
        <w:rPr>
          <w:rFonts w:ascii="Arial" w:eastAsia="Helvetica" w:hAnsi="Helvetica"/>
          <w:szCs w:val="24"/>
        </w:rPr>
        <w:t>F</w:t>
      </w:r>
      <w:r>
        <w:rPr>
          <w:rFonts w:ascii="Arial" w:eastAsia="Helvetica" w:hAnsi="Helvetica"/>
          <w:szCs w:val="24"/>
        </w:rPr>
        <w:t>ellows if desired</w:t>
      </w:r>
      <w:r w:rsidR="009A1373" w:rsidRPr="009A1373">
        <w:rPr>
          <w:rFonts w:ascii="Arial" w:eastAsia="Helvetica" w:hAnsi="Helvetica"/>
          <w:szCs w:val="24"/>
        </w:rPr>
        <w:t xml:space="preserve">. </w:t>
      </w:r>
      <w:r w:rsidR="00374BE3">
        <w:rPr>
          <w:rFonts w:ascii="Arial" w:eastAsia="Helvetica" w:hAnsi="Helvetica"/>
          <w:szCs w:val="24"/>
        </w:rPr>
        <w:t>We have a firm commitment to keeping trainee costs down while</w:t>
      </w:r>
      <w:r w:rsidR="009A1373" w:rsidRPr="009A1373">
        <w:rPr>
          <w:rFonts w:ascii="Arial" w:eastAsia="Helvetica" w:hAnsi="Helvetica"/>
          <w:szCs w:val="24"/>
        </w:rPr>
        <w:t xml:space="preserve"> </w:t>
      </w:r>
      <w:r w:rsidR="00A72EBA">
        <w:rPr>
          <w:rFonts w:ascii="Arial" w:eastAsia="Helvetica" w:hAnsi="Helvetica"/>
          <w:szCs w:val="24"/>
        </w:rPr>
        <w:t>e</w:t>
      </w:r>
      <w:r w:rsidR="00374BE3">
        <w:rPr>
          <w:rFonts w:ascii="Arial" w:eastAsia="Helvetica" w:hAnsi="Helvetica"/>
          <w:szCs w:val="24"/>
        </w:rPr>
        <w:t xml:space="preserve">nsuring that potential candidates are able to acquire all information needed to make a good decision about where </w:t>
      </w:r>
      <w:r w:rsidR="009A0ED8">
        <w:rPr>
          <w:rFonts w:ascii="Arial" w:eastAsia="Helvetica" w:hAnsi="Helvetica"/>
          <w:szCs w:val="24"/>
        </w:rPr>
        <w:t xml:space="preserve">and how </w:t>
      </w:r>
      <w:r w:rsidR="00374BE3">
        <w:rPr>
          <w:rFonts w:ascii="Arial" w:eastAsia="Helvetica" w:hAnsi="Helvetica"/>
          <w:szCs w:val="24"/>
        </w:rPr>
        <w:t xml:space="preserve">they will train. </w:t>
      </w:r>
    </w:p>
    <w:p w14:paraId="194546DF" w14:textId="77777777" w:rsidR="00D364D2" w:rsidRDefault="00D364D2">
      <w:pPr>
        <w:pStyle w:val="Body1"/>
        <w:rPr>
          <w:rFonts w:ascii="Arial" w:hAnsi="Arial" w:cs="Arial"/>
        </w:rPr>
      </w:pPr>
    </w:p>
    <w:p w14:paraId="11BC9422" w14:textId="77777777" w:rsidR="00ED5814" w:rsidRPr="00BF24B0" w:rsidRDefault="00ED5814">
      <w:pPr>
        <w:pStyle w:val="Body1"/>
        <w:rPr>
          <w:rFonts w:ascii="Arial" w:hAnsi="Arial" w:cs="Arial"/>
        </w:rPr>
      </w:pPr>
    </w:p>
    <w:p w14:paraId="0A8B9BE5" w14:textId="77777777" w:rsidR="00DA2A9D" w:rsidRDefault="00DA2A9D" w:rsidP="00DA2A9D">
      <w:pPr>
        <w:pStyle w:val="Default"/>
        <w:rPr>
          <w:b/>
        </w:rPr>
      </w:pPr>
      <w:r w:rsidRPr="005B07FD">
        <w:rPr>
          <w:b/>
          <w:i/>
        </w:rPr>
        <w:t>Stipend and Benefits</w:t>
      </w:r>
      <w:r w:rsidRPr="000F0C5D">
        <w:rPr>
          <w:b/>
        </w:rPr>
        <w:t xml:space="preserve">: </w:t>
      </w:r>
    </w:p>
    <w:p w14:paraId="28E854DE" w14:textId="222220FE" w:rsidR="00A45FFA" w:rsidRDefault="00A45FFA" w:rsidP="00A45FFA">
      <w:pPr>
        <w:pStyle w:val="Default"/>
      </w:pPr>
      <w:r>
        <w:rPr>
          <w:u w:val="single"/>
        </w:rPr>
        <w:t>Social Work</w:t>
      </w:r>
      <w:r>
        <w:t xml:space="preserve">: </w:t>
      </w:r>
      <w:r w:rsidRPr="00DA2A9D">
        <w:t xml:space="preserve">The </w:t>
      </w:r>
      <w:r>
        <w:t>20</w:t>
      </w:r>
      <w:r w:rsidR="001943E1">
        <w:t>20</w:t>
      </w:r>
      <w:r>
        <w:t>-202</w:t>
      </w:r>
      <w:r w:rsidR="001943E1">
        <w:t>1</w:t>
      </w:r>
      <w:r>
        <w:t xml:space="preserve"> </w:t>
      </w:r>
      <w:r w:rsidRPr="00DA2A9D">
        <w:t>Fellowship’s Stipend and benefits are standard for VA Post</w:t>
      </w:r>
      <w:r>
        <w:t>master’s</w:t>
      </w:r>
      <w:r w:rsidRPr="00DA2A9D">
        <w:t xml:space="preserve"> </w:t>
      </w:r>
      <w:r>
        <w:t xml:space="preserve">Fellows. Fellows receive a competitive stipend of </w:t>
      </w:r>
      <w:r w:rsidRPr="007D0AB1">
        <w:t>$</w:t>
      </w:r>
      <w:r w:rsidR="009D2A78">
        <w:t>30</w:t>
      </w:r>
      <w:r w:rsidRPr="007D0AB1">
        <w:t>,</w:t>
      </w:r>
      <w:r w:rsidR="009D2A78">
        <w:t>074</w:t>
      </w:r>
      <w:r w:rsidRPr="00BB2405">
        <w:t>.</w:t>
      </w:r>
      <w:r>
        <w:t>00</w:t>
      </w:r>
      <w:r w:rsidRPr="00DA2A9D">
        <w:t>, paid out in 26 installments throughout the course of the appointment. The appointments are for 2080 hours, which is full</w:t>
      </w:r>
      <w:r>
        <w:t xml:space="preserve"> </w:t>
      </w:r>
      <w:r w:rsidRPr="00DA2A9D">
        <w:t xml:space="preserve">time for a one-year period of time. Our Fellows are appointed as temporary employees for </w:t>
      </w:r>
      <w:r>
        <w:t xml:space="preserve">at least </w:t>
      </w:r>
      <w:r w:rsidRPr="00DA2A9D">
        <w:t>one-year and one day so as to allow for additional healthcare benefits. Start dates vary according to Fellow availability and preference</w:t>
      </w:r>
      <w:r w:rsidR="002A7226">
        <w:t xml:space="preserve"> </w:t>
      </w:r>
      <w:r w:rsidRPr="00DA2A9D">
        <w:t xml:space="preserve">but must </w:t>
      </w:r>
      <w:r>
        <w:t>align with our facility’s</w:t>
      </w:r>
      <w:r w:rsidRPr="00DA2A9D">
        <w:t xml:space="preserve"> </w:t>
      </w:r>
      <w:r>
        <w:t xml:space="preserve">New Employee Orientation dates. </w:t>
      </w:r>
    </w:p>
    <w:p w14:paraId="740C96B9" w14:textId="77777777" w:rsidR="00A45FFA" w:rsidRDefault="00A45FFA" w:rsidP="00A45FFA">
      <w:pPr>
        <w:pStyle w:val="Default"/>
      </w:pPr>
    </w:p>
    <w:p w14:paraId="21FF1B63" w14:textId="77777777" w:rsidR="00A45FFA" w:rsidRDefault="00A45FFA" w:rsidP="00A45FFA">
      <w:pPr>
        <w:pStyle w:val="Default"/>
      </w:pPr>
      <w:r>
        <w:t>VA F</w:t>
      </w:r>
      <w:r w:rsidRPr="00DA2A9D">
        <w:t>ellows are eligible for health i</w:t>
      </w:r>
      <w:r>
        <w:t xml:space="preserve">nsurance (for self, legal spouse, </w:t>
      </w:r>
      <w:r w:rsidRPr="00DA2A9D">
        <w:t xml:space="preserve">legal dependents) and for life insurance, just as are regular employees. As temporary employees, </w:t>
      </w:r>
      <w:r>
        <w:t>F</w:t>
      </w:r>
      <w:r w:rsidRPr="00DA2A9D">
        <w:t xml:space="preserve">ellows may not participate in VA retirement programs. </w:t>
      </w:r>
    </w:p>
    <w:p w14:paraId="52CA7942" w14:textId="77777777" w:rsidR="00A45FFA" w:rsidRPr="00DA2A9D" w:rsidRDefault="00A45FFA" w:rsidP="00A45FFA">
      <w:pPr>
        <w:pStyle w:val="Default"/>
      </w:pPr>
    </w:p>
    <w:p w14:paraId="3C9AC014" w14:textId="77777777" w:rsidR="00C525E3" w:rsidRPr="00DA2A9D" w:rsidRDefault="00C525E3" w:rsidP="00C525E3">
      <w:pPr>
        <w:pStyle w:val="Default"/>
      </w:pPr>
      <w:r w:rsidRPr="00DA2A9D">
        <w:t>Fellows receive the 10 annual federal holidays. In addition, our Fellows accrue 4 hours of sick leave and 4 hours of annual leave for each full two week pay period, for a total of between 96 and 104 hours of each during the year. According to VA Handbook 5011, Part III, Chapter 2, Section 12, employees, including trainees, may be given authorized absence without charge to leave when the activity is considered to be of substantial benefit to VA in accomplishing its general mission or one of its specific functions, such as education and training or job interviews with VA medical centers. When providing professional services at a VA healthcare facility, VA sponsored trainees acting within the scope of their educational programs are protected from personal liability under the Federal Employees Liability Reform and Tort Compensation Act 28, U.S.C.2679 (b)-(d).</w:t>
      </w:r>
    </w:p>
    <w:p w14:paraId="17C796B6" w14:textId="77777777" w:rsidR="00DA2A9D" w:rsidRPr="00DA2A9D" w:rsidRDefault="00DA2A9D" w:rsidP="00DA2A9D">
      <w:pPr>
        <w:pStyle w:val="Default"/>
      </w:pPr>
    </w:p>
    <w:p w14:paraId="542629FE" w14:textId="77777777" w:rsidR="0076550B" w:rsidRPr="009845A8" w:rsidRDefault="0076550B" w:rsidP="0076550B">
      <w:pPr>
        <w:rPr>
          <w:rFonts w:ascii="Arial" w:hAnsi="Arial" w:cs="Arial"/>
          <w:b/>
          <w:i/>
        </w:rPr>
      </w:pPr>
      <w:r w:rsidRPr="009845A8">
        <w:rPr>
          <w:rFonts w:ascii="Arial" w:hAnsi="Arial" w:cs="Arial"/>
          <w:b/>
          <w:i/>
        </w:rPr>
        <w:t>Unique Training Experience</w:t>
      </w:r>
    </w:p>
    <w:p w14:paraId="5725E6F0" w14:textId="77777777" w:rsidR="00094673" w:rsidRDefault="00DD1378" w:rsidP="00094673">
      <w:pPr>
        <w:pStyle w:val="Body1"/>
        <w:rPr>
          <w:rFonts w:ascii="Arial" w:eastAsia="Helvetica" w:hAnsi="Arial" w:cs="Arial"/>
        </w:rPr>
      </w:pPr>
      <w:r>
        <w:rPr>
          <w:rFonts w:ascii="Arial" w:eastAsia="Helvetica" w:hAnsi="Arial" w:cs="Arial"/>
        </w:rPr>
        <w:t xml:space="preserve">The </w:t>
      </w:r>
      <w:r w:rsidR="009A1373" w:rsidRPr="00C801CE">
        <w:rPr>
          <w:rFonts w:ascii="Arial" w:eastAsia="Helvetica" w:hAnsi="Arial" w:cs="Arial"/>
        </w:rPr>
        <w:t xml:space="preserve">Gulf Coast Veterans Health Care System's </w:t>
      </w:r>
      <w:r w:rsidR="00094673">
        <w:rPr>
          <w:rFonts w:ascii="Arial" w:eastAsia="Helvetica" w:hAnsi="Arial" w:cs="Arial"/>
        </w:rPr>
        <w:t xml:space="preserve">Rural and Underserved </w:t>
      </w:r>
      <w:r w:rsidR="00A40BB4">
        <w:rPr>
          <w:rFonts w:ascii="Arial" w:eastAsia="Helvetica" w:hAnsi="Arial" w:cs="Arial"/>
        </w:rPr>
        <w:t xml:space="preserve">Interprofessional </w:t>
      </w:r>
      <w:r w:rsidR="00094673">
        <w:rPr>
          <w:rFonts w:ascii="Arial" w:eastAsia="Helvetica" w:hAnsi="Arial" w:cs="Arial"/>
        </w:rPr>
        <w:t xml:space="preserve">Postgraduate </w:t>
      </w:r>
      <w:r w:rsidR="00A40BB4">
        <w:rPr>
          <w:rFonts w:ascii="Arial" w:eastAsia="Helvetica" w:hAnsi="Arial" w:cs="Arial"/>
        </w:rPr>
        <w:t>Fellowship</w:t>
      </w:r>
      <w:r w:rsidR="009A1373" w:rsidRPr="00C801CE">
        <w:rPr>
          <w:rFonts w:ascii="Arial" w:eastAsia="Helvetica" w:hAnsi="Arial" w:cs="Arial"/>
        </w:rPr>
        <w:t xml:space="preserve"> will provide a unique nexus of training experiences which likely are </w:t>
      </w:r>
      <w:r w:rsidR="009A1373" w:rsidRPr="00C801CE">
        <w:rPr>
          <w:rFonts w:ascii="Arial" w:eastAsia="Helvetica" w:hAnsi="Arial" w:cs="Arial"/>
          <w:i/>
        </w:rPr>
        <w:t>only</w:t>
      </w:r>
      <w:r w:rsidR="009A1373" w:rsidRPr="00C801CE">
        <w:rPr>
          <w:rFonts w:ascii="Arial" w:eastAsia="Helvetica" w:hAnsi="Arial" w:cs="Arial"/>
        </w:rPr>
        <w:t xml:space="preserve"> afforded to trainees at our facility. Namely, the Fellow will be able to train across traditional medical and mental health clinics and across our community outpatient clinic facilities while providing menta</w:t>
      </w:r>
      <w:r w:rsidR="00A40BB4">
        <w:rPr>
          <w:rFonts w:ascii="Arial" w:eastAsia="Helvetica" w:hAnsi="Arial" w:cs="Arial"/>
        </w:rPr>
        <w:t xml:space="preserve">l health care and services to </w:t>
      </w:r>
      <w:r w:rsidR="00EA1F40">
        <w:rPr>
          <w:rFonts w:ascii="Arial" w:eastAsia="Helvetica" w:hAnsi="Arial" w:cs="Arial"/>
        </w:rPr>
        <w:t>V</w:t>
      </w:r>
      <w:r w:rsidR="009A1373" w:rsidRPr="00C801CE">
        <w:rPr>
          <w:rFonts w:ascii="Arial" w:eastAsia="Helvetica" w:hAnsi="Arial" w:cs="Arial"/>
        </w:rPr>
        <w:t>eterans identified as living in rural and remote areas</w:t>
      </w:r>
      <w:r w:rsidR="00A40BB4">
        <w:rPr>
          <w:rFonts w:ascii="Arial" w:eastAsia="Helvetica" w:hAnsi="Arial" w:cs="Arial"/>
        </w:rPr>
        <w:t xml:space="preserve"> and/or those </w:t>
      </w:r>
      <w:r w:rsidR="00EA1F40">
        <w:rPr>
          <w:rFonts w:ascii="Arial" w:eastAsia="Helvetica" w:hAnsi="Arial" w:cs="Arial"/>
        </w:rPr>
        <w:t>V</w:t>
      </w:r>
      <w:r w:rsidR="00A40BB4">
        <w:rPr>
          <w:rFonts w:ascii="Arial" w:eastAsia="Helvetica" w:hAnsi="Arial" w:cs="Arial"/>
        </w:rPr>
        <w:t>eterans identified as being traditionally underserved</w:t>
      </w:r>
      <w:r w:rsidR="009A1373" w:rsidRPr="00C801CE">
        <w:rPr>
          <w:rFonts w:ascii="Arial" w:eastAsia="Helvetica" w:hAnsi="Arial" w:cs="Arial"/>
        </w:rPr>
        <w:t xml:space="preserve">. </w:t>
      </w:r>
      <w:r w:rsidR="009A4B57">
        <w:rPr>
          <w:rFonts w:ascii="Arial" w:eastAsia="Helvetica" w:hAnsi="Arial" w:cs="Arial"/>
        </w:rPr>
        <w:t>This is unique in that a Fellow completing training here may work in one primary clinic or may choose to provide services for</w:t>
      </w:r>
      <w:r w:rsidR="00EA1F40">
        <w:rPr>
          <w:rFonts w:ascii="Arial" w:eastAsia="Helvetica" w:hAnsi="Arial" w:cs="Arial"/>
        </w:rPr>
        <w:t xml:space="preserve"> V</w:t>
      </w:r>
      <w:r w:rsidR="009A4B57">
        <w:rPr>
          <w:rFonts w:ascii="Arial" w:eastAsia="Helvetica" w:hAnsi="Arial" w:cs="Arial"/>
        </w:rPr>
        <w:t xml:space="preserve">eterans in </w:t>
      </w:r>
      <w:r w:rsidR="00DF0AF4">
        <w:rPr>
          <w:rFonts w:ascii="Arial" w:eastAsia="Helvetica" w:hAnsi="Arial" w:cs="Arial"/>
        </w:rPr>
        <w:t>more than one clinic/location</w:t>
      </w:r>
      <w:r w:rsidR="007045C3">
        <w:rPr>
          <w:rFonts w:ascii="Arial" w:eastAsia="Helvetica" w:hAnsi="Arial" w:cs="Arial"/>
        </w:rPr>
        <w:t xml:space="preserve"> (based on individualized and coordinated training goals)</w:t>
      </w:r>
      <w:r w:rsidR="009A4B57">
        <w:rPr>
          <w:rFonts w:ascii="Arial" w:eastAsia="Helvetica" w:hAnsi="Arial" w:cs="Arial"/>
        </w:rPr>
        <w:t xml:space="preserve">. </w:t>
      </w:r>
      <w:r w:rsidR="00FD2857">
        <w:rPr>
          <w:rFonts w:ascii="Arial" w:eastAsia="Helvetica" w:hAnsi="Arial" w:cs="Arial"/>
        </w:rPr>
        <w:t xml:space="preserve">The </w:t>
      </w:r>
      <w:r w:rsidR="009A4B57">
        <w:rPr>
          <w:rFonts w:ascii="Arial" w:eastAsia="Helvetica" w:hAnsi="Arial" w:cs="Arial"/>
        </w:rPr>
        <w:t xml:space="preserve">Fellow, if he or she chooses, </w:t>
      </w:r>
      <w:r w:rsidR="009A1373" w:rsidRPr="00C801CE">
        <w:rPr>
          <w:rFonts w:ascii="Arial" w:eastAsia="Helvetica" w:hAnsi="Arial" w:cs="Arial"/>
        </w:rPr>
        <w:t xml:space="preserve">will be able </w:t>
      </w:r>
      <w:r w:rsidR="00FD2857">
        <w:rPr>
          <w:rFonts w:ascii="Arial" w:eastAsia="Helvetica" w:hAnsi="Arial" w:cs="Arial"/>
        </w:rPr>
        <w:t>to provide services throughout our three-state catchment area th</w:t>
      </w:r>
      <w:r w:rsidR="009A1373" w:rsidRPr="00C801CE">
        <w:rPr>
          <w:rFonts w:ascii="Arial" w:eastAsia="Helvetica" w:hAnsi="Arial" w:cs="Arial"/>
        </w:rPr>
        <w:t xml:space="preserve">rough the use of government vehicles and/or tele-mental health equipment. </w:t>
      </w:r>
      <w:r w:rsidR="009A4B57">
        <w:rPr>
          <w:rFonts w:ascii="Arial" w:eastAsia="Helvetica" w:hAnsi="Arial" w:cs="Arial"/>
        </w:rPr>
        <w:t xml:space="preserve">Another unique training aspect of the Fellowship is </w:t>
      </w:r>
      <w:r w:rsidR="0076550B">
        <w:rPr>
          <w:rFonts w:ascii="Arial" w:eastAsia="Helvetica" w:hAnsi="Arial" w:cs="Arial"/>
        </w:rPr>
        <w:t xml:space="preserve">the </w:t>
      </w:r>
      <w:r w:rsidR="009A4B57">
        <w:rPr>
          <w:rFonts w:ascii="Arial" w:eastAsia="Helvetica" w:hAnsi="Arial" w:cs="Arial"/>
        </w:rPr>
        <w:t>interprofessional training foc</w:t>
      </w:r>
      <w:r w:rsidR="0076550B">
        <w:rPr>
          <w:rFonts w:ascii="Arial" w:eastAsia="Helvetica" w:hAnsi="Arial" w:cs="Arial"/>
        </w:rPr>
        <w:t>us</w:t>
      </w:r>
      <w:r w:rsidR="009A4B57">
        <w:rPr>
          <w:rFonts w:ascii="Arial" w:eastAsia="Helvetica" w:hAnsi="Arial" w:cs="Arial"/>
        </w:rPr>
        <w:t xml:space="preserve">, which involves interprofessional treatment coordination </w:t>
      </w:r>
      <w:r w:rsidR="004F7FB9">
        <w:rPr>
          <w:rFonts w:ascii="Arial" w:eastAsia="Helvetica" w:hAnsi="Arial" w:cs="Arial"/>
        </w:rPr>
        <w:t>and interdependent treatment planning,</w:t>
      </w:r>
      <w:r w:rsidR="0076550B">
        <w:rPr>
          <w:rFonts w:ascii="Arial" w:eastAsia="Helvetica" w:hAnsi="Arial" w:cs="Arial"/>
        </w:rPr>
        <w:t xml:space="preserve"> and</w:t>
      </w:r>
      <w:r w:rsidR="004F7FB9">
        <w:rPr>
          <w:rFonts w:ascii="Arial" w:eastAsia="Helvetica" w:hAnsi="Arial" w:cs="Arial"/>
        </w:rPr>
        <w:t xml:space="preserve"> </w:t>
      </w:r>
      <w:r w:rsidR="0076550B">
        <w:rPr>
          <w:rFonts w:ascii="Arial" w:eastAsia="Helvetica" w:hAnsi="Arial" w:cs="Arial"/>
        </w:rPr>
        <w:t>participation in interprofessional</w:t>
      </w:r>
      <w:r w:rsidR="009A4B57">
        <w:rPr>
          <w:rFonts w:ascii="Arial" w:eastAsia="Helvetica" w:hAnsi="Arial" w:cs="Arial"/>
        </w:rPr>
        <w:t xml:space="preserve"> team meeting</w:t>
      </w:r>
      <w:r w:rsidR="0076550B">
        <w:rPr>
          <w:rFonts w:ascii="Arial" w:eastAsia="Helvetica" w:hAnsi="Arial" w:cs="Arial"/>
        </w:rPr>
        <w:t>s</w:t>
      </w:r>
      <w:r w:rsidR="009A4B57">
        <w:rPr>
          <w:rFonts w:ascii="Arial" w:eastAsia="Helvetica" w:hAnsi="Arial" w:cs="Arial"/>
        </w:rPr>
        <w:t xml:space="preserve">. In addition to the interprofessional nature of the clinical training or </w:t>
      </w:r>
      <w:r w:rsidR="004F7FB9">
        <w:rPr>
          <w:rFonts w:ascii="Arial" w:eastAsia="Helvetica" w:hAnsi="Arial" w:cs="Arial"/>
        </w:rPr>
        <w:t>experiential</w:t>
      </w:r>
      <w:r w:rsidR="009A4B57">
        <w:rPr>
          <w:rFonts w:ascii="Arial" w:eastAsia="Helvetica" w:hAnsi="Arial" w:cs="Arial"/>
        </w:rPr>
        <w:t xml:space="preserve"> training, the Fellowship also has </w:t>
      </w:r>
      <w:r w:rsidR="0076550B">
        <w:rPr>
          <w:rFonts w:ascii="Arial" w:eastAsia="Helvetica" w:hAnsi="Arial" w:cs="Arial"/>
        </w:rPr>
        <w:t xml:space="preserve">an </w:t>
      </w:r>
      <w:r w:rsidR="004F7FB9">
        <w:rPr>
          <w:rFonts w:ascii="Arial" w:eastAsia="Helvetica" w:hAnsi="Arial" w:cs="Arial"/>
        </w:rPr>
        <w:t xml:space="preserve">interdisciplinary framework for both didactics and research. </w:t>
      </w:r>
    </w:p>
    <w:p w14:paraId="64197414" w14:textId="77777777" w:rsidR="00094673" w:rsidRDefault="00094673" w:rsidP="00094673">
      <w:pPr>
        <w:pStyle w:val="Body1"/>
        <w:rPr>
          <w:rFonts w:ascii="Arial" w:eastAsia="Helvetica" w:hAnsi="Arial" w:cs="Arial"/>
        </w:rPr>
      </w:pPr>
    </w:p>
    <w:p w14:paraId="3F871CE0" w14:textId="78D0D71C" w:rsidR="00A45FFA" w:rsidRDefault="009A1373" w:rsidP="00A45FFA">
      <w:pPr>
        <w:pStyle w:val="Body1"/>
        <w:rPr>
          <w:rFonts w:ascii="Arial" w:eastAsia="Helvetica" w:hAnsi="Helvetica"/>
        </w:rPr>
      </w:pPr>
      <w:r w:rsidRPr="00C801CE">
        <w:rPr>
          <w:rFonts w:ascii="Arial" w:eastAsia="Helvetica" w:hAnsi="Arial" w:cs="Arial"/>
        </w:rPr>
        <w:t xml:space="preserve">The Fellow, recognized by our facility, medical staff, and our training program as </w:t>
      </w:r>
      <w:r w:rsidRPr="00C801CE">
        <w:rPr>
          <w:rFonts w:ascii="Arial" w:eastAsia="Helvetica" w:hAnsi="Arial" w:cs="Arial"/>
          <w:i/>
        </w:rPr>
        <w:t>junior faculty</w:t>
      </w:r>
      <w:r w:rsidRPr="00C801CE">
        <w:rPr>
          <w:rFonts w:ascii="Arial" w:eastAsia="Helvetica" w:hAnsi="Arial" w:cs="Arial"/>
        </w:rPr>
        <w:t xml:space="preserve">, will work across clinics throughout the medical center and Community Based Outpatient Clinics (CBOCs). That is, rather than working for distinct periods of time solely in </w:t>
      </w:r>
      <w:r w:rsidR="00094673">
        <w:rPr>
          <w:rFonts w:ascii="Arial" w:eastAsia="Helvetica" w:hAnsi="Arial" w:cs="Arial"/>
        </w:rPr>
        <w:t>a single clinic, the Fellow can</w:t>
      </w:r>
      <w:r w:rsidRPr="00C801CE">
        <w:rPr>
          <w:rFonts w:ascii="Arial" w:eastAsia="Helvetica" w:hAnsi="Arial" w:cs="Arial"/>
        </w:rPr>
        <w:t xml:space="preserve"> coordinate care for a panel of patients who are diverse in presentation and medical history. The Fellow will spend 75% of the workweek providing patient care and patient care support activ</w:t>
      </w:r>
      <w:r>
        <w:rPr>
          <w:rFonts w:ascii="Arial" w:eastAsia="Helvetica" w:hAnsi="Arial" w:cs="Arial"/>
        </w:rPr>
        <w:t>ities to Veterans</w:t>
      </w:r>
      <w:r w:rsidRPr="00C801CE">
        <w:rPr>
          <w:rFonts w:ascii="Arial" w:eastAsia="Helvetica" w:hAnsi="Arial" w:cs="Arial"/>
        </w:rPr>
        <w:t>. The emphasis is on identification of "rurality"</w:t>
      </w:r>
      <w:r w:rsidR="00A40BB4">
        <w:rPr>
          <w:rFonts w:ascii="Arial" w:eastAsia="Helvetica" w:hAnsi="Arial" w:cs="Arial"/>
        </w:rPr>
        <w:t xml:space="preserve"> or “underserved”</w:t>
      </w:r>
      <w:r w:rsidRPr="00C801CE">
        <w:rPr>
          <w:rFonts w:ascii="Arial" w:eastAsia="Helvetica" w:hAnsi="Arial" w:cs="Arial"/>
        </w:rPr>
        <w:t xml:space="preserve"> as opposed to symptom profile or medical clinic membership</w:t>
      </w:r>
      <w:r w:rsidR="00094673">
        <w:rPr>
          <w:rFonts w:ascii="Arial" w:eastAsia="Helvetica" w:hAnsi="Arial" w:cs="Arial"/>
        </w:rPr>
        <w:t>, though each Fellow can also personalize or individual</w:t>
      </w:r>
      <w:r w:rsidR="007045C3">
        <w:rPr>
          <w:rFonts w:ascii="Arial" w:eastAsia="Helvetica" w:hAnsi="Arial" w:cs="Arial"/>
        </w:rPr>
        <w:t>ize</w:t>
      </w:r>
      <w:r w:rsidR="00094673">
        <w:rPr>
          <w:rFonts w:ascii="Arial" w:eastAsia="Helvetica" w:hAnsi="Arial" w:cs="Arial"/>
        </w:rPr>
        <w:t xml:space="preserve"> his or her own training foci</w:t>
      </w:r>
      <w:r w:rsidRPr="00C801CE">
        <w:rPr>
          <w:rFonts w:ascii="Arial" w:eastAsia="Helvetica" w:hAnsi="Arial" w:cs="Arial"/>
        </w:rPr>
        <w:t xml:space="preserve">. </w:t>
      </w:r>
      <w:r w:rsidR="001402AB">
        <w:rPr>
          <w:rFonts w:ascii="Arial" w:eastAsia="Helvetica" w:hAnsi="Arial" w:cs="Arial"/>
        </w:rPr>
        <w:t xml:space="preserve">Thus, a Fellow in the program is not limited to one particular clinical setting from which she/he will draw clientele. </w:t>
      </w:r>
      <w:r w:rsidR="00A45FFA">
        <w:rPr>
          <w:rFonts w:ascii="Arial" w:eastAsia="Helvetica" w:hAnsi="Helvetica"/>
        </w:rPr>
        <w:t xml:space="preserve">In many instances the Fellow will </w:t>
      </w:r>
      <w:r w:rsidR="00A45FFA">
        <w:rPr>
          <w:rFonts w:ascii="Arial" w:eastAsia="Helvetica" w:hAnsi="Helvetica"/>
        </w:rPr>
        <w:t>“</w:t>
      </w:r>
      <w:r w:rsidR="00A45FFA">
        <w:rPr>
          <w:rFonts w:ascii="Arial" w:eastAsia="Helvetica" w:hAnsi="Helvetica"/>
        </w:rPr>
        <w:t>follow</w:t>
      </w:r>
      <w:r w:rsidR="00A45FFA">
        <w:rPr>
          <w:rFonts w:ascii="Arial" w:eastAsia="Helvetica" w:hAnsi="Helvetica"/>
        </w:rPr>
        <w:t>”</w:t>
      </w:r>
      <w:r w:rsidR="00A45FFA">
        <w:rPr>
          <w:rFonts w:ascii="Arial" w:eastAsia="Helvetica" w:hAnsi="Helvetica"/>
        </w:rPr>
        <w:t xml:space="preserve"> or </w:t>
      </w:r>
      <w:r w:rsidR="00A45FFA">
        <w:rPr>
          <w:rFonts w:ascii="Arial" w:eastAsia="Helvetica" w:hAnsi="Helvetica"/>
        </w:rPr>
        <w:t>“</w:t>
      </w:r>
      <w:r w:rsidR="00A45FFA">
        <w:rPr>
          <w:rFonts w:ascii="Arial" w:eastAsia="Helvetica" w:hAnsi="Helvetica"/>
        </w:rPr>
        <w:t>go to</w:t>
      </w:r>
      <w:r w:rsidR="00A45FFA">
        <w:rPr>
          <w:rFonts w:ascii="Arial" w:eastAsia="Helvetica" w:hAnsi="Helvetica"/>
        </w:rPr>
        <w:t>”</w:t>
      </w:r>
      <w:r w:rsidR="00A45FFA">
        <w:rPr>
          <w:rFonts w:ascii="Arial" w:eastAsia="Helvetica" w:hAnsi="Helvetica"/>
        </w:rPr>
        <w:t xml:space="preserve"> the patients chosen for his or her panel. This means that the Fellow will also function/work across clinics, attending multiple interdisciplinary teams if/when necessary. The Fellow then has </w:t>
      </w:r>
      <w:r w:rsidR="00A45FFA" w:rsidRPr="00DD18F7">
        <w:rPr>
          <w:rFonts w:ascii="Arial" w:eastAsia="Helvetica" w:hAnsi="Helvetica"/>
        </w:rPr>
        <w:t>significant latitude</w:t>
      </w:r>
      <w:r w:rsidR="00A45FFA">
        <w:rPr>
          <w:rFonts w:ascii="Arial" w:eastAsia="Helvetica" w:hAnsi="Helvetica"/>
        </w:rPr>
        <w:t xml:space="preserve"> in facilitating necessary actions to best ensure appropriate interprofessional care and coordination of care across and within professions and treatment clinics. As such, the Fellow will gain significant consultation and liaison based clinical experiences while training here. </w:t>
      </w:r>
    </w:p>
    <w:p w14:paraId="627297B6" w14:textId="77777777" w:rsidR="009A1373" w:rsidRDefault="009A1373">
      <w:pPr>
        <w:pStyle w:val="Body1"/>
        <w:rPr>
          <w:rFonts w:ascii="Arial" w:hAnsi="Arial"/>
          <w:sz w:val="20"/>
        </w:rPr>
      </w:pPr>
    </w:p>
    <w:p w14:paraId="61331B19" w14:textId="77777777" w:rsidR="009A1373" w:rsidRDefault="009A1373">
      <w:pPr>
        <w:pStyle w:val="Body1"/>
        <w:rPr>
          <w:rFonts w:ascii="Arial" w:hAnsi="Arial"/>
          <w:sz w:val="20"/>
        </w:rPr>
      </w:pPr>
    </w:p>
    <w:p w14:paraId="00A38333" w14:textId="77777777" w:rsidR="009A1373" w:rsidRPr="00724CFA" w:rsidRDefault="009A1373">
      <w:pPr>
        <w:pStyle w:val="Body1"/>
        <w:rPr>
          <w:rFonts w:ascii="Arial" w:hAnsi="Arial" w:cs="Arial"/>
          <w:b/>
          <w:i/>
          <w:color w:val="auto"/>
          <w:szCs w:val="24"/>
        </w:rPr>
      </w:pPr>
      <w:r w:rsidRPr="00724CFA">
        <w:rPr>
          <w:rFonts w:ascii="Arial" w:eastAsia="Times New Roman" w:hAnsi="Arial" w:cs="Arial"/>
          <w:b/>
          <w:i/>
          <w:color w:val="auto"/>
          <w:szCs w:val="24"/>
        </w:rPr>
        <w:t xml:space="preserve">Training Model and Program </w:t>
      </w:r>
      <w:r w:rsidR="00E830B2" w:rsidRPr="00724CFA">
        <w:rPr>
          <w:rFonts w:ascii="Arial" w:eastAsia="Times New Roman" w:hAnsi="Arial" w:cs="Arial"/>
          <w:b/>
          <w:i/>
          <w:color w:val="auto"/>
          <w:szCs w:val="24"/>
        </w:rPr>
        <w:t>Aims</w:t>
      </w:r>
    </w:p>
    <w:p w14:paraId="1BECEB56" w14:textId="77777777" w:rsidR="005E26CD" w:rsidRPr="005E26CD" w:rsidRDefault="00760985" w:rsidP="00094673">
      <w:pPr>
        <w:pStyle w:val="Body1"/>
        <w:rPr>
          <w:rFonts w:ascii="Arial" w:hAnsi="Arial"/>
          <w:szCs w:val="24"/>
        </w:rPr>
      </w:pPr>
      <w:r>
        <w:rPr>
          <w:rFonts w:ascii="Arial" w:hAnsi="Arial" w:cs="Arial"/>
        </w:rPr>
        <w:t xml:space="preserve">The Rural </w:t>
      </w:r>
      <w:r w:rsidR="00094673">
        <w:rPr>
          <w:rFonts w:ascii="Arial" w:hAnsi="Arial" w:cs="Arial"/>
        </w:rPr>
        <w:t xml:space="preserve">and Underserved Interprofessional </w:t>
      </w:r>
      <w:r w:rsidR="004F7FB9">
        <w:rPr>
          <w:rFonts w:ascii="Arial" w:hAnsi="Arial" w:cs="Arial"/>
        </w:rPr>
        <w:t xml:space="preserve">Postgraduate </w:t>
      </w:r>
      <w:r w:rsidR="005E26CD" w:rsidRPr="00C801CE">
        <w:rPr>
          <w:rFonts w:ascii="Arial" w:hAnsi="Arial" w:cs="Arial"/>
        </w:rPr>
        <w:t>Fellowship</w:t>
      </w:r>
      <w:r w:rsidR="00B47B2A">
        <w:rPr>
          <w:rFonts w:ascii="Arial" w:eastAsia="Helvetica" w:hAnsi="Helvetica"/>
          <w:szCs w:val="24"/>
        </w:rPr>
        <w:t xml:space="preserve"> is a </w:t>
      </w:r>
      <w:r w:rsidR="005E26CD" w:rsidRPr="005E26CD">
        <w:rPr>
          <w:rFonts w:ascii="Arial" w:eastAsia="Helvetica" w:hAnsi="Helvetica"/>
          <w:szCs w:val="24"/>
        </w:rPr>
        <w:t>scient</w:t>
      </w:r>
      <w:r>
        <w:rPr>
          <w:rFonts w:ascii="Arial" w:eastAsia="Helvetica" w:hAnsi="Helvetica"/>
          <w:szCs w:val="24"/>
        </w:rPr>
        <w:t>ist-practitioner program</w:t>
      </w:r>
      <w:r w:rsidR="00B47B2A">
        <w:rPr>
          <w:rFonts w:ascii="Arial" w:eastAsia="Helvetica" w:hAnsi="Helvetica"/>
          <w:szCs w:val="24"/>
        </w:rPr>
        <w:t xml:space="preserve"> </w:t>
      </w:r>
      <w:r w:rsidR="005E26CD" w:rsidRPr="005E26CD">
        <w:rPr>
          <w:rFonts w:ascii="Arial" w:eastAsia="Helvetica" w:hAnsi="Helvetica"/>
          <w:szCs w:val="24"/>
        </w:rPr>
        <w:t>provid</w:t>
      </w:r>
      <w:r w:rsidR="00B47B2A">
        <w:rPr>
          <w:rFonts w:ascii="Arial" w:eastAsia="Helvetica" w:hAnsi="Helvetica"/>
          <w:szCs w:val="24"/>
        </w:rPr>
        <w:t xml:space="preserve">ing </w:t>
      </w:r>
      <w:r w:rsidR="005E26CD" w:rsidRPr="005E26CD">
        <w:rPr>
          <w:rFonts w:ascii="Arial" w:eastAsia="Helvetica" w:hAnsi="Helvetica"/>
          <w:szCs w:val="24"/>
        </w:rPr>
        <w:t xml:space="preserve">a </w:t>
      </w:r>
      <w:r w:rsidR="002D6F3C">
        <w:rPr>
          <w:rFonts w:ascii="Arial" w:eastAsia="Helvetica" w:hAnsi="Helvetica"/>
          <w:szCs w:val="24"/>
        </w:rPr>
        <w:t xml:space="preserve">balance in advanced clinical training and </w:t>
      </w:r>
      <w:r w:rsidR="00717A46">
        <w:rPr>
          <w:rFonts w:ascii="Arial" w:eastAsia="Helvetica" w:hAnsi="Helvetica"/>
          <w:szCs w:val="24"/>
        </w:rPr>
        <w:t xml:space="preserve">basic research/program evaluation </w:t>
      </w:r>
      <w:r w:rsidR="002D6F3C">
        <w:rPr>
          <w:rFonts w:ascii="Arial" w:eastAsia="Helvetica" w:hAnsi="Helvetica"/>
          <w:szCs w:val="24"/>
        </w:rPr>
        <w:t>training. Fellows divide their time with 75% allocated to clinical training and 25% allocated to research training</w:t>
      </w:r>
      <w:r w:rsidR="00DF0AF4">
        <w:rPr>
          <w:rFonts w:ascii="Arial" w:eastAsia="Helvetica" w:hAnsi="Helvetica"/>
          <w:szCs w:val="24"/>
        </w:rPr>
        <w:t xml:space="preserve"> and experiences</w:t>
      </w:r>
      <w:r w:rsidR="002D6F3C">
        <w:rPr>
          <w:rFonts w:ascii="Arial" w:eastAsia="Helvetica" w:hAnsi="Helvetica"/>
          <w:szCs w:val="24"/>
        </w:rPr>
        <w:t xml:space="preserve">. </w:t>
      </w:r>
      <w:r w:rsidR="00717A46">
        <w:rPr>
          <w:rFonts w:ascii="Arial" w:eastAsia="Helvetica" w:hAnsi="Helvetica"/>
          <w:szCs w:val="24"/>
        </w:rPr>
        <w:t>All work is structured to foster interprofessional collaboration</w:t>
      </w:r>
      <w:r w:rsidR="00E41E39">
        <w:rPr>
          <w:rFonts w:ascii="Arial" w:eastAsia="Helvetica" w:hAnsi="Helvetica"/>
          <w:szCs w:val="24"/>
        </w:rPr>
        <w:t>.</w:t>
      </w:r>
      <w:r w:rsidR="005E26CD" w:rsidRPr="005E26CD">
        <w:rPr>
          <w:rFonts w:ascii="Arial" w:eastAsia="Helvetica" w:hAnsi="Helvetica"/>
          <w:szCs w:val="24"/>
        </w:rPr>
        <w:t xml:space="preserve"> The </w:t>
      </w:r>
      <w:r w:rsidR="00717A46">
        <w:rPr>
          <w:rFonts w:ascii="Arial" w:eastAsia="Helvetica" w:hAnsi="Helvetica"/>
          <w:szCs w:val="24"/>
        </w:rPr>
        <w:t xml:space="preserve">primary </w:t>
      </w:r>
      <w:r w:rsidR="005E26CD" w:rsidRPr="005E26CD">
        <w:rPr>
          <w:rFonts w:ascii="Arial" w:eastAsia="Helvetica" w:hAnsi="Helvetica"/>
          <w:szCs w:val="24"/>
        </w:rPr>
        <w:t>goal is to train competent generalists who can advance theoretically</w:t>
      </w:r>
      <w:r w:rsidR="00E41E39">
        <w:rPr>
          <w:rFonts w:ascii="Arial" w:eastAsia="Helvetica" w:hAnsi="Helvetica"/>
          <w:szCs w:val="24"/>
        </w:rPr>
        <w:t>-</w:t>
      </w:r>
      <w:r w:rsidR="005E26CD" w:rsidRPr="005E26CD">
        <w:rPr>
          <w:rFonts w:ascii="Arial" w:eastAsia="Helvetica" w:hAnsi="Helvetica"/>
          <w:szCs w:val="24"/>
        </w:rPr>
        <w:t>based</w:t>
      </w:r>
      <w:r w:rsidR="00E41E39">
        <w:rPr>
          <w:rFonts w:ascii="Arial" w:eastAsia="Helvetica" w:hAnsi="Helvetica"/>
          <w:szCs w:val="24"/>
        </w:rPr>
        <w:t>, empirically-</w:t>
      </w:r>
      <w:r w:rsidR="005E26CD" w:rsidRPr="005E26CD">
        <w:rPr>
          <w:rFonts w:ascii="Arial" w:eastAsia="Helvetica" w:hAnsi="Helvetica"/>
          <w:szCs w:val="24"/>
        </w:rPr>
        <w:t xml:space="preserve">driven services, policy, and research that effectively enhances the quality and form of healthcare provided to </w:t>
      </w:r>
      <w:r w:rsidR="00717A46">
        <w:rPr>
          <w:rFonts w:ascii="Arial" w:eastAsia="Helvetica" w:hAnsi="Helvetica"/>
          <w:szCs w:val="24"/>
        </w:rPr>
        <w:t>traditionally underserved populations</w:t>
      </w:r>
      <w:r w:rsidR="00E41E39">
        <w:rPr>
          <w:rFonts w:ascii="Arial" w:eastAsia="Helvetica" w:hAnsi="Helvetica"/>
          <w:szCs w:val="24"/>
        </w:rPr>
        <w:t xml:space="preserve">. Our hope is that </w:t>
      </w:r>
      <w:r w:rsidR="00717A46">
        <w:rPr>
          <w:rFonts w:ascii="Arial" w:eastAsia="Helvetica" w:hAnsi="Helvetica"/>
          <w:szCs w:val="24"/>
        </w:rPr>
        <w:t>our Fellows</w:t>
      </w:r>
      <w:r w:rsidR="00E41E39">
        <w:rPr>
          <w:rFonts w:ascii="Arial" w:eastAsia="Helvetica" w:hAnsi="Helvetica"/>
          <w:szCs w:val="24"/>
        </w:rPr>
        <w:t>,</w:t>
      </w:r>
      <w:r w:rsidR="00717A46">
        <w:rPr>
          <w:rFonts w:ascii="Arial" w:eastAsia="Helvetica" w:hAnsi="Helvetica"/>
          <w:szCs w:val="24"/>
        </w:rPr>
        <w:t xml:space="preserve"> once graduated</w:t>
      </w:r>
      <w:r w:rsidR="00E41E39">
        <w:rPr>
          <w:rFonts w:ascii="Arial" w:eastAsia="Helvetica" w:hAnsi="Helvetica"/>
          <w:szCs w:val="24"/>
        </w:rPr>
        <w:t>,</w:t>
      </w:r>
      <w:r w:rsidR="00717A46">
        <w:rPr>
          <w:rFonts w:ascii="Arial" w:eastAsia="Helvetica" w:hAnsi="Helvetica"/>
          <w:szCs w:val="24"/>
        </w:rPr>
        <w:t xml:space="preserve"> become active change agents </w:t>
      </w:r>
      <w:r w:rsidR="00E41E39">
        <w:rPr>
          <w:rFonts w:ascii="Arial" w:eastAsia="Helvetica" w:hAnsi="Helvetica"/>
          <w:szCs w:val="24"/>
        </w:rPr>
        <w:t xml:space="preserve">in a variety of health service settings. </w:t>
      </w:r>
      <w:r w:rsidR="00717A46">
        <w:rPr>
          <w:rFonts w:ascii="Arial" w:eastAsia="Helvetica" w:hAnsi="Helvetica"/>
          <w:szCs w:val="24"/>
        </w:rPr>
        <w:t xml:space="preserve"> </w:t>
      </w:r>
    </w:p>
    <w:p w14:paraId="6B0CF15F" w14:textId="77777777" w:rsidR="005E26CD" w:rsidRPr="005E26CD" w:rsidRDefault="005E26CD" w:rsidP="005E26CD">
      <w:pPr>
        <w:pStyle w:val="Body1"/>
        <w:rPr>
          <w:rFonts w:ascii="Arial" w:hAnsi="Arial"/>
          <w:szCs w:val="24"/>
        </w:rPr>
      </w:pPr>
    </w:p>
    <w:p w14:paraId="6A94B884" w14:textId="222D0188" w:rsidR="00717A46" w:rsidRPr="00360733" w:rsidRDefault="00760985" w:rsidP="00A75533">
      <w:pPr>
        <w:autoSpaceDE w:val="0"/>
        <w:autoSpaceDN w:val="0"/>
        <w:adjustRightInd w:val="0"/>
        <w:rPr>
          <w:rFonts w:ascii="Arial" w:eastAsia="Helvetica" w:hAnsi="Helvetica"/>
          <w:u w:val="single"/>
        </w:rPr>
      </w:pPr>
      <w:r w:rsidRPr="00BC2511">
        <w:rPr>
          <w:rFonts w:ascii="Arial" w:eastAsia="Helvetica" w:hAnsi="Helvetica"/>
        </w:rPr>
        <w:t xml:space="preserve">The program philosophy is that </w:t>
      </w:r>
      <w:r w:rsidR="00B74D1E">
        <w:rPr>
          <w:rFonts w:ascii="Arial" w:eastAsia="Helvetica" w:hAnsi="Helvetica"/>
        </w:rPr>
        <w:t xml:space="preserve">behavioral health </w:t>
      </w:r>
      <w:r w:rsidRPr="00BC2511">
        <w:rPr>
          <w:rFonts w:ascii="Arial" w:eastAsia="Helvetica" w:hAnsi="Helvetica"/>
        </w:rPr>
        <w:t xml:space="preserve">training is </w:t>
      </w:r>
      <w:r w:rsidR="00E41E39">
        <w:rPr>
          <w:rFonts w:ascii="Arial" w:eastAsia="Helvetica" w:hAnsi="Helvetica"/>
        </w:rPr>
        <w:t>a developmental</w:t>
      </w:r>
      <w:r w:rsidRPr="00BC2511">
        <w:rPr>
          <w:rFonts w:ascii="Arial" w:eastAsia="Helvetica" w:hAnsi="Helvetica"/>
        </w:rPr>
        <w:t xml:space="preserve"> process which we engage </w:t>
      </w:r>
      <w:r w:rsidR="00BC2511" w:rsidRPr="00BC2511">
        <w:rPr>
          <w:rFonts w:ascii="Arial" w:eastAsia="Helvetica" w:hAnsi="Helvetica"/>
        </w:rPr>
        <w:t xml:space="preserve">in, </w:t>
      </w:r>
      <w:r w:rsidRPr="00BC2511">
        <w:rPr>
          <w:rFonts w:ascii="Arial" w:eastAsia="Helvetica" w:hAnsi="Helvetica"/>
        </w:rPr>
        <w:t>and foster</w:t>
      </w:r>
      <w:r w:rsidR="00BC2511" w:rsidRPr="00BC2511">
        <w:rPr>
          <w:rFonts w:ascii="Arial" w:eastAsia="Helvetica" w:hAnsi="Helvetica"/>
        </w:rPr>
        <w:t xml:space="preserve">, </w:t>
      </w:r>
      <w:r w:rsidRPr="00BC2511">
        <w:rPr>
          <w:rFonts w:ascii="Arial" w:eastAsia="Helvetica" w:hAnsi="Helvetica"/>
        </w:rPr>
        <w:t xml:space="preserve">through provision of structured, developmentally sequential, experiential and educational learning opportunities. We strive to provide a learning environment </w:t>
      </w:r>
      <w:r w:rsidR="00E41E39">
        <w:rPr>
          <w:rFonts w:ascii="Arial" w:eastAsia="Helvetica" w:hAnsi="Helvetica"/>
        </w:rPr>
        <w:t>that</w:t>
      </w:r>
      <w:r w:rsidRPr="00BC2511">
        <w:rPr>
          <w:rFonts w:ascii="Arial" w:eastAsia="Helvetica" w:hAnsi="Helvetica"/>
        </w:rPr>
        <w:t xml:space="preserve"> promotes </w:t>
      </w:r>
      <w:r w:rsidR="00BC2511" w:rsidRPr="00BC2511">
        <w:rPr>
          <w:rFonts w:ascii="Arial" w:eastAsia="Helvetica" w:hAnsi="Helvetica"/>
        </w:rPr>
        <w:t xml:space="preserve">ongoing </w:t>
      </w:r>
      <w:r w:rsidRPr="00BC2511">
        <w:rPr>
          <w:rFonts w:ascii="Arial" w:eastAsia="Helvetica" w:hAnsi="Helvetica"/>
        </w:rPr>
        <w:t xml:space="preserve">professional development and the attainment of professional </w:t>
      </w:r>
      <w:r w:rsidR="00BC2511" w:rsidRPr="00BC2511">
        <w:rPr>
          <w:rFonts w:ascii="Arial" w:eastAsia="Helvetica" w:hAnsi="Helvetica"/>
        </w:rPr>
        <w:t>competencies</w:t>
      </w:r>
      <w:r w:rsidRPr="00BC2511">
        <w:rPr>
          <w:rFonts w:ascii="Arial" w:eastAsia="Helvetica" w:hAnsi="Helvetica"/>
        </w:rPr>
        <w:t xml:space="preserve"> and skillsets.</w:t>
      </w:r>
      <w:r w:rsidR="00BC2511" w:rsidRPr="00BC2511">
        <w:rPr>
          <w:rFonts w:ascii="Arial" w:hAnsi="Arial" w:cs="Arial"/>
        </w:rPr>
        <w:t xml:space="preserve"> </w:t>
      </w:r>
      <w:r w:rsidR="00E22726">
        <w:rPr>
          <w:rFonts w:ascii="Arial" w:eastAsia="Helvetica" w:hAnsi="Helvetica"/>
        </w:rPr>
        <w:t xml:space="preserve">Each Fellow, in collaboration with </w:t>
      </w:r>
      <w:r w:rsidR="00C643AB">
        <w:rPr>
          <w:rFonts w:ascii="Arial" w:eastAsia="Helvetica" w:hAnsi="Helvetica"/>
        </w:rPr>
        <w:t>the program coordinator</w:t>
      </w:r>
      <w:r w:rsidR="00E22726">
        <w:rPr>
          <w:rFonts w:ascii="Arial" w:eastAsia="Helvetica" w:hAnsi="Helvetica"/>
        </w:rPr>
        <w:t>, will develop a</w:t>
      </w:r>
      <w:r w:rsidR="004A03CB">
        <w:rPr>
          <w:rFonts w:ascii="Arial" w:eastAsia="Helvetica" w:hAnsi="Helvetica"/>
        </w:rPr>
        <w:t xml:space="preserve"> </w:t>
      </w:r>
      <w:r w:rsidR="004F7FB9">
        <w:rPr>
          <w:rFonts w:ascii="Arial" w:eastAsia="Helvetica" w:hAnsi="Helvetica"/>
        </w:rPr>
        <w:t>highly individualized training plan</w:t>
      </w:r>
      <w:r w:rsidR="00E22726">
        <w:rPr>
          <w:rFonts w:ascii="Arial" w:eastAsia="Helvetica" w:hAnsi="Helvetica"/>
        </w:rPr>
        <w:t xml:space="preserve"> designed to</w:t>
      </w:r>
      <w:r w:rsidR="00717A46">
        <w:rPr>
          <w:rFonts w:ascii="Arial" w:eastAsia="Helvetica" w:hAnsi="Helvetica"/>
        </w:rPr>
        <w:t xml:space="preserve"> foster both personal and professional growth </w:t>
      </w:r>
      <w:r w:rsidR="00E22726">
        <w:rPr>
          <w:rFonts w:ascii="Arial" w:eastAsia="Helvetica" w:hAnsi="Helvetica"/>
        </w:rPr>
        <w:t>via progress toward</w:t>
      </w:r>
      <w:r w:rsidR="00297D62">
        <w:rPr>
          <w:rFonts w:ascii="Arial" w:eastAsia="Helvetica" w:hAnsi="Helvetica"/>
        </w:rPr>
        <w:t xml:space="preserve"> individual</w:t>
      </w:r>
      <w:r w:rsidR="00717A46">
        <w:rPr>
          <w:rFonts w:ascii="Arial" w:eastAsia="Helvetica" w:hAnsi="Helvetica"/>
        </w:rPr>
        <w:t xml:space="preserve"> short</w:t>
      </w:r>
      <w:r w:rsidR="00297D62">
        <w:rPr>
          <w:rFonts w:ascii="Arial" w:eastAsia="Helvetica" w:hAnsi="Helvetica"/>
        </w:rPr>
        <w:t>-</w:t>
      </w:r>
      <w:r w:rsidR="00717A46">
        <w:rPr>
          <w:rFonts w:ascii="Arial" w:eastAsia="Helvetica" w:hAnsi="Helvetica"/>
        </w:rPr>
        <w:t xml:space="preserve"> and long</w:t>
      </w:r>
      <w:r w:rsidR="00297D62">
        <w:rPr>
          <w:rFonts w:ascii="Arial" w:eastAsia="Helvetica" w:hAnsi="Helvetica"/>
        </w:rPr>
        <w:t>-</w:t>
      </w:r>
      <w:r w:rsidR="00717A46">
        <w:rPr>
          <w:rFonts w:ascii="Arial" w:eastAsia="Helvetica" w:hAnsi="Helvetica"/>
        </w:rPr>
        <w:t xml:space="preserve">term professional goals. </w:t>
      </w:r>
    </w:p>
    <w:p w14:paraId="13FD8A97" w14:textId="77777777" w:rsidR="00C870C1" w:rsidRDefault="00C870C1" w:rsidP="00A75533">
      <w:pPr>
        <w:autoSpaceDE w:val="0"/>
        <w:autoSpaceDN w:val="0"/>
        <w:adjustRightInd w:val="0"/>
        <w:rPr>
          <w:rFonts w:ascii="Arial" w:eastAsia="Helvetica" w:hAnsi="Helvetica"/>
        </w:rPr>
      </w:pPr>
    </w:p>
    <w:p w14:paraId="00BA7297" w14:textId="77777777" w:rsidR="009A1373" w:rsidRPr="00724CFA" w:rsidRDefault="009A1373">
      <w:pPr>
        <w:pStyle w:val="Body1"/>
        <w:rPr>
          <w:rFonts w:ascii="Arial" w:hAnsi="Arial"/>
          <w:b/>
          <w:i/>
          <w:szCs w:val="24"/>
        </w:rPr>
      </w:pPr>
      <w:r w:rsidRPr="00724CFA">
        <w:rPr>
          <w:rFonts w:ascii="Arial" w:eastAsia="Helvetica" w:hAnsi="Helvetica"/>
          <w:b/>
          <w:i/>
          <w:szCs w:val="24"/>
        </w:rPr>
        <w:t xml:space="preserve">Training Schedule and Rotations </w:t>
      </w:r>
    </w:p>
    <w:p w14:paraId="0BCAB305" w14:textId="77777777" w:rsidR="00717A46" w:rsidRDefault="009A1373">
      <w:pPr>
        <w:pStyle w:val="Body1"/>
        <w:rPr>
          <w:rFonts w:ascii="Arial" w:eastAsia="Helvetica" w:hAnsi="Helvetica"/>
        </w:rPr>
      </w:pPr>
      <w:r w:rsidRPr="004A0375">
        <w:rPr>
          <w:rFonts w:ascii="Arial" w:eastAsia="Helvetica" w:hAnsi="Helvetica"/>
          <w:szCs w:val="24"/>
        </w:rPr>
        <w:t xml:space="preserve">The Fellowship is flexible in that the training schedule can take multiple forms. </w:t>
      </w:r>
      <w:r w:rsidR="004A0375" w:rsidRPr="004A0375">
        <w:rPr>
          <w:rFonts w:ascii="Arial" w:eastAsia="Helvetica" w:hAnsi="Helvetica"/>
          <w:szCs w:val="24"/>
        </w:rPr>
        <w:t>The format for each Fellow will be finalized within the first two</w:t>
      </w:r>
      <w:r w:rsidR="00D10C34">
        <w:rPr>
          <w:rFonts w:ascii="Arial" w:eastAsia="Helvetica" w:hAnsi="Helvetica"/>
          <w:szCs w:val="24"/>
        </w:rPr>
        <w:t xml:space="preserve"> to four</w:t>
      </w:r>
      <w:r w:rsidR="00D10C34" w:rsidRPr="004A0375">
        <w:rPr>
          <w:rFonts w:ascii="Arial" w:eastAsia="Helvetica" w:hAnsi="Helvetica"/>
          <w:szCs w:val="24"/>
        </w:rPr>
        <w:t xml:space="preserve"> </w:t>
      </w:r>
      <w:r w:rsidR="004A0375" w:rsidRPr="004A0375">
        <w:rPr>
          <w:rFonts w:ascii="Arial" w:eastAsia="Helvetica" w:hAnsi="Helvetica"/>
          <w:szCs w:val="24"/>
        </w:rPr>
        <w:t xml:space="preserve">weeks </w:t>
      </w:r>
      <w:r w:rsidR="00D11F8F">
        <w:rPr>
          <w:rFonts w:ascii="Arial" w:eastAsia="Helvetica" w:hAnsi="Helvetica"/>
          <w:szCs w:val="24"/>
        </w:rPr>
        <w:t xml:space="preserve">via detailed </w:t>
      </w:r>
      <w:r w:rsidR="00371AD2">
        <w:rPr>
          <w:rFonts w:ascii="Arial" w:eastAsia="Helvetica" w:hAnsi="Helvetica"/>
          <w:szCs w:val="24"/>
        </w:rPr>
        <w:t>d</w:t>
      </w:r>
      <w:r w:rsidR="00D11F8F">
        <w:rPr>
          <w:rFonts w:ascii="Arial" w:eastAsia="Helvetica" w:hAnsi="Helvetica"/>
          <w:szCs w:val="24"/>
        </w:rPr>
        <w:t>i</w:t>
      </w:r>
      <w:r w:rsidR="00371AD2">
        <w:rPr>
          <w:rFonts w:ascii="Arial" w:eastAsia="Helvetica" w:hAnsi="Helvetica"/>
          <w:szCs w:val="24"/>
        </w:rPr>
        <w:t>s</w:t>
      </w:r>
      <w:r w:rsidR="00D11F8F">
        <w:rPr>
          <w:rFonts w:ascii="Arial" w:eastAsia="Helvetica" w:hAnsi="Helvetica"/>
          <w:szCs w:val="24"/>
        </w:rPr>
        <w:t>cussion and planning with the</w:t>
      </w:r>
      <w:r w:rsidR="00C80CC7">
        <w:rPr>
          <w:rFonts w:ascii="Arial" w:eastAsia="Helvetica" w:hAnsi="Helvetica"/>
          <w:szCs w:val="24"/>
        </w:rPr>
        <w:t xml:space="preserve"> discipline</w:t>
      </w:r>
      <w:r w:rsidR="00D11F8F">
        <w:rPr>
          <w:rFonts w:ascii="Arial" w:eastAsia="Helvetica" w:hAnsi="Helvetica"/>
          <w:szCs w:val="24"/>
        </w:rPr>
        <w:t xml:space="preserve"> </w:t>
      </w:r>
      <w:r w:rsidR="00C870C1">
        <w:rPr>
          <w:rFonts w:ascii="Arial" w:eastAsia="Helvetica" w:hAnsi="Helvetica"/>
          <w:szCs w:val="24"/>
        </w:rPr>
        <w:t>coordinato</w:t>
      </w:r>
      <w:r w:rsidR="00C80CC7">
        <w:rPr>
          <w:rFonts w:ascii="Arial" w:eastAsia="Helvetica" w:hAnsi="Helvetica"/>
          <w:szCs w:val="24"/>
        </w:rPr>
        <w:t>r.</w:t>
      </w:r>
      <w:r>
        <w:rPr>
          <w:rFonts w:ascii="Arial" w:eastAsia="Helvetica" w:hAnsi="Helvetica"/>
        </w:rPr>
        <w:t xml:space="preserve"> </w:t>
      </w:r>
      <w:r w:rsidR="00717A46">
        <w:rPr>
          <w:rFonts w:ascii="Arial" w:eastAsia="Helvetica" w:hAnsi="Helvetica"/>
        </w:rPr>
        <w:t xml:space="preserve">Throughout the training year, that detailed plan is reviewed and at times </w:t>
      </w:r>
      <w:r w:rsidR="0018467A">
        <w:rPr>
          <w:rFonts w:ascii="Arial" w:eastAsia="Helvetica" w:hAnsi="Helvetica"/>
        </w:rPr>
        <w:t xml:space="preserve">collaboratively </w:t>
      </w:r>
      <w:r w:rsidR="00717A46">
        <w:rPr>
          <w:rFonts w:ascii="Arial" w:eastAsia="Helvetica" w:hAnsi="Helvetica"/>
        </w:rPr>
        <w:t>modified in order to stay true to the Fellow</w:t>
      </w:r>
      <w:r w:rsidR="00717A46">
        <w:rPr>
          <w:rFonts w:ascii="Arial" w:eastAsia="Helvetica" w:hAnsi="Helvetica"/>
        </w:rPr>
        <w:t>’</w:t>
      </w:r>
      <w:r w:rsidR="00717A46">
        <w:rPr>
          <w:rFonts w:ascii="Arial" w:eastAsia="Helvetica" w:hAnsi="Helvetica"/>
        </w:rPr>
        <w:t>s identified learning objectives</w:t>
      </w:r>
      <w:r w:rsidR="0018467A">
        <w:rPr>
          <w:rFonts w:ascii="Arial" w:eastAsia="Helvetica" w:hAnsi="Helvetica"/>
        </w:rPr>
        <w:t xml:space="preserve"> as well as to ensure the programmatic goals and objectives are being met. </w:t>
      </w:r>
      <w:r w:rsidR="00A75533">
        <w:rPr>
          <w:rFonts w:ascii="Arial" w:eastAsia="Helvetica" w:hAnsi="Helvetica"/>
        </w:rPr>
        <w:t>Our experience is that many of our Fellows need that two</w:t>
      </w:r>
      <w:r w:rsidR="00D10C34">
        <w:rPr>
          <w:rFonts w:ascii="Arial" w:eastAsia="Helvetica" w:hAnsi="Helvetica"/>
        </w:rPr>
        <w:t xml:space="preserve"> to four</w:t>
      </w:r>
      <w:r w:rsidR="00A75533">
        <w:rPr>
          <w:rFonts w:ascii="Arial" w:eastAsia="Helvetica" w:hAnsi="Helvetica"/>
        </w:rPr>
        <w:t xml:space="preserve"> week period simply to start to expand their understanding of how varied and unique they can co-create/design their year of training with respect to identifying a range of activities which would lead to their meeting the goals and objectives of the program. </w:t>
      </w:r>
    </w:p>
    <w:p w14:paraId="7A428814" w14:textId="77777777" w:rsidR="00360733" w:rsidRDefault="00360733">
      <w:pPr>
        <w:pStyle w:val="Body1"/>
        <w:rPr>
          <w:rFonts w:ascii="Arial" w:eastAsia="Helvetica" w:hAnsi="Helvetica"/>
        </w:rPr>
      </w:pPr>
    </w:p>
    <w:p w14:paraId="656B549F" w14:textId="6960FBB2" w:rsidR="00360733" w:rsidRPr="00360733" w:rsidRDefault="00360733" w:rsidP="00360733">
      <w:pPr>
        <w:pStyle w:val="Body1"/>
        <w:rPr>
          <w:rFonts w:ascii="Arial" w:hAnsi="Helvetica"/>
        </w:rPr>
      </w:pPr>
      <w:r w:rsidRPr="00360733">
        <w:rPr>
          <w:rFonts w:ascii="Arial" w:hAnsi="Helvetica"/>
        </w:rPr>
        <w:t xml:space="preserve">Although our VA catchment area spans three states, </w:t>
      </w:r>
      <w:r w:rsidR="00A14CA9">
        <w:rPr>
          <w:rFonts w:ascii="Arial" w:hAnsi="Helvetica"/>
        </w:rPr>
        <w:t xml:space="preserve">the </w:t>
      </w:r>
      <w:r>
        <w:rPr>
          <w:rFonts w:ascii="Arial" w:hAnsi="Helvetica"/>
        </w:rPr>
        <w:t>Social Work</w:t>
      </w:r>
      <w:r w:rsidRPr="00360733">
        <w:rPr>
          <w:rFonts w:ascii="Arial" w:hAnsi="Helvetica"/>
        </w:rPr>
        <w:t xml:space="preserve"> Fellow will primarily work at the main hospital in Biloxi, MS. It should be noted, however, that the Fellow will be able to provide services throughout any designated area through the use of government vehicles and/or tele-mental health equipment. Thus, traveling between sites is not required, but is an option. The area encompassed in our health care system</w:t>
      </w:r>
      <w:r w:rsidRPr="00360733">
        <w:rPr>
          <w:rFonts w:ascii="Arial" w:hAnsi="Helvetica"/>
        </w:rPr>
        <w:t>’</w:t>
      </w:r>
      <w:r w:rsidRPr="00360733">
        <w:rPr>
          <w:rFonts w:ascii="Arial" w:hAnsi="Helvetica"/>
        </w:rPr>
        <w:t>s catchment, though coastal and comprised of beautiful beaches, is quite diverse, and each city and township offers unique environments. This training program is flexible and prioritizes working with trainees</w:t>
      </w:r>
      <w:r w:rsidRPr="00360733">
        <w:rPr>
          <w:rFonts w:ascii="Arial" w:hAnsi="Helvetica"/>
        </w:rPr>
        <w:t>’</w:t>
      </w:r>
      <w:r w:rsidRPr="00360733">
        <w:rPr>
          <w:rFonts w:ascii="Arial" w:hAnsi="Helvetica"/>
        </w:rPr>
        <w:t xml:space="preserve"> needs and preferences in order to maximize the quality and scope of training experiences one can have here at our facility. </w:t>
      </w:r>
    </w:p>
    <w:p w14:paraId="5BAE6AE4" w14:textId="77777777" w:rsidR="00E352D2" w:rsidRDefault="00E352D2">
      <w:pPr>
        <w:pStyle w:val="Body1"/>
        <w:rPr>
          <w:rFonts w:ascii="Arial" w:hAnsi="Arial"/>
        </w:rPr>
      </w:pPr>
    </w:p>
    <w:p w14:paraId="4D47A28A" w14:textId="77777777" w:rsidR="001126DC" w:rsidRDefault="009A1373" w:rsidP="004F0D2C">
      <w:pPr>
        <w:spacing w:after="100"/>
        <w:outlineLvl w:val="0"/>
        <w:rPr>
          <w:rFonts w:ascii="Arial" w:eastAsia="Helvetica" w:hAnsi="Helvetica"/>
          <w:color w:val="000000"/>
        </w:rPr>
      </w:pPr>
      <w:r>
        <w:rPr>
          <w:rFonts w:ascii="Arial" w:eastAsia="Helvetica" w:hAnsi="Helvetica"/>
          <w:color w:val="000000"/>
        </w:rPr>
        <w:t xml:space="preserve">While having an overall </w:t>
      </w:r>
      <w:r w:rsidR="003548FA">
        <w:rPr>
          <w:rFonts w:ascii="Arial" w:eastAsia="Helvetica" w:hAnsi="Helvetica"/>
          <w:color w:val="000000"/>
        </w:rPr>
        <w:t xml:space="preserve">major </w:t>
      </w:r>
      <w:r>
        <w:rPr>
          <w:rFonts w:ascii="Arial" w:eastAsia="Helvetica" w:hAnsi="Helvetica"/>
          <w:color w:val="000000"/>
        </w:rPr>
        <w:t>emphasis in provision</w:t>
      </w:r>
      <w:r w:rsidR="00EA1F40">
        <w:rPr>
          <w:rFonts w:ascii="Arial" w:eastAsia="Helvetica" w:hAnsi="Helvetica"/>
          <w:color w:val="000000"/>
        </w:rPr>
        <w:t xml:space="preserve"> of mental health treatment of V</w:t>
      </w:r>
      <w:r>
        <w:rPr>
          <w:rFonts w:ascii="Arial" w:eastAsia="Helvetica" w:hAnsi="Helvetica"/>
          <w:color w:val="000000"/>
        </w:rPr>
        <w:t xml:space="preserve">eterans living in </w:t>
      </w:r>
      <w:r w:rsidRPr="00A75533">
        <w:rPr>
          <w:rFonts w:ascii="Arial" w:eastAsia="Helvetica" w:hAnsi="Helvetica"/>
          <w:color w:val="000000"/>
          <w:u w:val="single"/>
        </w:rPr>
        <w:t>rural and remote</w:t>
      </w:r>
      <w:r>
        <w:rPr>
          <w:rFonts w:ascii="Arial" w:eastAsia="Helvetica" w:hAnsi="Helvetica"/>
          <w:color w:val="000000"/>
        </w:rPr>
        <w:t xml:space="preserve"> areas across our coast</w:t>
      </w:r>
      <w:r w:rsidR="005B58BB">
        <w:rPr>
          <w:rFonts w:ascii="Arial" w:eastAsia="Helvetica" w:hAnsi="Helvetica"/>
          <w:color w:val="000000"/>
        </w:rPr>
        <w:t xml:space="preserve"> or </w:t>
      </w:r>
      <w:r w:rsidR="00EA1F40">
        <w:rPr>
          <w:rFonts w:ascii="Arial" w:eastAsia="Helvetica" w:hAnsi="Helvetica"/>
          <w:color w:val="000000"/>
        </w:rPr>
        <w:t>V</w:t>
      </w:r>
      <w:r w:rsidR="005B58BB">
        <w:rPr>
          <w:rFonts w:ascii="Arial" w:eastAsia="Helvetica" w:hAnsi="Helvetica"/>
          <w:color w:val="000000"/>
        </w:rPr>
        <w:t xml:space="preserve">eterans who have been traditionally </w:t>
      </w:r>
      <w:r w:rsidR="008416D5" w:rsidRPr="00A75533">
        <w:rPr>
          <w:rFonts w:ascii="Arial" w:eastAsia="Helvetica" w:hAnsi="Helvetica"/>
          <w:color w:val="000000"/>
          <w:u w:val="single"/>
        </w:rPr>
        <w:t>underserved</w:t>
      </w:r>
      <w:r>
        <w:rPr>
          <w:rFonts w:ascii="Arial" w:eastAsia="Helvetica" w:hAnsi="Helvetica"/>
          <w:color w:val="000000"/>
        </w:rPr>
        <w:t xml:space="preserve">, the Fellow will have opportunity to complete additional training in the minor emphases of: </w:t>
      </w:r>
      <w:r w:rsidRPr="001126DC">
        <w:rPr>
          <w:rFonts w:ascii="Arial" w:eastAsia="Helvetica" w:hAnsi="Helvetica"/>
          <w:b/>
          <w:i/>
          <w:color w:val="000000"/>
          <w:u w:val="single"/>
        </w:rPr>
        <w:t xml:space="preserve">Health Psychology/Behavioral Medicine (B-Med), Posttraumatic Stress Disorder (PTSD), Home Based Primary Care (HBPC), Hospital Administration, </w:t>
      </w:r>
      <w:r w:rsidR="002B755D" w:rsidRPr="001126DC">
        <w:rPr>
          <w:rFonts w:ascii="Arial" w:eastAsia="Helvetica" w:hAnsi="Helvetica"/>
          <w:b/>
          <w:i/>
          <w:color w:val="000000"/>
          <w:u w:val="single"/>
        </w:rPr>
        <w:t xml:space="preserve">Research, </w:t>
      </w:r>
      <w:r w:rsidR="00B1116A" w:rsidRPr="001126DC">
        <w:rPr>
          <w:rFonts w:ascii="Arial" w:eastAsia="Helvetica" w:hAnsi="Helvetica"/>
          <w:b/>
          <w:i/>
          <w:color w:val="000000"/>
          <w:u w:val="single"/>
        </w:rPr>
        <w:t xml:space="preserve">Clinical Supervision, </w:t>
      </w:r>
      <w:r w:rsidR="002B755D" w:rsidRPr="001126DC">
        <w:rPr>
          <w:rFonts w:ascii="Arial" w:eastAsia="Helvetica" w:hAnsi="Helvetica"/>
          <w:b/>
          <w:i/>
          <w:color w:val="000000"/>
          <w:u w:val="single"/>
        </w:rPr>
        <w:t>and</w:t>
      </w:r>
      <w:r w:rsidRPr="001126DC">
        <w:rPr>
          <w:rFonts w:ascii="Arial" w:eastAsia="Helvetica" w:hAnsi="Helvetica"/>
          <w:b/>
          <w:i/>
          <w:color w:val="000000"/>
          <w:u w:val="single"/>
        </w:rPr>
        <w:t xml:space="preserve"> </w:t>
      </w:r>
      <w:r w:rsidR="00B13C4B" w:rsidRPr="001126DC">
        <w:rPr>
          <w:rFonts w:ascii="Arial" w:eastAsia="Helvetica" w:hAnsi="Helvetica"/>
          <w:b/>
          <w:i/>
          <w:color w:val="000000"/>
          <w:u w:val="single"/>
        </w:rPr>
        <w:t>Evidence Based Practices</w:t>
      </w:r>
      <w:r w:rsidRPr="001126DC">
        <w:rPr>
          <w:rFonts w:ascii="Arial" w:eastAsia="Helvetica" w:hAnsi="Helvetica"/>
          <w:b/>
          <w:color w:val="000000"/>
        </w:rPr>
        <w:t>.</w:t>
      </w:r>
      <w:r>
        <w:rPr>
          <w:rFonts w:ascii="Arial" w:eastAsia="Helvetica" w:hAnsi="Helvetica"/>
          <w:color w:val="000000"/>
        </w:rPr>
        <w:t xml:space="preserve"> </w:t>
      </w:r>
    </w:p>
    <w:p w14:paraId="50336FAF" w14:textId="77777777" w:rsidR="009A1373" w:rsidRDefault="009A1373" w:rsidP="004F0D2C">
      <w:pPr>
        <w:spacing w:after="100"/>
        <w:outlineLvl w:val="0"/>
        <w:rPr>
          <w:rFonts w:ascii="Arial" w:eastAsia="ヒラギノ角ゴ Pro W3" w:hAnsi="Arial"/>
          <w:color w:val="000000"/>
        </w:rPr>
      </w:pPr>
      <w:r>
        <w:rPr>
          <w:rFonts w:ascii="Arial" w:eastAsia="Helvetica" w:hAnsi="Helvetica"/>
          <w:color w:val="000000"/>
        </w:rPr>
        <w:t xml:space="preserve">As noted above, the Fellowship is flexible in that any particular Fellow's training can be arranged to fit with his/her developmental needs/training goals. For example, though throughout the year the Fellow will be engaged in his/her major emphasis of </w:t>
      </w:r>
      <w:r w:rsidRPr="008416D5">
        <w:rPr>
          <w:rFonts w:ascii="Arial" w:eastAsia="Helvetica" w:hAnsi="Helvetica"/>
          <w:color w:val="000000"/>
          <w:u w:val="single"/>
        </w:rPr>
        <w:t>Rural Mental Health</w:t>
      </w:r>
      <w:r w:rsidR="008416D5">
        <w:rPr>
          <w:rFonts w:ascii="Arial" w:eastAsia="Helvetica" w:hAnsi="Helvetica"/>
          <w:color w:val="000000"/>
        </w:rPr>
        <w:t xml:space="preserve"> or </w:t>
      </w:r>
      <w:r w:rsidR="008416D5" w:rsidRPr="008416D5">
        <w:rPr>
          <w:rFonts w:ascii="Arial" w:eastAsia="Helvetica" w:hAnsi="Helvetica"/>
          <w:color w:val="000000"/>
          <w:u w:val="single"/>
        </w:rPr>
        <w:t>Underserved</w:t>
      </w:r>
      <w:r>
        <w:rPr>
          <w:rFonts w:ascii="Arial" w:eastAsia="Helvetica" w:hAnsi="Helvetica"/>
          <w:color w:val="000000"/>
        </w:rPr>
        <w:t>, the other minor rotations can be arranged in 3 or 6 month periods, one at a time. This functionally means that a Fellow can have as many as 4 separate three-month minor rotations, or 2 six-month minor rotations, or 1 six-month minor rotation and 2 three-month minor rotations. Factors such as availability of supervisees, experience with tele</w:t>
      </w:r>
      <w:r w:rsidR="00470C1C">
        <w:rPr>
          <w:rFonts w:ascii="Arial" w:eastAsia="Helvetica" w:hAnsi="Helvetica"/>
          <w:color w:val="000000"/>
        </w:rPr>
        <w:t>-</w:t>
      </w:r>
      <w:r w:rsidR="003548FA">
        <w:rPr>
          <w:rFonts w:ascii="Arial" w:eastAsia="Helvetica" w:hAnsi="Helvetica"/>
          <w:color w:val="000000"/>
        </w:rPr>
        <w:t xml:space="preserve">mental health procedures can </w:t>
      </w:r>
      <w:r>
        <w:rPr>
          <w:rFonts w:ascii="Arial" w:eastAsia="Helvetica" w:hAnsi="Helvetica"/>
          <w:color w:val="000000"/>
        </w:rPr>
        <w:t xml:space="preserve">influence the design of the Fellow's schedule. </w:t>
      </w:r>
      <w:r w:rsidR="008416D5">
        <w:rPr>
          <w:rFonts w:ascii="Arial" w:eastAsia="Helvetica" w:hAnsi="Helvetica"/>
          <w:color w:val="000000"/>
        </w:rPr>
        <w:t xml:space="preserve">However, the most </w:t>
      </w:r>
      <w:r w:rsidR="00A10ED9">
        <w:rPr>
          <w:rFonts w:ascii="Arial" w:eastAsia="Helvetica" w:hAnsi="Helvetica"/>
          <w:color w:val="000000"/>
        </w:rPr>
        <w:t>significant</w:t>
      </w:r>
      <w:r w:rsidR="008416D5">
        <w:rPr>
          <w:rFonts w:ascii="Arial" w:eastAsia="Helvetica" w:hAnsi="Helvetica"/>
          <w:color w:val="000000"/>
        </w:rPr>
        <w:t xml:space="preserve"> contributing factor in </w:t>
      </w:r>
      <w:r w:rsidR="005B58BB">
        <w:rPr>
          <w:rFonts w:ascii="Arial" w:eastAsia="Helvetica" w:hAnsi="Helvetica"/>
          <w:color w:val="000000"/>
        </w:rPr>
        <w:t xml:space="preserve">collaboratively </w:t>
      </w:r>
      <w:r w:rsidR="008416D5">
        <w:rPr>
          <w:rFonts w:ascii="Arial" w:eastAsia="Helvetica" w:hAnsi="Helvetica"/>
          <w:color w:val="000000"/>
        </w:rPr>
        <w:t>designing a Fellow</w:t>
      </w:r>
      <w:r w:rsidR="008416D5">
        <w:rPr>
          <w:rFonts w:ascii="Arial" w:eastAsia="Helvetica" w:hAnsi="Helvetica"/>
          <w:color w:val="000000"/>
        </w:rPr>
        <w:t>’</w:t>
      </w:r>
      <w:r w:rsidR="008416D5">
        <w:rPr>
          <w:rFonts w:ascii="Arial" w:eastAsia="Helvetica" w:hAnsi="Helvetica"/>
          <w:color w:val="000000"/>
        </w:rPr>
        <w:t xml:space="preserve">s training plan for the year is </w:t>
      </w:r>
      <w:r w:rsidR="008416D5" w:rsidRPr="005B58BB">
        <w:rPr>
          <w:rFonts w:ascii="Arial" w:eastAsia="Helvetica" w:hAnsi="Helvetica"/>
          <w:color w:val="000000"/>
          <w:u w:val="single"/>
        </w:rPr>
        <w:t>the Fellow</w:t>
      </w:r>
      <w:r w:rsidR="008416D5" w:rsidRPr="005B58BB">
        <w:rPr>
          <w:rFonts w:ascii="Arial" w:eastAsia="Helvetica" w:hAnsi="Helvetica"/>
          <w:color w:val="000000"/>
          <w:u w:val="single"/>
        </w:rPr>
        <w:t>’</w:t>
      </w:r>
      <w:r w:rsidR="008416D5" w:rsidRPr="005B58BB">
        <w:rPr>
          <w:rFonts w:ascii="Arial" w:eastAsia="Helvetica" w:hAnsi="Helvetica"/>
          <w:color w:val="000000"/>
          <w:u w:val="single"/>
        </w:rPr>
        <w:t xml:space="preserve">s long term </w:t>
      </w:r>
      <w:r w:rsidR="005B58BB">
        <w:rPr>
          <w:rFonts w:ascii="Arial" w:eastAsia="Helvetica" w:hAnsi="Helvetica"/>
          <w:color w:val="000000"/>
          <w:u w:val="single"/>
        </w:rPr>
        <w:t xml:space="preserve">professional and personal </w:t>
      </w:r>
      <w:r w:rsidR="008416D5" w:rsidRPr="005B58BB">
        <w:rPr>
          <w:rFonts w:ascii="Arial" w:eastAsia="Helvetica" w:hAnsi="Helvetica"/>
          <w:color w:val="000000"/>
          <w:u w:val="single"/>
        </w:rPr>
        <w:t>goals</w:t>
      </w:r>
      <w:r w:rsidR="008416D5">
        <w:rPr>
          <w:rFonts w:ascii="Arial" w:eastAsia="Helvetica" w:hAnsi="Helvetica"/>
          <w:color w:val="000000"/>
        </w:rPr>
        <w:t xml:space="preserve">. </w:t>
      </w:r>
      <w:r>
        <w:rPr>
          <w:rFonts w:ascii="Arial" w:eastAsia="Helvetica" w:hAnsi="Helvetica"/>
          <w:color w:val="000000"/>
        </w:rPr>
        <w:t xml:space="preserve">The schedule is </w:t>
      </w:r>
      <w:r w:rsidR="005B58BB">
        <w:rPr>
          <w:rFonts w:ascii="Arial" w:eastAsia="Helvetica" w:hAnsi="Helvetica"/>
          <w:color w:val="000000"/>
        </w:rPr>
        <w:t xml:space="preserve">coordinated during the first </w:t>
      </w:r>
      <w:r w:rsidR="003E6703">
        <w:rPr>
          <w:rFonts w:ascii="Arial" w:eastAsia="Helvetica" w:hAnsi="Helvetica"/>
          <w:color w:val="000000"/>
        </w:rPr>
        <w:t xml:space="preserve">four  </w:t>
      </w:r>
      <w:r>
        <w:rPr>
          <w:rFonts w:ascii="Arial" w:eastAsia="Helvetica" w:hAnsi="Helvetica"/>
          <w:color w:val="000000"/>
        </w:rPr>
        <w:t xml:space="preserve">weeks of the year, but can be altered if needed. </w:t>
      </w:r>
    </w:p>
    <w:p w14:paraId="60506776" w14:textId="4B679174" w:rsidR="00334109" w:rsidRDefault="009A1373" w:rsidP="004F0D2C">
      <w:pPr>
        <w:spacing w:after="100"/>
        <w:outlineLvl w:val="0"/>
        <w:rPr>
          <w:rFonts w:ascii="Arial" w:eastAsia="Helvetica" w:hAnsi="Helvetica"/>
          <w:color w:val="000000"/>
        </w:rPr>
      </w:pPr>
      <w:r>
        <w:rPr>
          <w:rFonts w:ascii="Arial" w:eastAsia="Helvetica" w:hAnsi="Helvetica"/>
          <w:color w:val="000000"/>
        </w:rPr>
        <w:t xml:space="preserve">Additionally, the </w:t>
      </w:r>
      <w:r w:rsidR="0077706F">
        <w:rPr>
          <w:rFonts w:ascii="Arial" w:eastAsia="Helvetica" w:hAnsi="Helvetica"/>
          <w:color w:val="000000"/>
        </w:rPr>
        <w:t>Fellows will be given 25% protected</w:t>
      </w:r>
      <w:r>
        <w:rPr>
          <w:rFonts w:ascii="Arial" w:eastAsia="Helvetica" w:hAnsi="Helvetica"/>
          <w:color w:val="000000"/>
        </w:rPr>
        <w:t xml:space="preserve"> time to foc</w:t>
      </w:r>
      <w:r w:rsidR="004644CA">
        <w:rPr>
          <w:rFonts w:ascii="Arial" w:eastAsia="Helvetica" w:hAnsi="Helvetica"/>
          <w:color w:val="000000"/>
        </w:rPr>
        <w:t xml:space="preserve">us on research, </w:t>
      </w:r>
      <w:r w:rsidR="005B58BB">
        <w:rPr>
          <w:rFonts w:ascii="Arial" w:eastAsia="Helvetica" w:hAnsi="Helvetica"/>
          <w:color w:val="000000"/>
        </w:rPr>
        <w:t xml:space="preserve">quality improvement </w:t>
      </w:r>
      <w:r w:rsidR="004644CA">
        <w:rPr>
          <w:rFonts w:ascii="Arial" w:eastAsia="Helvetica" w:hAnsi="Helvetica"/>
          <w:color w:val="000000"/>
        </w:rPr>
        <w:t>projects</w:t>
      </w:r>
      <w:r w:rsidR="0077706F">
        <w:rPr>
          <w:rFonts w:ascii="Arial" w:eastAsia="Helvetica" w:hAnsi="Helvetica"/>
          <w:color w:val="000000"/>
        </w:rPr>
        <w:t>, program evaluation</w:t>
      </w:r>
      <w:r w:rsidR="004644CA">
        <w:rPr>
          <w:rFonts w:ascii="Arial" w:eastAsia="Helvetica" w:hAnsi="Helvetica"/>
          <w:color w:val="000000"/>
        </w:rPr>
        <w:t>s</w:t>
      </w:r>
      <w:r w:rsidR="0077706F">
        <w:rPr>
          <w:rFonts w:ascii="Arial" w:eastAsia="Helvetica" w:hAnsi="Helvetica"/>
          <w:color w:val="000000"/>
        </w:rPr>
        <w:t xml:space="preserve">, </w:t>
      </w:r>
      <w:r>
        <w:rPr>
          <w:rFonts w:ascii="Arial" w:eastAsia="Helvetica" w:hAnsi="Helvetica"/>
          <w:color w:val="000000"/>
        </w:rPr>
        <w:t>and/or efforts which support the</w:t>
      </w:r>
      <w:r w:rsidR="00A75533">
        <w:rPr>
          <w:rFonts w:ascii="Arial" w:eastAsia="Helvetica" w:hAnsi="Helvetica"/>
          <w:color w:val="000000"/>
        </w:rPr>
        <w:t xml:space="preserve"> clinical/program</w:t>
      </w:r>
      <w:r w:rsidR="004644CA">
        <w:rPr>
          <w:rFonts w:ascii="Arial" w:eastAsia="Helvetica" w:hAnsi="Helvetica"/>
          <w:color w:val="000000"/>
        </w:rPr>
        <w:t xml:space="preserve"> </w:t>
      </w:r>
      <w:r w:rsidR="00A75533">
        <w:rPr>
          <w:rFonts w:ascii="Arial" w:eastAsia="Helvetica" w:hAnsi="Helvetica"/>
          <w:color w:val="000000"/>
        </w:rPr>
        <w:t>development or research lab activities</w:t>
      </w:r>
      <w:r>
        <w:rPr>
          <w:rFonts w:ascii="Arial" w:eastAsia="Helvetica" w:hAnsi="Helvetica"/>
          <w:color w:val="000000"/>
        </w:rPr>
        <w:t xml:space="preserve">. We have ongoing research being conducted at our VA by training faculty. </w:t>
      </w:r>
      <w:r w:rsidR="0077706F">
        <w:rPr>
          <w:rFonts w:ascii="Arial" w:eastAsia="Helvetica" w:hAnsi="Helvetica"/>
          <w:color w:val="000000"/>
        </w:rPr>
        <w:t xml:space="preserve">We also have ongoing program evaluation studies </w:t>
      </w:r>
      <w:r w:rsidR="009B4523">
        <w:rPr>
          <w:rFonts w:ascii="Arial" w:eastAsia="Helvetica" w:hAnsi="Helvetica"/>
          <w:color w:val="000000"/>
        </w:rPr>
        <w:t xml:space="preserve">and diversity focused projects </w:t>
      </w:r>
      <w:r w:rsidR="0077706F">
        <w:rPr>
          <w:rFonts w:ascii="Arial" w:eastAsia="Helvetica" w:hAnsi="Helvetica"/>
          <w:color w:val="000000"/>
        </w:rPr>
        <w:t xml:space="preserve">being conducted here. </w:t>
      </w:r>
      <w:r>
        <w:rPr>
          <w:rFonts w:ascii="Arial" w:eastAsia="Helvetica" w:hAnsi="Helvetica"/>
          <w:color w:val="000000"/>
        </w:rPr>
        <w:t>Our hospital is part of VISN 16 and, as such, is associated with our South Central Mental Illness Research, Education, and Clinical Center (SC MIRECC), which has as its emphasis "Serving Rural and Other Underserved Populations." Given that our facility is in VISN 16 with the stated emphasis above, research focused on rural mental health</w:t>
      </w:r>
      <w:r w:rsidR="0077706F">
        <w:rPr>
          <w:rFonts w:ascii="Arial" w:eastAsia="Helvetica" w:hAnsi="Helvetica"/>
          <w:color w:val="000000"/>
        </w:rPr>
        <w:t xml:space="preserve"> and underserved populations</w:t>
      </w:r>
      <w:r>
        <w:rPr>
          <w:rFonts w:ascii="Arial" w:eastAsia="Helvetica" w:hAnsi="Helvetica"/>
          <w:color w:val="000000"/>
        </w:rPr>
        <w:t xml:space="preserve"> is strongly encouraged and also provides unique educational opportunities for the Fellow.</w:t>
      </w:r>
      <w:r w:rsidR="004644CA">
        <w:rPr>
          <w:rFonts w:ascii="Arial" w:eastAsia="Helvetica" w:hAnsi="Helvetica"/>
          <w:color w:val="000000"/>
        </w:rPr>
        <w:t xml:space="preserve"> </w:t>
      </w:r>
    </w:p>
    <w:p w14:paraId="079E005F" w14:textId="5F43F0FF" w:rsidR="009A1373" w:rsidRDefault="0073761A" w:rsidP="00334109">
      <w:pPr>
        <w:spacing w:after="100"/>
        <w:outlineLvl w:val="0"/>
        <w:rPr>
          <w:rFonts w:ascii="Arial" w:eastAsia="ヒラギノ角ゴ Pro W3" w:hAnsi="Arial"/>
          <w:color w:val="000000"/>
        </w:rPr>
      </w:pPr>
      <w:r>
        <w:rPr>
          <w:rFonts w:ascii="Arial" w:eastAsia="Helvetica" w:hAnsi="Helvetica"/>
          <w:color w:val="000000"/>
        </w:rPr>
        <w:t xml:space="preserve">The </w:t>
      </w:r>
      <w:r w:rsidR="009B4523">
        <w:rPr>
          <w:rFonts w:ascii="Arial" w:eastAsia="Helvetica" w:hAnsi="Helvetica"/>
          <w:color w:val="000000"/>
        </w:rPr>
        <w:t>Fellow</w:t>
      </w:r>
      <w:r w:rsidR="009B4523">
        <w:rPr>
          <w:rFonts w:ascii="Arial" w:eastAsia="Helvetica" w:hAnsi="Helvetica"/>
          <w:color w:val="000000"/>
        </w:rPr>
        <w:t>’</w:t>
      </w:r>
      <w:r w:rsidR="009B4523">
        <w:rPr>
          <w:rFonts w:ascii="Arial" w:eastAsia="Helvetica" w:hAnsi="Helvetica"/>
          <w:color w:val="000000"/>
        </w:rPr>
        <w:t>s research</w:t>
      </w:r>
      <w:r>
        <w:rPr>
          <w:rFonts w:ascii="Arial" w:eastAsia="Helvetica" w:hAnsi="Helvetica"/>
          <w:color w:val="000000"/>
        </w:rPr>
        <w:t xml:space="preserve"> and/or program development </w:t>
      </w:r>
      <w:r w:rsidR="009B4523">
        <w:rPr>
          <w:rFonts w:ascii="Arial" w:eastAsia="Helvetica" w:hAnsi="Helvetica"/>
          <w:color w:val="000000"/>
        </w:rPr>
        <w:t xml:space="preserve">focus </w:t>
      </w:r>
      <w:r w:rsidR="004644CA">
        <w:rPr>
          <w:rFonts w:ascii="Arial" w:eastAsia="Helvetica" w:hAnsi="Helvetica"/>
          <w:color w:val="000000"/>
        </w:rPr>
        <w:t xml:space="preserve">can also be individualized and efforts can function as a </w:t>
      </w:r>
      <w:r w:rsidR="004644CA">
        <w:rPr>
          <w:rFonts w:ascii="Arial" w:eastAsia="Helvetica" w:hAnsi="Helvetica"/>
          <w:color w:val="000000"/>
        </w:rPr>
        <w:t>“</w:t>
      </w:r>
      <w:r w:rsidR="004644CA">
        <w:rPr>
          <w:rFonts w:ascii="Arial" w:eastAsia="Helvetica" w:hAnsi="Helvetica"/>
          <w:color w:val="000000"/>
        </w:rPr>
        <w:t>stepping stone</w:t>
      </w:r>
      <w:r w:rsidR="004644CA">
        <w:rPr>
          <w:rFonts w:ascii="Arial" w:eastAsia="Helvetica" w:hAnsi="Helvetica"/>
          <w:color w:val="000000"/>
        </w:rPr>
        <w:t>”</w:t>
      </w:r>
      <w:r w:rsidR="004644CA">
        <w:rPr>
          <w:rFonts w:ascii="Arial" w:eastAsia="Helvetica" w:hAnsi="Helvetica"/>
          <w:color w:val="000000"/>
        </w:rPr>
        <w:t xml:space="preserve"> for future planned work/projects</w:t>
      </w:r>
      <w:r w:rsidR="009B4523">
        <w:rPr>
          <w:rFonts w:ascii="Arial" w:eastAsia="Helvetica" w:hAnsi="Helvetica"/>
          <w:color w:val="000000"/>
        </w:rPr>
        <w:t xml:space="preserve"> or career development</w:t>
      </w:r>
      <w:r w:rsidR="004644CA">
        <w:rPr>
          <w:rFonts w:ascii="Arial" w:eastAsia="Helvetica" w:hAnsi="Helvetica"/>
          <w:color w:val="000000"/>
        </w:rPr>
        <w:t xml:space="preserve">. </w:t>
      </w:r>
      <w:r w:rsidR="00DC1089">
        <w:rPr>
          <w:rFonts w:ascii="Arial" w:eastAsia="Helvetica" w:hAnsi="Helvetica"/>
          <w:color w:val="000000"/>
        </w:rPr>
        <w:t>Some of our matched candidates envision conducting research in their professional lives, while others envision using the training acquired her</w:t>
      </w:r>
      <w:r w:rsidR="009B4523">
        <w:rPr>
          <w:rFonts w:ascii="Arial" w:eastAsia="Helvetica" w:hAnsi="Helvetica"/>
          <w:color w:val="000000"/>
        </w:rPr>
        <w:t>e to support and/</w:t>
      </w:r>
      <w:r w:rsidR="00DC1089">
        <w:rPr>
          <w:rFonts w:ascii="Arial" w:eastAsia="Helvetica" w:hAnsi="Helvetica"/>
          <w:color w:val="000000"/>
        </w:rPr>
        <w:t>or pr</w:t>
      </w:r>
      <w:r w:rsidR="009B4523">
        <w:rPr>
          <w:rFonts w:ascii="Arial" w:eastAsia="Helvetica" w:hAnsi="Helvetica"/>
          <w:color w:val="000000"/>
        </w:rPr>
        <w:t xml:space="preserve">omote research efforts broadly. Our Fellowship is not </w:t>
      </w:r>
      <w:r>
        <w:rPr>
          <w:rFonts w:ascii="Arial" w:eastAsia="Helvetica" w:hAnsi="Helvetica"/>
          <w:color w:val="000000"/>
        </w:rPr>
        <w:t>g</w:t>
      </w:r>
      <w:r w:rsidR="009B4523">
        <w:rPr>
          <w:rFonts w:ascii="Arial" w:eastAsia="Helvetica" w:hAnsi="Helvetica"/>
          <w:color w:val="000000"/>
        </w:rPr>
        <w:t xml:space="preserve">eared necessarily toward creating research scientists, though the training can support such endeavors. Instead, the research training is geared toward helping foster comfort and competence in using data to answer questions and improve programs and treatment alike. </w:t>
      </w:r>
    </w:p>
    <w:p w14:paraId="53810292" w14:textId="31431EB2" w:rsidR="009A1373" w:rsidRDefault="00DC1089" w:rsidP="004F0D2C">
      <w:pPr>
        <w:spacing w:after="100"/>
        <w:outlineLvl w:val="0"/>
        <w:rPr>
          <w:rFonts w:ascii="Arial" w:eastAsia="Helvetica" w:hAnsi="Helvetica"/>
          <w:color w:val="000000"/>
        </w:rPr>
      </w:pPr>
      <w:r>
        <w:rPr>
          <w:rFonts w:ascii="Arial" w:eastAsia="Helvetica" w:hAnsi="Helvetica"/>
          <w:color w:val="000000"/>
        </w:rPr>
        <w:t xml:space="preserve">The Fellowship is a full-time, </w:t>
      </w:r>
      <w:r w:rsidR="009A1373">
        <w:rPr>
          <w:rFonts w:ascii="Arial" w:eastAsia="Helvetica" w:hAnsi="Helvetica"/>
          <w:color w:val="000000"/>
        </w:rPr>
        <w:t>one-year commitment equaling 2080 hours. Fellows will receive training, both in clinical and focused semina</w:t>
      </w:r>
      <w:r w:rsidR="0077706F">
        <w:rPr>
          <w:rFonts w:ascii="Arial" w:eastAsia="Helvetica" w:hAnsi="Helvetica"/>
          <w:color w:val="000000"/>
        </w:rPr>
        <w:t>r settings, in the major emphase</w:t>
      </w:r>
      <w:r w:rsidR="009A1373">
        <w:rPr>
          <w:rFonts w:ascii="Arial" w:eastAsia="Helvetica" w:hAnsi="Helvetica"/>
          <w:color w:val="000000"/>
        </w:rPr>
        <w:t xml:space="preserve">s, </w:t>
      </w:r>
      <w:r w:rsidR="009A1373" w:rsidRPr="00DC1089">
        <w:rPr>
          <w:rFonts w:ascii="Arial" w:eastAsia="Helvetica" w:hAnsi="Helvetica"/>
          <w:color w:val="000000"/>
          <w:u w:val="single"/>
        </w:rPr>
        <w:t>Rural Mental Health</w:t>
      </w:r>
      <w:r w:rsidR="0077706F">
        <w:rPr>
          <w:rFonts w:ascii="Arial" w:eastAsia="Helvetica" w:hAnsi="Helvetica"/>
          <w:color w:val="000000"/>
        </w:rPr>
        <w:t xml:space="preserve"> and </w:t>
      </w:r>
      <w:r w:rsidR="0077706F" w:rsidRPr="00DC1089">
        <w:rPr>
          <w:rFonts w:ascii="Arial" w:eastAsia="Helvetica" w:hAnsi="Helvetica"/>
          <w:color w:val="000000"/>
          <w:u w:val="single"/>
        </w:rPr>
        <w:t>Underserved</w:t>
      </w:r>
      <w:r w:rsidR="009A1373">
        <w:rPr>
          <w:rFonts w:ascii="Arial" w:eastAsia="Helvetica" w:hAnsi="Helvetica"/>
          <w:color w:val="000000"/>
        </w:rPr>
        <w:t>, throughout the entire year. Didactics, detailed below, are coordinated with/t</w:t>
      </w:r>
      <w:r w:rsidR="009B4523">
        <w:rPr>
          <w:rFonts w:ascii="Arial" w:eastAsia="Helvetica" w:hAnsi="Helvetica"/>
          <w:color w:val="000000"/>
        </w:rPr>
        <w:t xml:space="preserve">o the minor emphases; some </w:t>
      </w:r>
      <w:r w:rsidR="009A1373">
        <w:rPr>
          <w:rFonts w:ascii="Arial" w:eastAsia="Helvetica" w:hAnsi="Helvetica"/>
          <w:color w:val="000000"/>
        </w:rPr>
        <w:t xml:space="preserve">seminars are encapsulated within the clinical training. </w:t>
      </w:r>
      <w:r w:rsidR="0077706F">
        <w:rPr>
          <w:rFonts w:ascii="Arial" w:eastAsia="Helvetica" w:hAnsi="Helvetica"/>
          <w:color w:val="000000"/>
        </w:rPr>
        <w:t>In addition to the encapsulated seminars which correspond to the minor emphases</w:t>
      </w:r>
      <w:r>
        <w:rPr>
          <w:rFonts w:ascii="Arial" w:eastAsia="Helvetica" w:hAnsi="Helvetica"/>
          <w:color w:val="000000"/>
        </w:rPr>
        <w:t>/rotations</w:t>
      </w:r>
      <w:r w:rsidR="0077706F">
        <w:rPr>
          <w:rFonts w:ascii="Arial" w:eastAsia="Helvetica" w:hAnsi="Helvetica"/>
          <w:color w:val="000000"/>
        </w:rPr>
        <w:t xml:space="preserve"> (only attended if part of training plan), we have </w:t>
      </w:r>
      <w:r w:rsidR="003E6703">
        <w:rPr>
          <w:rFonts w:ascii="Arial" w:eastAsia="Helvetica" w:hAnsi="Helvetica"/>
          <w:color w:val="000000"/>
        </w:rPr>
        <w:t>r</w:t>
      </w:r>
      <w:r w:rsidR="0077706F">
        <w:rPr>
          <w:rFonts w:ascii="Arial" w:eastAsia="Helvetica" w:hAnsi="Helvetica"/>
          <w:color w:val="000000"/>
        </w:rPr>
        <w:t xml:space="preserve">equired seminars which include: </w:t>
      </w:r>
      <w:r w:rsidR="003E6703">
        <w:rPr>
          <w:rFonts w:ascii="Arial" w:eastAsia="Helvetica" w:hAnsi="Helvetica"/>
          <w:color w:val="000000"/>
        </w:rPr>
        <w:t>Interprofessional Meetings, Interviewing Skills and Psychotherapy Seminar,</w:t>
      </w:r>
      <w:r w:rsidR="00D34DDD">
        <w:rPr>
          <w:rFonts w:ascii="Arial" w:eastAsia="Helvetica" w:hAnsi="Helvetica"/>
          <w:color w:val="000000"/>
        </w:rPr>
        <w:t xml:space="preserve"> Case Conceptualization and Treatment Planning Seminar,</w:t>
      </w:r>
      <w:r w:rsidR="003E6703">
        <w:rPr>
          <w:rFonts w:ascii="Arial" w:eastAsia="Helvetica" w:hAnsi="Helvetica"/>
          <w:color w:val="000000"/>
        </w:rPr>
        <w:t xml:space="preserve"> </w:t>
      </w:r>
      <w:r w:rsidR="0077706F">
        <w:rPr>
          <w:rFonts w:ascii="Arial" w:eastAsia="Helvetica" w:hAnsi="Helvetica"/>
          <w:color w:val="000000"/>
        </w:rPr>
        <w:t>Research</w:t>
      </w:r>
      <w:r w:rsidR="003E6703">
        <w:rPr>
          <w:rFonts w:ascii="Arial" w:eastAsia="Helvetica" w:hAnsi="Helvetica"/>
          <w:color w:val="000000"/>
        </w:rPr>
        <w:t xml:space="preserve"> </w:t>
      </w:r>
      <w:r w:rsidR="002F2712">
        <w:rPr>
          <w:rFonts w:ascii="Arial" w:eastAsia="Helvetica" w:hAnsi="Helvetica"/>
          <w:color w:val="000000"/>
        </w:rPr>
        <w:t xml:space="preserve">Design and Research </w:t>
      </w:r>
      <w:r w:rsidR="003E6703">
        <w:rPr>
          <w:rFonts w:ascii="Arial" w:eastAsia="Helvetica" w:hAnsi="Helvetica"/>
          <w:color w:val="000000"/>
        </w:rPr>
        <w:t>Lab Seminars</w:t>
      </w:r>
      <w:r w:rsidR="0077706F">
        <w:rPr>
          <w:rFonts w:ascii="Arial" w:eastAsia="Helvetica" w:hAnsi="Helvetica"/>
          <w:color w:val="000000"/>
        </w:rPr>
        <w:t xml:space="preserve">, </w:t>
      </w:r>
      <w:r w:rsidR="00D34DDD">
        <w:rPr>
          <w:rFonts w:ascii="Arial" w:eastAsia="Helvetica" w:hAnsi="Helvetica"/>
          <w:color w:val="000000"/>
        </w:rPr>
        <w:t xml:space="preserve">Rural and </w:t>
      </w:r>
      <w:r w:rsidR="0077706F">
        <w:rPr>
          <w:rFonts w:ascii="Arial" w:eastAsia="Helvetica" w:hAnsi="Helvetica"/>
          <w:color w:val="000000"/>
        </w:rPr>
        <w:t>Underserved</w:t>
      </w:r>
      <w:r w:rsidR="002F2712">
        <w:rPr>
          <w:rFonts w:ascii="Arial" w:eastAsia="Helvetica" w:hAnsi="Helvetica"/>
          <w:color w:val="000000"/>
        </w:rPr>
        <w:t xml:space="preserve"> Seminar</w:t>
      </w:r>
      <w:r w:rsidR="0077706F">
        <w:rPr>
          <w:rFonts w:ascii="Arial" w:eastAsia="Helvetica" w:hAnsi="Helvetica"/>
          <w:color w:val="000000"/>
        </w:rPr>
        <w:t xml:space="preserve">, </w:t>
      </w:r>
      <w:r w:rsidR="002F2712">
        <w:rPr>
          <w:rFonts w:ascii="Arial" w:eastAsia="Helvetica" w:hAnsi="Helvetica"/>
          <w:color w:val="000000"/>
        </w:rPr>
        <w:t xml:space="preserve">Pharmacy Seminar, </w:t>
      </w:r>
      <w:r w:rsidR="0077706F">
        <w:rPr>
          <w:rFonts w:ascii="Arial" w:eastAsia="Helvetica" w:hAnsi="Helvetica"/>
          <w:color w:val="000000"/>
        </w:rPr>
        <w:t>and Empirically Based Treatment</w:t>
      </w:r>
      <w:r w:rsidR="002F2712">
        <w:rPr>
          <w:rFonts w:ascii="Arial" w:eastAsia="Helvetica" w:hAnsi="Helvetica"/>
          <w:color w:val="000000"/>
        </w:rPr>
        <w:t xml:space="preserve"> Seminar</w:t>
      </w:r>
      <w:r w:rsidR="0077706F">
        <w:rPr>
          <w:rFonts w:ascii="Arial" w:eastAsia="Helvetica" w:hAnsi="Helvetica"/>
          <w:color w:val="000000"/>
        </w:rPr>
        <w:t xml:space="preserve">. </w:t>
      </w:r>
    </w:p>
    <w:p w14:paraId="174C6E83" w14:textId="77777777" w:rsidR="009A1373" w:rsidRPr="00724CFA" w:rsidRDefault="009A1373">
      <w:pPr>
        <w:spacing w:after="100"/>
        <w:jc w:val="both"/>
        <w:outlineLvl w:val="0"/>
        <w:rPr>
          <w:rFonts w:ascii="Arial" w:hAnsi="Arial" w:cs="Arial"/>
          <w:b/>
          <w:i/>
          <w:color w:val="000000"/>
        </w:rPr>
      </w:pPr>
      <w:r w:rsidRPr="00724CFA">
        <w:rPr>
          <w:rFonts w:ascii="Arial" w:hAnsi="Arial" w:cs="Arial"/>
          <w:b/>
          <w:i/>
          <w:color w:val="000000"/>
        </w:rPr>
        <w:t>Program Goals &amp; Objectives</w:t>
      </w:r>
    </w:p>
    <w:p w14:paraId="6A385867" w14:textId="77777777" w:rsidR="00BC2511" w:rsidRPr="00C801CE" w:rsidRDefault="00B105D1" w:rsidP="00BC2511">
      <w:pPr>
        <w:spacing w:after="100"/>
        <w:outlineLvl w:val="0"/>
        <w:rPr>
          <w:rFonts w:ascii="Arial" w:eastAsia="ヒラギノ角ゴ Pro W3" w:hAnsi="Arial" w:cs="Arial"/>
          <w:color w:val="000000"/>
        </w:rPr>
      </w:pPr>
      <w:r>
        <w:rPr>
          <w:rFonts w:ascii="Arial" w:hAnsi="Arial" w:cs="Arial"/>
          <w:color w:val="000000"/>
        </w:rPr>
        <w:t>S</w:t>
      </w:r>
      <w:r w:rsidR="00BC2511" w:rsidRPr="00C801CE">
        <w:rPr>
          <w:rFonts w:ascii="Arial" w:hAnsi="Arial" w:cs="Arial"/>
          <w:color w:val="000000"/>
        </w:rPr>
        <w:t xml:space="preserve">pecific </w:t>
      </w:r>
      <w:r>
        <w:rPr>
          <w:rFonts w:ascii="Arial" w:hAnsi="Arial" w:cs="Arial"/>
          <w:color w:val="000000"/>
        </w:rPr>
        <w:t xml:space="preserve">goals for our training program </w:t>
      </w:r>
      <w:r w:rsidR="00BC2511" w:rsidRPr="00C801CE">
        <w:rPr>
          <w:rFonts w:ascii="Arial" w:hAnsi="Arial" w:cs="Arial"/>
          <w:color w:val="000000"/>
        </w:rPr>
        <w:t xml:space="preserve">fall broadly into </w:t>
      </w:r>
      <w:r>
        <w:rPr>
          <w:rFonts w:ascii="Arial" w:hAnsi="Arial" w:cs="Arial"/>
          <w:color w:val="000000"/>
        </w:rPr>
        <w:t>three</w:t>
      </w:r>
      <w:r w:rsidR="00BC2511" w:rsidRPr="00C801CE">
        <w:rPr>
          <w:rFonts w:ascii="Arial" w:hAnsi="Arial" w:cs="Arial"/>
          <w:color w:val="000000"/>
        </w:rPr>
        <w:t xml:space="preserve"> categories</w:t>
      </w:r>
      <w:r>
        <w:rPr>
          <w:rFonts w:ascii="Arial" w:hAnsi="Arial" w:cs="Arial"/>
          <w:color w:val="000000"/>
        </w:rPr>
        <w:t xml:space="preserve">: </w:t>
      </w:r>
    </w:p>
    <w:p w14:paraId="0EA445D5" w14:textId="77777777" w:rsidR="00BC2511" w:rsidRDefault="00BC2511" w:rsidP="00BC2511">
      <w:pPr>
        <w:spacing w:after="100"/>
        <w:outlineLvl w:val="0"/>
        <w:rPr>
          <w:rFonts w:ascii="Arial" w:hAnsi="Arial" w:cs="Arial"/>
          <w:color w:val="000000"/>
        </w:rPr>
      </w:pPr>
      <w:r>
        <w:rPr>
          <w:rFonts w:ascii="Arial" w:hAnsi="Arial" w:cs="Arial"/>
          <w:color w:val="000000"/>
          <w:u w:val="single"/>
        </w:rPr>
        <w:t xml:space="preserve">Specific Program </w:t>
      </w:r>
      <w:r w:rsidRPr="00BC4944">
        <w:rPr>
          <w:rFonts w:ascii="Arial" w:hAnsi="Arial" w:cs="Arial"/>
          <w:color w:val="000000"/>
          <w:u w:val="single"/>
        </w:rPr>
        <w:t>Goal 1)</w:t>
      </w:r>
      <w:r w:rsidRPr="00C801CE">
        <w:rPr>
          <w:rFonts w:ascii="Arial" w:hAnsi="Arial" w:cs="Arial"/>
          <w:color w:val="000000"/>
        </w:rPr>
        <w:t xml:space="preserve"> Provide empirically supported mental health treatment and adjunctive care services </w:t>
      </w:r>
      <w:r>
        <w:rPr>
          <w:rFonts w:ascii="Arial" w:hAnsi="Arial" w:cs="Arial"/>
          <w:color w:val="000000"/>
        </w:rPr>
        <w:t xml:space="preserve">(assessment, evaluation, consultation) </w:t>
      </w:r>
      <w:r w:rsidRPr="00C801CE">
        <w:rPr>
          <w:rFonts w:ascii="Arial" w:hAnsi="Arial" w:cs="Arial"/>
          <w:color w:val="000000"/>
        </w:rPr>
        <w:t xml:space="preserve">for targeted population, thereby enhancing standard services and increasing access to care for targeted population. Gain experience and training related to clinical work for targeted population and/or content area. </w:t>
      </w:r>
    </w:p>
    <w:p w14:paraId="4F17AAC2" w14:textId="77777777" w:rsidR="006A4309" w:rsidRPr="00C801CE" w:rsidRDefault="006A4309" w:rsidP="00E7202F">
      <w:pPr>
        <w:spacing w:after="100"/>
        <w:ind w:left="720"/>
        <w:outlineLvl w:val="0"/>
        <w:rPr>
          <w:rFonts w:ascii="Arial" w:eastAsia="ヒラギノ角ゴ Pro W3" w:hAnsi="Arial" w:cs="Arial"/>
          <w:color w:val="000000"/>
        </w:rPr>
      </w:pPr>
      <w:r w:rsidRPr="00C801CE">
        <w:rPr>
          <w:rFonts w:ascii="Arial" w:hAnsi="Arial" w:cs="Arial"/>
          <w:color w:val="000000"/>
        </w:rPr>
        <w:t xml:space="preserve">Competencies related to Goal 1 </w:t>
      </w:r>
      <w:r>
        <w:rPr>
          <w:rFonts w:ascii="Arial" w:hAnsi="Arial" w:cs="Arial"/>
          <w:color w:val="000000"/>
        </w:rPr>
        <w:t>(</w:t>
      </w:r>
      <w:r w:rsidRPr="00C801CE">
        <w:rPr>
          <w:rFonts w:ascii="Arial" w:hAnsi="Arial" w:cs="Arial"/>
          <w:color w:val="000000"/>
        </w:rPr>
        <w:t>listed above</w:t>
      </w:r>
      <w:r>
        <w:rPr>
          <w:rFonts w:ascii="Arial" w:hAnsi="Arial" w:cs="Arial"/>
          <w:color w:val="000000"/>
        </w:rPr>
        <w:t>)</w:t>
      </w:r>
      <w:r w:rsidRPr="00C801CE">
        <w:rPr>
          <w:rFonts w:ascii="Arial" w:hAnsi="Arial" w:cs="Arial"/>
          <w:color w:val="000000"/>
        </w:rPr>
        <w:t xml:space="preserve"> </w:t>
      </w:r>
      <w:r>
        <w:rPr>
          <w:rFonts w:ascii="Arial" w:hAnsi="Arial" w:cs="Arial"/>
          <w:color w:val="000000"/>
        </w:rPr>
        <w:t xml:space="preserve">are </w:t>
      </w:r>
      <w:r w:rsidRPr="00C801CE">
        <w:rPr>
          <w:rFonts w:ascii="Arial" w:hAnsi="Arial" w:cs="Arial"/>
          <w:color w:val="000000"/>
        </w:rPr>
        <w:t>related to provision of treatment generally</w:t>
      </w:r>
      <w:r>
        <w:rPr>
          <w:rFonts w:ascii="Arial" w:hAnsi="Arial" w:cs="Arial"/>
          <w:color w:val="000000"/>
        </w:rPr>
        <w:t>. Specific competencies follow</w:t>
      </w:r>
      <w:r w:rsidRPr="00C801CE">
        <w:rPr>
          <w:rFonts w:ascii="Arial" w:hAnsi="Arial" w:cs="Arial"/>
          <w:color w:val="000000"/>
        </w:rPr>
        <w:t>:</w:t>
      </w:r>
    </w:p>
    <w:p w14:paraId="59FEBF06" w14:textId="77777777" w:rsidR="006A4309" w:rsidRPr="00C801CE" w:rsidRDefault="006A4309" w:rsidP="00E7202F">
      <w:pPr>
        <w:spacing w:after="100"/>
        <w:ind w:left="1440"/>
        <w:outlineLvl w:val="0"/>
        <w:rPr>
          <w:rFonts w:ascii="Arial" w:eastAsia="ヒラギノ角ゴ Pro W3" w:hAnsi="Arial" w:cs="Arial"/>
          <w:color w:val="000000"/>
        </w:rPr>
      </w:pPr>
      <w:r w:rsidRPr="00BC4944">
        <w:rPr>
          <w:rFonts w:ascii="Arial" w:hAnsi="Arial" w:cs="Arial"/>
          <w:color w:val="000000"/>
          <w:u w:val="single"/>
        </w:rPr>
        <w:t>Competency 1.1</w:t>
      </w:r>
      <w:r w:rsidRPr="00DC1089">
        <w:rPr>
          <w:rFonts w:ascii="Arial" w:hAnsi="Arial" w:cs="Arial"/>
          <w:color w:val="000000"/>
          <w:u w:val="single"/>
        </w:rPr>
        <w:t>:</w:t>
      </w:r>
      <w:r w:rsidRPr="00C801CE">
        <w:rPr>
          <w:rFonts w:ascii="Arial" w:hAnsi="Arial" w:cs="Arial"/>
          <w:color w:val="000000"/>
        </w:rPr>
        <w:t xml:space="preserve"> Effectively use E</w:t>
      </w:r>
      <w:r>
        <w:rPr>
          <w:rFonts w:ascii="Arial" w:hAnsi="Arial" w:cs="Arial"/>
          <w:color w:val="000000"/>
        </w:rPr>
        <w:t xml:space="preserve">mpirically </w:t>
      </w:r>
      <w:r w:rsidRPr="00C801CE">
        <w:rPr>
          <w:rFonts w:ascii="Arial" w:hAnsi="Arial" w:cs="Arial"/>
          <w:color w:val="000000"/>
        </w:rPr>
        <w:t>B</w:t>
      </w:r>
      <w:r>
        <w:rPr>
          <w:rFonts w:ascii="Arial" w:hAnsi="Arial" w:cs="Arial"/>
          <w:color w:val="000000"/>
        </w:rPr>
        <w:t xml:space="preserve">ased </w:t>
      </w:r>
      <w:r w:rsidRPr="00C801CE">
        <w:rPr>
          <w:rFonts w:ascii="Arial" w:hAnsi="Arial" w:cs="Arial"/>
          <w:color w:val="000000"/>
        </w:rPr>
        <w:t>T</w:t>
      </w:r>
      <w:r>
        <w:rPr>
          <w:rFonts w:ascii="Arial" w:hAnsi="Arial" w:cs="Arial"/>
          <w:color w:val="000000"/>
        </w:rPr>
        <w:t>reatments (EBTs)</w:t>
      </w:r>
      <w:r w:rsidRPr="00C801CE">
        <w:rPr>
          <w:rFonts w:ascii="Arial" w:hAnsi="Arial" w:cs="Arial"/>
          <w:color w:val="000000"/>
        </w:rPr>
        <w:t xml:space="preserve"> for targeted populations when appropriate</w:t>
      </w:r>
      <w:r>
        <w:rPr>
          <w:rFonts w:ascii="Arial" w:hAnsi="Arial" w:cs="Arial"/>
          <w:color w:val="000000"/>
        </w:rPr>
        <w:t>.</w:t>
      </w:r>
    </w:p>
    <w:p w14:paraId="1CF32E43" w14:textId="77777777" w:rsidR="006A4309" w:rsidRPr="00C801CE" w:rsidRDefault="006A4309" w:rsidP="00E7202F">
      <w:pPr>
        <w:spacing w:after="100"/>
        <w:ind w:left="1440"/>
        <w:outlineLvl w:val="0"/>
        <w:rPr>
          <w:rFonts w:ascii="Arial" w:eastAsia="ヒラギノ角ゴ Pro W3" w:hAnsi="Arial" w:cs="Arial"/>
          <w:color w:val="000000"/>
        </w:rPr>
      </w:pPr>
      <w:r w:rsidRPr="00BC4944">
        <w:rPr>
          <w:rFonts w:ascii="Arial" w:hAnsi="Arial" w:cs="Arial"/>
          <w:color w:val="000000"/>
          <w:u w:val="single"/>
        </w:rPr>
        <w:t>Competency 1.2</w:t>
      </w:r>
      <w:r w:rsidRPr="00DC1089">
        <w:rPr>
          <w:rFonts w:ascii="Arial" w:hAnsi="Arial" w:cs="Arial"/>
          <w:color w:val="000000"/>
          <w:u w:val="single"/>
        </w:rPr>
        <w:t>:</w:t>
      </w:r>
      <w:r w:rsidRPr="00C801CE">
        <w:rPr>
          <w:rFonts w:ascii="Arial" w:hAnsi="Arial" w:cs="Arial"/>
          <w:color w:val="000000"/>
        </w:rPr>
        <w:t xml:space="preserve"> </w:t>
      </w:r>
      <w:r>
        <w:rPr>
          <w:rFonts w:ascii="Arial" w:hAnsi="Arial" w:cs="Arial"/>
          <w:color w:val="000000"/>
        </w:rPr>
        <w:t>Effectively use assessment, evaluation, and consultation for targeted population when appropriate/needed.</w:t>
      </w:r>
    </w:p>
    <w:p w14:paraId="38427517" w14:textId="77777777" w:rsidR="006A4309" w:rsidRDefault="006A4309" w:rsidP="00E7202F">
      <w:pPr>
        <w:spacing w:after="100"/>
        <w:ind w:left="1440"/>
        <w:outlineLvl w:val="0"/>
        <w:rPr>
          <w:rFonts w:ascii="Arial" w:hAnsi="Arial" w:cs="Arial"/>
          <w:color w:val="000000"/>
        </w:rPr>
      </w:pPr>
      <w:r w:rsidRPr="00BC4944">
        <w:rPr>
          <w:rFonts w:ascii="Arial" w:hAnsi="Arial" w:cs="Arial"/>
          <w:color w:val="000000"/>
          <w:u w:val="single"/>
        </w:rPr>
        <w:t>Competency 1.3</w:t>
      </w:r>
      <w:r w:rsidRPr="00DC1089">
        <w:rPr>
          <w:rFonts w:ascii="Arial" w:hAnsi="Arial" w:cs="Arial"/>
          <w:color w:val="000000"/>
          <w:u w:val="single"/>
        </w:rPr>
        <w:t>:</w:t>
      </w:r>
      <w:r>
        <w:rPr>
          <w:rFonts w:ascii="Arial" w:hAnsi="Arial" w:cs="Arial"/>
          <w:color w:val="000000"/>
        </w:rPr>
        <w:t xml:space="preserve"> Effectively work as member of interdisciplinary integrated care teams.</w:t>
      </w:r>
    </w:p>
    <w:p w14:paraId="6892C866" w14:textId="77777777" w:rsidR="006A4309" w:rsidRPr="00C801CE" w:rsidRDefault="006A4309" w:rsidP="00E7202F">
      <w:pPr>
        <w:spacing w:after="100"/>
        <w:ind w:firstLine="720"/>
        <w:outlineLvl w:val="0"/>
        <w:rPr>
          <w:rFonts w:ascii="Arial" w:eastAsia="ヒラギノ角ゴ Pro W3" w:hAnsi="Arial" w:cs="Arial"/>
          <w:color w:val="000000"/>
        </w:rPr>
      </w:pPr>
      <w:r w:rsidRPr="00C801CE">
        <w:rPr>
          <w:rFonts w:ascii="Arial" w:hAnsi="Arial" w:cs="Arial"/>
          <w:color w:val="000000"/>
        </w:rPr>
        <w:t>Activities related to Goal 1 and the Competencies associated with Goal 1 follow:</w:t>
      </w:r>
    </w:p>
    <w:p w14:paraId="621ED11C" w14:textId="77777777" w:rsidR="006A4309" w:rsidRPr="00C801CE" w:rsidRDefault="006A4309" w:rsidP="00E7202F">
      <w:pPr>
        <w:spacing w:after="100"/>
        <w:ind w:left="1440"/>
        <w:outlineLvl w:val="0"/>
        <w:rPr>
          <w:rFonts w:ascii="Arial" w:eastAsia="ヒラギノ角ゴ Pro W3" w:hAnsi="Arial" w:cs="Arial"/>
          <w:color w:val="000000"/>
        </w:rPr>
      </w:pPr>
      <w:r w:rsidRPr="001763CF">
        <w:rPr>
          <w:rFonts w:ascii="Arial" w:hAnsi="Arial" w:cs="Arial"/>
          <w:color w:val="000000"/>
          <w:u w:val="single"/>
        </w:rPr>
        <w:t>Activity 1.1</w:t>
      </w:r>
      <w:r w:rsidRPr="00C75552">
        <w:rPr>
          <w:rFonts w:ascii="Arial" w:hAnsi="Arial" w:cs="Arial"/>
          <w:color w:val="000000"/>
          <w:u w:val="single"/>
        </w:rPr>
        <w:t>:</w:t>
      </w:r>
      <w:r w:rsidRPr="00C801CE">
        <w:rPr>
          <w:rFonts w:ascii="Arial" w:hAnsi="Arial" w:cs="Arial"/>
          <w:color w:val="000000"/>
        </w:rPr>
        <w:t xml:space="preserve"> The Fellow will work approximately three days per week with focus being on provision of care for rurally or remotely living Veterans</w:t>
      </w:r>
      <w:r>
        <w:rPr>
          <w:rFonts w:ascii="Arial" w:hAnsi="Arial" w:cs="Arial"/>
          <w:color w:val="000000"/>
        </w:rPr>
        <w:t xml:space="preserve"> and/or Underserved populations</w:t>
      </w:r>
      <w:r w:rsidRPr="00C801CE">
        <w:rPr>
          <w:rFonts w:ascii="Arial" w:hAnsi="Arial" w:cs="Arial"/>
          <w:color w:val="000000"/>
        </w:rPr>
        <w:t>. This pro</w:t>
      </w:r>
      <w:r>
        <w:rPr>
          <w:rFonts w:ascii="Arial" w:hAnsi="Arial" w:cs="Arial"/>
          <w:color w:val="000000"/>
        </w:rPr>
        <w:t>vision of care will include services</w:t>
      </w:r>
      <w:r w:rsidRPr="00C801CE">
        <w:rPr>
          <w:rFonts w:ascii="Arial" w:hAnsi="Arial" w:cs="Arial"/>
          <w:color w:val="000000"/>
        </w:rPr>
        <w:t xml:space="preserve"> delivered </w:t>
      </w:r>
      <w:r>
        <w:rPr>
          <w:rFonts w:ascii="Arial" w:hAnsi="Arial" w:cs="Arial"/>
          <w:color w:val="000000"/>
        </w:rPr>
        <w:t xml:space="preserve">face-to-face </w:t>
      </w:r>
      <w:r w:rsidRPr="00C801CE">
        <w:rPr>
          <w:rFonts w:ascii="Arial" w:hAnsi="Arial" w:cs="Arial"/>
          <w:color w:val="000000"/>
        </w:rPr>
        <w:t xml:space="preserve">at a facility in an office, </w:t>
      </w:r>
      <w:r>
        <w:rPr>
          <w:rFonts w:ascii="Arial" w:hAnsi="Arial" w:cs="Arial"/>
          <w:color w:val="000000"/>
        </w:rPr>
        <w:t xml:space="preserve">and/or remotely through </w:t>
      </w:r>
      <w:r w:rsidRPr="00C801CE">
        <w:rPr>
          <w:rFonts w:ascii="Arial" w:hAnsi="Arial" w:cs="Arial"/>
          <w:color w:val="000000"/>
        </w:rPr>
        <w:t>tele</w:t>
      </w:r>
      <w:r>
        <w:rPr>
          <w:rFonts w:ascii="Arial" w:hAnsi="Arial" w:cs="Arial"/>
          <w:color w:val="000000"/>
        </w:rPr>
        <w:t>-</w:t>
      </w:r>
      <w:r w:rsidRPr="00C801CE">
        <w:rPr>
          <w:rFonts w:ascii="Arial" w:hAnsi="Arial" w:cs="Arial"/>
          <w:color w:val="000000"/>
        </w:rPr>
        <w:t>mental health care</w:t>
      </w:r>
      <w:r>
        <w:rPr>
          <w:rFonts w:ascii="Arial" w:hAnsi="Arial" w:cs="Arial"/>
          <w:color w:val="000000"/>
        </w:rPr>
        <w:t xml:space="preserve"> technology</w:t>
      </w:r>
      <w:r w:rsidRPr="00C801CE">
        <w:rPr>
          <w:rFonts w:ascii="Arial" w:hAnsi="Arial" w:cs="Arial"/>
          <w:color w:val="000000"/>
        </w:rPr>
        <w:t>.  Provision of care w</w:t>
      </w:r>
      <w:r>
        <w:rPr>
          <w:rFonts w:ascii="Arial" w:hAnsi="Arial" w:cs="Arial"/>
          <w:color w:val="000000"/>
        </w:rPr>
        <w:t xml:space="preserve">ill also include assessment, evaluation, </w:t>
      </w:r>
      <w:r w:rsidRPr="00C801CE">
        <w:rPr>
          <w:rFonts w:ascii="Arial" w:hAnsi="Arial" w:cs="Arial"/>
          <w:color w:val="000000"/>
        </w:rPr>
        <w:t>chart review</w:t>
      </w:r>
      <w:r>
        <w:rPr>
          <w:rFonts w:ascii="Arial" w:hAnsi="Arial" w:cs="Arial"/>
          <w:color w:val="000000"/>
        </w:rPr>
        <w:t>, and consultation</w:t>
      </w:r>
      <w:r w:rsidRPr="00C801CE">
        <w:rPr>
          <w:rFonts w:ascii="Arial" w:hAnsi="Arial" w:cs="Arial"/>
          <w:color w:val="000000"/>
        </w:rPr>
        <w:t xml:space="preserve"> when clinically appropriate. Fellows will provide EBTs when appropriate. </w:t>
      </w:r>
    </w:p>
    <w:p w14:paraId="53491A21" w14:textId="77777777" w:rsidR="006A4309" w:rsidRPr="00C801CE" w:rsidRDefault="006A4309" w:rsidP="00E7202F">
      <w:pPr>
        <w:spacing w:after="100"/>
        <w:ind w:left="1440"/>
        <w:outlineLvl w:val="0"/>
        <w:rPr>
          <w:rFonts w:ascii="Arial" w:eastAsia="ヒラギノ角ゴ Pro W3" w:hAnsi="Arial" w:cs="Arial"/>
          <w:color w:val="000000"/>
        </w:rPr>
      </w:pPr>
      <w:r w:rsidRPr="00C75552">
        <w:rPr>
          <w:rFonts w:ascii="Arial" w:hAnsi="Arial" w:cs="Arial"/>
          <w:color w:val="000000"/>
          <w:u w:val="single"/>
        </w:rPr>
        <w:t>Activity 1.2:</w:t>
      </w:r>
      <w:r w:rsidRPr="00C75552">
        <w:rPr>
          <w:rFonts w:ascii="Arial" w:hAnsi="Arial" w:cs="Arial"/>
          <w:color w:val="000000"/>
        </w:rPr>
        <w:t xml:space="preserve"> The Fellow</w:t>
      </w:r>
      <w:r w:rsidRPr="00C801CE">
        <w:rPr>
          <w:rFonts w:ascii="Arial" w:hAnsi="Arial" w:cs="Arial"/>
          <w:color w:val="000000"/>
        </w:rPr>
        <w:t xml:space="preserve"> will participate in </w:t>
      </w:r>
      <w:r>
        <w:rPr>
          <w:rFonts w:ascii="Arial" w:hAnsi="Arial" w:cs="Arial"/>
          <w:color w:val="000000"/>
        </w:rPr>
        <w:t xml:space="preserve">traditional </w:t>
      </w:r>
      <w:r w:rsidRPr="00C801CE">
        <w:rPr>
          <w:rFonts w:ascii="Arial" w:hAnsi="Arial" w:cs="Arial"/>
          <w:color w:val="000000"/>
        </w:rPr>
        <w:t xml:space="preserve">Interdisciplinary Treatment </w:t>
      </w:r>
      <w:r>
        <w:rPr>
          <w:rFonts w:ascii="Arial" w:hAnsi="Arial" w:cs="Arial"/>
          <w:color w:val="000000"/>
        </w:rPr>
        <w:t xml:space="preserve">(IDT) </w:t>
      </w:r>
      <w:r w:rsidRPr="00C801CE">
        <w:rPr>
          <w:rFonts w:ascii="Arial" w:hAnsi="Arial" w:cs="Arial"/>
          <w:color w:val="000000"/>
        </w:rPr>
        <w:t xml:space="preserve">Teams </w:t>
      </w:r>
      <w:r w:rsidR="00EA1F40">
        <w:rPr>
          <w:rFonts w:ascii="Arial" w:hAnsi="Arial" w:cs="Arial"/>
          <w:color w:val="000000"/>
        </w:rPr>
        <w:t>involving V</w:t>
      </w:r>
      <w:r w:rsidR="00301E12">
        <w:rPr>
          <w:rFonts w:ascii="Arial" w:hAnsi="Arial" w:cs="Arial"/>
          <w:color w:val="000000"/>
        </w:rPr>
        <w:t xml:space="preserve">eterans under </w:t>
      </w:r>
      <w:r w:rsidR="00E50A57">
        <w:rPr>
          <w:rFonts w:ascii="Arial" w:hAnsi="Arial" w:cs="Arial"/>
          <w:color w:val="000000"/>
        </w:rPr>
        <w:t>her/his</w:t>
      </w:r>
      <w:r w:rsidR="00301E12">
        <w:rPr>
          <w:rFonts w:ascii="Arial" w:hAnsi="Arial" w:cs="Arial"/>
          <w:color w:val="000000"/>
        </w:rPr>
        <w:t xml:space="preserve"> care</w:t>
      </w:r>
      <w:r w:rsidRPr="00C801CE">
        <w:rPr>
          <w:rFonts w:ascii="Arial" w:hAnsi="Arial" w:cs="Arial"/>
          <w:color w:val="000000"/>
        </w:rPr>
        <w:t>. The Fellow will participate in P</w:t>
      </w:r>
      <w:r>
        <w:rPr>
          <w:rFonts w:ascii="Arial" w:hAnsi="Arial" w:cs="Arial"/>
          <w:color w:val="000000"/>
        </w:rPr>
        <w:t xml:space="preserve">atient </w:t>
      </w:r>
      <w:r w:rsidRPr="00C801CE">
        <w:rPr>
          <w:rFonts w:ascii="Arial" w:hAnsi="Arial" w:cs="Arial"/>
          <w:color w:val="000000"/>
        </w:rPr>
        <w:t>A</w:t>
      </w:r>
      <w:r>
        <w:rPr>
          <w:rFonts w:ascii="Arial" w:hAnsi="Arial" w:cs="Arial"/>
          <w:color w:val="000000"/>
        </w:rPr>
        <w:t xml:space="preserve">llied </w:t>
      </w:r>
      <w:r w:rsidRPr="00C801CE">
        <w:rPr>
          <w:rFonts w:ascii="Arial" w:hAnsi="Arial" w:cs="Arial"/>
          <w:color w:val="000000"/>
        </w:rPr>
        <w:t>C</w:t>
      </w:r>
      <w:r>
        <w:rPr>
          <w:rFonts w:ascii="Arial" w:hAnsi="Arial" w:cs="Arial"/>
          <w:color w:val="000000"/>
        </w:rPr>
        <w:t>are T</w:t>
      </w:r>
      <w:r w:rsidRPr="00C801CE">
        <w:rPr>
          <w:rFonts w:ascii="Arial" w:hAnsi="Arial" w:cs="Arial"/>
          <w:color w:val="000000"/>
        </w:rPr>
        <w:t xml:space="preserve">eam </w:t>
      </w:r>
      <w:r>
        <w:rPr>
          <w:rFonts w:ascii="Arial" w:hAnsi="Arial" w:cs="Arial"/>
          <w:color w:val="000000"/>
        </w:rPr>
        <w:t xml:space="preserve">(PACT) </w:t>
      </w:r>
      <w:r w:rsidRPr="00C801CE">
        <w:rPr>
          <w:rFonts w:ascii="Arial" w:hAnsi="Arial" w:cs="Arial"/>
          <w:color w:val="000000"/>
        </w:rPr>
        <w:t>meetings when appropriate. The Fellow w</w:t>
      </w:r>
      <w:r>
        <w:rPr>
          <w:rFonts w:ascii="Arial" w:hAnsi="Arial" w:cs="Arial"/>
          <w:color w:val="000000"/>
        </w:rPr>
        <w:t>ill participate in appropriate and ethical t</w:t>
      </w:r>
      <w:r w:rsidRPr="00C801CE">
        <w:rPr>
          <w:rFonts w:ascii="Arial" w:hAnsi="Arial" w:cs="Arial"/>
          <w:color w:val="000000"/>
        </w:rPr>
        <w:t xml:space="preserve">reatment planning for identified patients. </w:t>
      </w:r>
      <w:r>
        <w:rPr>
          <w:rFonts w:ascii="Arial" w:hAnsi="Arial" w:cs="Arial"/>
          <w:color w:val="000000"/>
        </w:rPr>
        <w:t xml:space="preserve">The Fellow will actively engage in the Interprofessional Treatment Consultation Team meeting, coordinated through our training program. </w:t>
      </w:r>
    </w:p>
    <w:p w14:paraId="367C409A" w14:textId="3E03BF0E" w:rsidR="006A4309" w:rsidRPr="00C801CE" w:rsidRDefault="006A4309" w:rsidP="00E7202F">
      <w:pPr>
        <w:spacing w:after="100"/>
        <w:ind w:left="1440"/>
        <w:outlineLvl w:val="0"/>
        <w:rPr>
          <w:rFonts w:ascii="Arial" w:eastAsia="ヒラギノ角ゴ Pro W3" w:hAnsi="Arial" w:cs="Arial"/>
          <w:color w:val="000000"/>
        </w:rPr>
      </w:pPr>
      <w:r w:rsidRPr="001763CF">
        <w:rPr>
          <w:rFonts w:ascii="Arial" w:hAnsi="Arial" w:cs="Arial"/>
          <w:color w:val="000000"/>
          <w:u w:val="single"/>
        </w:rPr>
        <w:t>Activity 1.3</w:t>
      </w:r>
      <w:r w:rsidRPr="00C75552">
        <w:rPr>
          <w:rFonts w:ascii="Arial" w:hAnsi="Arial" w:cs="Arial"/>
          <w:color w:val="000000"/>
          <w:u w:val="single"/>
        </w:rPr>
        <w:t>:</w:t>
      </w:r>
      <w:r w:rsidRPr="00C801CE">
        <w:rPr>
          <w:rFonts w:ascii="Arial" w:hAnsi="Arial" w:cs="Arial"/>
          <w:color w:val="000000"/>
        </w:rPr>
        <w:t xml:space="preserve"> For the Rural Mental Health Emphasis, the Fellow will identify rurally living and/or remo</w:t>
      </w:r>
      <w:r>
        <w:rPr>
          <w:rFonts w:ascii="Arial" w:hAnsi="Arial" w:cs="Arial"/>
          <w:color w:val="000000"/>
        </w:rPr>
        <w:t>tely living and/or underserved v</w:t>
      </w:r>
      <w:r w:rsidRPr="00C801CE">
        <w:rPr>
          <w:rFonts w:ascii="Arial" w:hAnsi="Arial" w:cs="Arial"/>
          <w:color w:val="000000"/>
        </w:rPr>
        <w:t>eterans through use of hospital information systems an</w:t>
      </w:r>
      <w:r>
        <w:rPr>
          <w:rFonts w:ascii="Arial" w:hAnsi="Arial" w:cs="Arial"/>
          <w:color w:val="000000"/>
        </w:rPr>
        <w:t>d will offer services to those v</w:t>
      </w:r>
      <w:r w:rsidRPr="00C801CE">
        <w:rPr>
          <w:rFonts w:ascii="Arial" w:hAnsi="Arial" w:cs="Arial"/>
          <w:color w:val="000000"/>
        </w:rPr>
        <w:t xml:space="preserve">eterans identified through such mechanisms. </w:t>
      </w:r>
      <w:r>
        <w:rPr>
          <w:rFonts w:ascii="Arial" w:hAnsi="Arial" w:cs="Arial"/>
          <w:color w:val="000000"/>
        </w:rPr>
        <w:t xml:space="preserve">For the Underserved Emphasis, the Fellow will identify patients by using the hospital information systems and will offer services to identified veterans.  </w:t>
      </w:r>
      <w:r w:rsidRPr="00C801CE">
        <w:rPr>
          <w:rFonts w:ascii="Arial" w:hAnsi="Arial" w:cs="Arial"/>
          <w:color w:val="000000"/>
        </w:rPr>
        <w:t>For the Minor Emphases, similar mechanisms for identifying potential patients will be employed, though the goal for the Minor Emphasis is treatment issue or content specific. Thus, patients seen during any of the Minor Emphas</w:t>
      </w:r>
      <w:r w:rsidR="004A239C">
        <w:rPr>
          <w:rFonts w:ascii="Arial" w:hAnsi="Arial" w:cs="Arial"/>
          <w:color w:val="000000"/>
        </w:rPr>
        <w:t xml:space="preserve">es </w:t>
      </w:r>
      <w:r w:rsidRPr="00C801CE">
        <w:rPr>
          <w:rFonts w:ascii="Arial" w:hAnsi="Arial" w:cs="Arial"/>
          <w:color w:val="000000"/>
        </w:rPr>
        <w:t>would not necessarily have to</w:t>
      </w:r>
      <w:r>
        <w:rPr>
          <w:rFonts w:ascii="Arial" w:hAnsi="Arial" w:cs="Arial"/>
          <w:color w:val="000000"/>
        </w:rPr>
        <w:t xml:space="preserve"> be rurally or remotely living </w:t>
      </w:r>
      <w:r w:rsidR="00EA1F40">
        <w:rPr>
          <w:rFonts w:ascii="Arial" w:hAnsi="Arial" w:cs="Arial"/>
          <w:color w:val="000000"/>
        </w:rPr>
        <w:t>V</w:t>
      </w:r>
      <w:r w:rsidRPr="00C801CE">
        <w:rPr>
          <w:rFonts w:ascii="Arial" w:hAnsi="Arial" w:cs="Arial"/>
          <w:color w:val="000000"/>
        </w:rPr>
        <w:t>eterans</w:t>
      </w:r>
      <w:r w:rsidR="00EA1F40">
        <w:rPr>
          <w:rFonts w:ascii="Arial" w:hAnsi="Arial" w:cs="Arial"/>
          <w:color w:val="000000"/>
        </w:rPr>
        <w:t xml:space="preserve"> or V</w:t>
      </w:r>
      <w:r>
        <w:rPr>
          <w:rFonts w:ascii="Arial" w:hAnsi="Arial" w:cs="Arial"/>
          <w:color w:val="000000"/>
        </w:rPr>
        <w:t>eterans identified as underserved</w:t>
      </w:r>
      <w:r w:rsidRPr="00C801CE">
        <w:rPr>
          <w:rFonts w:ascii="Arial" w:hAnsi="Arial" w:cs="Arial"/>
          <w:color w:val="000000"/>
        </w:rPr>
        <w:t xml:space="preserve">. </w:t>
      </w:r>
    </w:p>
    <w:p w14:paraId="0C5FEA49" w14:textId="77777777" w:rsidR="00BC2511" w:rsidRDefault="00BC2511" w:rsidP="00BC2511">
      <w:pPr>
        <w:spacing w:after="100"/>
        <w:outlineLvl w:val="0"/>
        <w:rPr>
          <w:rFonts w:ascii="Arial" w:hAnsi="Arial" w:cs="Arial"/>
          <w:color w:val="000000"/>
        </w:rPr>
      </w:pPr>
      <w:r>
        <w:rPr>
          <w:rFonts w:ascii="Arial" w:hAnsi="Arial" w:cs="Arial"/>
          <w:color w:val="000000"/>
          <w:u w:val="single"/>
        </w:rPr>
        <w:t xml:space="preserve">Specific Program </w:t>
      </w:r>
      <w:r w:rsidRPr="00BC4944">
        <w:rPr>
          <w:rFonts w:ascii="Arial" w:hAnsi="Arial" w:cs="Arial"/>
          <w:color w:val="000000"/>
          <w:u w:val="single"/>
        </w:rPr>
        <w:t>Goal 2)</w:t>
      </w:r>
      <w:r w:rsidRPr="00C801CE">
        <w:rPr>
          <w:rFonts w:ascii="Arial" w:hAnsi="Arial" w:cs="Arial"/>
          <w:color w:val="000000"/>
        </w:rPr>
        <w:t xml:space="preserve"> Understand rural cultural issues, </w:t>
      </w:r>
      <w:r w:rsidR="006E1E5A">
        <w:rPr>
          <w:rFonts w:ascii="Arial" w:hAnsi="Arial" w:cs="Arial"/>
          <w:color w:val="000000"/>
        </w:rPr>
        <w:t>underserved population issues</w:t>
      </w:r>
      <w:r w:rsidR="0041369A">
        <w:rPr>
          <w:rFonts w:ascii="Arial" w:hAnsi="Arial" w:cs="Arial"/>
          <w:color w:val="000000"/>
        </w:rPr>
        <w:t xml:space="preserve"> and cultural needs</w:t>
      </w:r>
      <w:r w:rsidR="006E1E5A">
        <w:rPr>
          <w:rFonts w:ascii="Arial" w:hAnsi="Arial" w:cs="Arial"/>
          <w:color w:val="000000"/>
        </w:rPr>
        <w:t xml:space="preserve">, </w:t>
      </w:r>
      <w:r w:rsidRPr="00C801CE">
        <w:rPr>
          <w:rFonts w:ascii="Arial" w:hAnsi="Arial" w:cs="Arial"/>
          <w:color w:val="000000"/>
        </w:rPr>
        <w:t xml:space="preserve">diversity issues, and general physical and mental healthcare issues central to identified target population. </w:t>
      </w:r>
      <w:r w:rsidR="007254E8">
        <w:rPr>
          <w:rFonts w:ascii="Arial" w:hAnsi="Arial" w:cs="Arial"/>
          <w:color w:val="000000"/>
        </w:rPr>
        <w:t xml:space="preserve">Understand ethical guidelines. </w:t>
      </w:r>
      <w:r w:rsidRPr="00C801CE">
        <w:rPr>
          <w:rFonts w:ascii="Arial" w:hAnsi="Arial" w:cs="Arial"/>
          <w:color w:val="000000"/>
        </w:rPr>
        <w:t>Understand facilitative and prohibitive issues related to provision of rural mental health care</w:t>
      </w:r>
      <w:r w:rsidR="0041369A">
        <w:rPr>
          <w:rFonts w:ascii="Arial" w:hAnsi="Arial" w:cs="Arial"/>
          <w:color w:val="000000"/>
        </w:rPr>
        <w:t xml:space="preserve"> and care provided to underserved populations</w:t>
      </w:r>
      <w:r w:rsidRPr="00C801CE">
        <w:rPr>
          <w:rFonts w:ascii="Arial" w:hAnsi="Arial" w:cs="Arial"/>
          <w:color w:val="000000"/>
        </w:rPr>
        <w:t>, to include knowledge of medical center mechanisms which can be utilized for said care enhancement.</w:t>
      </w:r>
    </w:p>
    <w:p w14:paraId="56ABA83E" w14:textId="77777777" w:rsidR="006A4309" w:rsidRPr="00C801CE" w:rsidRDefault="006A4309" w:rsidP="00E7202F">
      <w:pPr>
        <w:spacing w:after="100"/>
        <w:ind w:left="720"/>
        <w:outlineLvl w:val="0"/>
        <w:rPr>
          <w:rFonts w:ascii="Arial" w:eastAsia="ヒラギノ角ゴ Pro W3" w:hAnsi="Arial" w:cs="Arial"/>
          <w:color w:val="000000"/>
        </w:rPr>
      </w:pPr>
      <w:r w:rsidRPr="00C801CE">
        <w:rPr>
          <w:rFonts w:ascii="Arial" w:hAnsi="Arial" w:cs="Arial"/>
          <w:color w:val="000000"/>
        </w:rPr>
        <w:t xml:space="preserve">Competencies related to Goal 2 </w:t>
      </w:r>
      <w:r>
        <w:rPr>
          <w:rFonts w:ascii="Arial" w:hAnsi="Arial" w:cs="Arial"/>
          <w:color w:val="000000"/>
        </w:rPr>
        <w:t xml:space="preserve">are </w:t>
      </w:r>
      <w:r w:rsidRPr="00C801CE">
        <w:rPr>
          <w:rFonts w:ascii="Arial" w:hAnsi="Arial" w:cs="Arial"/>
          <w:color w:val="000000"/>
        </w:rPr>
        <w:t xml:space="preserve">related to attainment of knowledge related to rural </w:t>
      </w:r>
      <w:r>
        <w:rPr>
          <w:rFonts w:ascii="Arial" w:hAnsi="Arial" w:cs="Arial"/>
          <w:color w:val="000000"/>
        </w:rPr>
        <w:t xml:space="preserve">and underserved </w:t>
      </w:r>
      <w:r w:rsidRPr="00C801CE">
        <w:rPr>
          <w:rFonts w:ascii="Arial" w:hAnsi="Arial" w:cs="Arial"/>
          <w:color w:val="000000"/>
        </w:rPr>
        <w:t xml:space="preserve">mental health care: </w:t>
      </w:r>
    </w:p>
    <w:p w14:paraId="1262356F" w14:textId="77777777" w:rsidR="006A4309" w:rsidRPr="00C801CE" w:rsidRDefault="006A4309" w:rsidP="00E7202F">
      <w:pPr>
        <w:spacing w:after="100"/>
        <w:ind w:left="1440"/>
        <w:outlineLvl w:val="0"/>
        <w:rPr>
          <w:rFonts w:ascii="Arial" w:eastAsia="ヒラギノ角ゴ Pro W3" w:hAnsi="Arial" w:cs="Arial"/>
          <w:color w:val="000000"/>
        </w:rPr>
      </w:pPr>
      <w:r w:rsidRPr="00BC4944">
        <w:rPr>
          <w:rFonts w:ascii="Arial" w:hAnsi="Arial" w:cs="Arial"/>
          <w:color w:val="000000"/>
          <w:u w:val="single"/>
        </w:rPr>
        <w:t>Competency 2.1</w:t>
      </w:r>
      <w:r w:rsidRPr="00DC1089">
        <w:rPr>
          <w:rFonts w:ascii="Arial" w:hAnsi="Arial" w:cs="Arial"/>
          <w:color w:val="000000"/>
          <w:u w:val="single"/>
        </w:rPr>
        <w:t>:</w:t>
      </w:r>
      <w:r w:rsidRPr="00C801CE">
        <w:rPr>
          <w:rFonts w:ascii="Arial" w:hAnsi="Arial" w:cs="Arial"/>
          <w:color w:val="000000"/>
        </w:rPr>
        <w:t xml:space="preserve"> </w:t>
      </w:r>
      <w:r>
        <w:rPr>
          <w:rFonts w:ascii="Arial" w:hAnsi="Arial" w:cs="Arial"/>
          <w:color w:val="000000"/>
        </w:rPr>
        <w:t xml:space="preserve">Effectively demonstrate knowledge of and awareness to rural cultural and diversity related issues and/or demonstrate knowledge of and awareness to underserved populations and diversity related issues affecting and influencing target population(s). </w:t>
      </w:r>
    </w:p>
    <w:p w14:paraId="5CA88DCF" w14:textId="77777777" w:rsidR="006A4309" w:rsidRPr="00C801CE" w:rsidRDefault="006A4309" w:rsidP="00E7202F">
      <w:pPr>
        <w:spacing w:after="100"/>
        <w:ind w:left="1440"/>
        <w:outlineLvl w:val="0"/>
        <w:rPr>
          <w:rFonts w:ascii="Arial" w:eastAsia="ヒラギノ角ゴ Pro W3" w:hAnsi="Arial" w:cs="Arial"/>
          <w:color w:val="000000"/>
        </w:rPr>
      </w:pPr>
      <w:r w:rsidRPr="00BC4944">
        <w:rPr>
          <w:rFonts w:ascii="Arial" w:hAnsi="Arial" w:cs="Arial"/>
          <w:color w:val="000000"/>
          <w:u w:val="single"/>
        </w:rPr>
        <w:t>Competency 2.2</w:t>
      </w:r>
      <w:r w:rsidRPr="00C75552">
        <w:rPr>
          <w:rFonts w:ascii="Arial" w:hAnsi="Arial" w:cs="Arial"/>
          <w:color w:val="000000"/>
          <w:u w:val="single"/>
        </w:rPr>
        <w:t>:</w:t>
      </w:r>
      <w:r>
        <w:rPr>
          <w:rFonts w:ascii="Arial" w:hAnsi="Arial" w:cs="Arial"/>
          <w:color w:val="000000"/>
        </w:rPr>
        <w:t xml:space="preserve"> Effectively demonstrate knowledge of research findings related to target population and effective treatment of target population, including both physical and mental health concerns/issues.</w:t>
      </w:r>
    </w:p>
    <w:p w14:paraId="495517AA" w14:textId="77777777" w:rsidR="006A4309" w:rsidRDefault="006A4309" w:rsidP="00E7202F">
      <w:pPr>
        <w:spacing w:after="100"/>
        <w:ind w:left="1440"/>
        <w:outlineLvl w:val="0"/>
        <w:rPr>
          <w:rFonts w:ascii="Arial" w:hAnsi="Arial" w:cs="Arial"/>
          <w:color w:val="000000"/>
        </w:rPr>
      </w:pPr>
      <w:r w:rsidRPr="00BC4944">
        <w:rPr>
          <w:rFonts w:ascii="Arial" w:hAnsi="Arial" w:cs="Arial"/>
          <w:color w:val="000000"/>
          <w:u w:val="single"/>
        </w:rPr>
        <w:t>Competency 2.3</w:t>
      </w:r>
      <w:r w:rsidRPr="00C75552">
        <w:rPr>
          <w:rFonts w:ascii="Arial" w:hAnsi="Arial" w:cs="Arial"/>
          <w:color w:val="000000"/>
          <w:u w:val="single"/>
        </w:rPr>
        <w:t>:</w:t>
      </w:r>
      <w:r>
        <w:rPr>
          <w:rFonts w:ascii="Arial" w:hAnsi="Arial" w:cs="Arial"/>
          <w:color w:val="000000"/>
        </w:rPr>
        <w:t xml:space="preserve"> Effectively demonstrate knowledge needed for successful implementation of care enhancement programs and/or treatment models. </w:t>
      </w:r>
    </w:p>
    <w:p w14:paraId="6079A9F3" w14:textId="77777777" w:rsidR="006A4309" w:rsidRPr="00C801CE" w:rsidRDefault="006A4309" w:rsidP="00E7202F">
      <w:pPr>
        <w:spacing w:after="100"/>
        <w:ind w:firstLine="720"/>
        <w:outlineLvl w:val="0"/>
        <w:rPr>
          <w:rFonts w:ascii="Arial" w:eastAsia="ヒラギノ角ゴ Pro W3" w:hAnsi="Arial" w:cs="Arial"/>
          <w:color w:val="000000"/>
        </w:rPr>
      </w:pPr>
      <w:r w:rsidRPr="00C801CE">
        <w:rPr>
          <w:rFonts w:ascii="Arial" w:hAnsi="Arial" w:cs="Arial"/>
          <w:color w:val="000000"/>
        </w:rPr>
        <w:t>Activities related to Goal 2 and the Competencies associated with Goal 2 follow:</w:t>
      </w:r>
    </w:p>
    <w:p w14:paraId="3679BD46" w14:textId="77777777" w:rsidR="006A4309" w:rsidRPr="00C801CE" w:rsidRDefault="006A4309" w:rsidP="00E7202F">
      <w:pPr>
        <w:spacing w:after="100"/>
        <w:ind w:left="1440"/>
        <w:outlineLvl w:val="0"/>
        <w:rPr>
          <w:rFonts w:ascii="Arial" w:eastAsia="ヒラギノ角ゴ Pro W3" w:hAnsi="Arial" w:cs="Arial"/>
          <w:color w:val="000000"/>
        </w:rPr>
      </w:pPr>
      <w:r w:rsidRPr="001763CF">
        <w:rPr>
          <w:rFonts w:ascii="Arial" w:hAnsi="Arial" w:cs="Arial"/>
          <w:color w:val="000000"/>
          <w:u w:val="single"/>
        </w:rPr>
        <w:t>Activity 2.1</w:t>
      </w:r>
      <w:r w:rsidRPr="00E95AD4">
        <w:rPr>
          <w:rFonts w:ascii="Arial" w:hAnsi="Arial" w:cs="Arial"/>
          <w:color w:val="000000"/>
          <w:u w:val="single"/>
        </w:rPr>
        <w:t>:</w:t>
      </w:r>
      <w:r w:rsidRPr="00C801CE">
        <w:rPr>
          <w:rFonts w:ascii="Arial" w:hAnsi="Arial" w:cs="Arial"/>
          <w:color w:val="000000"/>
        </w:rPr>
        <w:t xml:space="preserve"> Fellows will engage in the structured programmatic didactics. All will engage</w:t>
      </w:r>
      <w:r w:rsidR="00EA1F40">
        <w:rPr>
          <w:rFonts w:ascii="Arial" w:hAnsi="Arial" w:cs="Arial"/>
          <w:color w:val="000000"/>
        </w:rPr>
        <w:t xml:space="preserve"> in</w:t>
      </w:r>
      <w:r w:rsidRPr="00C801CE">
        <w:rPr>
          <w:rFonts w:ascii="Arial" w:hAnsi="Arial" w:cs="Arial"/>
          <w:color w:val="000000"/>
        </w:rPr>
        <w:t xml:space="preserve"> </w:t>
      </w:r>
      <w:r w:rsidR="00EA1F40">
        <w:rPr>
          <w:rFonts w:ascii="Arial" w:hAnsi="Arial" w:cs="Arial"/>
          <w:color w:val="000000"/>
        </w:rPr>
        <w:t>the</w:t>
      </w:r>
      <w:r w:rsidR="006A7791">
        <w:rPr>
          <w:rFonts w:ascii="Arial" w:hAnsi="Arial" w:cs="Arial"/>
          <w:color w:val="000000"/>
        </w:rPr>
        <w:t xml:space="preserve"> </w:t>
      </w:r>
      <w:r>
        <w:rPr>
          <w:rFonts w:ascii="Arial" w:hAnsi="Arial" w:cs="Arial"/>
          <w:color w:val="000000"/>
        </w:rPr>
        <w:t xml:space="preserve">weekly or biweekly structured seminars. </w:t>
      </w:r>
      <w:r w:rsidRPr="00C801CE">
        <w:rPr>
          <w:rFonts w:ascii="Arial" w:hAnsi="Arial" w:cs="Arial"/>
          <w:color w:val="000000"/>
        </w:rPr>
        <w:t>The other didactics will occur as a consequence of each individual Fellow's elected Minor Emphas</w:t>
      </w:r>
      <w:r w:rsidR="00EA1F40">
        <w:rPr>
          <w:rFonts w:ascii="Arial" w:hAnsi="Arial" w:cs="Arial"/>
          <w:color w:val="000000"/>
        </w:rPr>
        <w:t>i</w:t>
      </w:r>
      <w:r w:rsidRPr="00C801CE">
        <w:rPr>
          <w:rFonts w:ascii="Arial" w:hAnsi="Arial" w:cs="Arial"/>
          <w:color w:val="000000"/>
        </w:rPr>
        <w:t>s which he/she selected. Each Fellow will engage in his/her elected didactics in accordance with his/her individualized learning plan.</w:t>
      </w:r>
      <w:r>
        <w:rPr>
          <w:rFonts w:ascii="Arial" w:hAnsi="Arial" w:cs="Arial"/>
          <w:color w:val="000000"/>
        </w:rPr>
        <w:t xml:space="preserve"> Other didactics will be provided when educational needs are identified and/or when available. Such didactics might include Diversity Days Seminar (</w:t>
      </w:r>
      <w:r w:rsidR="005D539D">
        <w:rPr>
          <w:rFonts w:ascii="Arial" w:hAnsi="Arial" w:cs="Arial"/>
          <w:color w:val="000000"/>
        </w:rPr>
        <w:t xml:space="preserve">a multi-site </w:t>
      </w:r>
      <w:r w:rsidR="00CA6BE1">
        <w:rPr>
          <w:rFonts w:ascii="Arial" w:hAnsi="Arial" w:cs="Arial"/>
          <w:color w:val="000000"/>
        </w:rPr>
        <w:t>training opportunity</w:t>
      </w:r>
      <w:r>
        <w:rPr>
          <w:rFonts w:ascii="Arial" w:hAnsi="Arial" w:cs="Arial"/>
          <w:color w:val="000000"/>
        </w:rPr>
        <w:t>) and video-teleconferenced seminars with research design and statistical emphases if needed (available from our VA network).</w:t>
      </w:r>
    </w:p>
    <w:p w14:paraId="775EF2C7" w14:textId="77777777" w:rsidR="006A4309" w:rsidRPr="00C801CE" w:rsidRDefault="006A4309" w:rsidP="00E7202F">
      <w:pPr>
        <w:spacing w:after="100"/>
        <w:ind w:left="1440"/>
        <w:outlineLvl w:val="0"/>
        <w:rPr>
          <w:rFonts w:ascii="Arial" w:eastAsia="ヒラギノ角ゴ Pro W3" w:hAnsi="Arial" w:cs="Arial"/>
          <w:color w:val="000000"/>
        </w:rPr>
      </w:pPr>
      <w:r w:rsidRPr="001763CF">
        <w:rPr>
          <w:rFonts w:ascii="Arial" w:hAnsi="Arial" w:cs="Arial"/>
          <w:color w:val="000000"/>
          <w:u w:val="single"/>
        </w:rPr>
        <w:t>Activity 2.2</w:t>
      </w:r>
      <w:r w:rsidRPr="00E95AD4">
        <w:rPr>
          <w:rFonts w:ascii="Arial" w:hAnsi="Arial" w:cs="Arial"/>
          <w:color w:val="000000"/>
          <w:u w:val="single"/>
        </w:rPr>
        <w:t>:</w:t>
      </w:r>
      <w:r w:rsidRPr="00C801CE">
        <w:rPr>
          <w:rFonts w:ascii="Arial" w:hAnsi="Arial" w:cs="Arial"/>
          <w:color w:val="000000"/>
        </w:rPr>
        <w:t xml:space="preserve"> Fellows will conduct literature reviews and will engage in reading assignments, both </w:t>
      </w:r>
      <w:r w:rsidR="001115D1" w:rsidRPr="00C801CE">
        <w:rPr>
          <w:rFonts w:ascii="Arial" w:hAnsi="Arial" w:cs="Arial"/>
          <w:color w:val="000000"/>
        </w:rPr>
        <w:t>self-initiated</w:t>
      </w:r>
      <w:r w:rsidRPr="00C801CE">
        <w:rPr>
          <w:rFonts w:ascii="Arial" w:hAnsi="Arial" w:cs="Arial"/>
          <w:color w:val="000000"/>
        </w:rPr>
        <w:t xml:space="preserve"> and initiated by any of his/her Preceptors. Fellows will engage in data gathering and evaluation geared toward gaining knowledge regarding rural mental health </w:t>
      </w:r>
      <w:r>
        <w:rPr>
          <w:rFonts w:ascii="Arial" w:hAnsi="Arial" w:cs="Arial"/>
          <w:color w:val="000000"/>
        </w:rPr>
        <w:t xml:space="preserve">care status and need or mental health care status and needs for those identified as underserved. Likewise, Fellows will engage in activities wherein he/she will learn how to use medical center data sources to identify patient and patient needs. Fellows will provide presentations to other VA staff and faculty and will seek out opportunities for public education. </w:t>
      </w:r>
    </w:p>
    <w:p w14:paraId="1094C005" w14:textId="77777777" w:rsidR="006A4309" w:rsidRPr="00C801CE" w:rsidRDefault="006A4309" w:rsidP="00E7202F">
      <w:pPr>
        <w:spacing w:after="100"/>
        <w:ind w:left="1440"/>
        <w:outlineLvl w:val="0"/>
        <w:rPr>
          <w:rFonts w:ascii="Arial" w:eastAsia="ヒラギノ角ゴ Pro W3" w:hAnsi="Arial" w:cs="Arial"/>
          <w:color w:val="000000"/>
        </w:rPr>
      </w:pPr>
      <w:r w:rsidRPr="001D7900">
        <w:rPr>
          <w:rFonts w:ascii="Arial" w:hAnsi="Arial" w:cs="Arial"/>
          <w:color w:val="000000"/>
          <w:u w:val="single"/>
        </w:rPr>
        <w:t>Activity 2.3</w:t>
      </w:r>
      <w:r w:rsidRPr="00E95AD4">
        <w:rPr>
          <w:rFonts w:ascii="Arial" w:hAnsi="Arial" w:cs="Arial"/>
          <w:color w:val="000000"/>
          <w:u w:val="single"/>
        </w:rPr>
        <w:t>:</w:t>
      </w:r>
      <w:r w:rsidRPr="00C801CE">
        <w:rPr>
          <w:rFonts w:ascii="Arial" w:hAnsi="Arial" w:cs="Arial"/>
          <w:color w:val="000000"/>
        </w:rPr>
        <w:t xml:space="preserve"> Fellows will engage in committee work. When available, Fellows will be active members of local, r</w:t>
      </w:r>
      <w:r w:rsidR="00B342D0">
        <w:rPr>
          <w:rFonts w:ascii="Arial" w:hAnsi="Arial" w:cs="Arial"/>
          <w:color w:val="000000"/>
        </w:rPr>
        <w:t>egional and national committees</w:t>
      </w:r>
      <w:r w:rsidR="00B026C0">
        <w:rPr>
          <w:rFonts w:ascii="Arial" w:hAnsi="Arial" w:cs="Arial"/>
          <w:color w:val="000000"/>
        </w:rPr>
        <w:t>, allowing access to a broader resource base</w:t>
      </w:r>
      <w:r w:rsidR="00B342D0">
        <w:rPr>
          <w:rFonts w:ascii="Arial" w:hAnsi="Arial" w:cs="Arial"/>
          <w:color w:val="000000"/>
        </w:rPr>
        <w:t>.</w:t>
      </w:r>
    </w:p>
    <w:p w14:paraId="35973FE2" w14:textId="77777777" w:rsidR="00BC2511" w:rsidRPr="005E26CD" w:rsidRDefault="00BC2511" w:rsidP="00BC2511">
      <w:pPr>
        <w:spacing w:after="100"/>
        <w:outlineLvl w:val="0"/>
        <w:rPr>
          <w:rFonts w:ascii="Arial" w:hAnsi="Arial" w:cs="Arial"/>
          <w:color w:val="000000"/>
        </w:rPr>
      </w:pPr>
      <w:r>
        <w:rPr>
          <w:rFonts w:ascii="Arial" w:hAnsi="Arial" w:cs="Arial"/>
          <w:color w:val="000000"/>
          <w:u w:val="single"/>
        </w:rPr>
        <w:t xml:space="preserve">Specific Program </w:t>
      </w:r>
      <w:r w:rsidRPr="00BC4944">
        <w:rPr>
          <w:rFonts w:ascii="Arial" w:hAnsi="Arial" w:cs="Arial"/>
          <w:color w:val="000000"/>
          <w:u w:val="single"/>
        </w:rPr>
        <w:t>Goals 3)</w:t>
      </w:r>
      <w:r w:rsidRPr="00C801CE">
        <w:rPr>
          <w:rFonts w:ascii="Arial" w:hAnsi="Arial" w:cs="Arial"/>
          <w:color w:val="000000"/>
        </w:rPr>
        <w:t xml:space="preserve"> Be able to evaluate state of service provision for a targeted population at a facility.  Understand how to identify target population utilizing available medical center information. Be able to present information in oral and written format to hospital administrators. </w:t>
      </w:r>
    </w:p>
    <w:p w14:paraId="067A8032" w14:textId="77777777" w:rsidR="00BC2511" w:rsidRPr="00C801CE" w:rsidRDefault="006A4309" w:rsidP="00BC2511">
      <w:pPr>
        <w:spacing w:after="100"/>
        <w:outlineLvl w:val="0"/>
        <w:rPr>
          <w:rFonts w:ascii="Arial" w:eastAsia="ヒラギノ角ゴ Pro W3" w:hAnsi="Arial" w:cs="Arial"/>
          <w:color w:val="000000"/>
        </w:rPr>
      </w:pPr>
      <w:r>
        <w:rPr>
          <w:rFonts w:ascii="Arial" w:hAnsi="Arial" w:cs="Arial"/>
          <w:color w:val="000000"/>
        </w:rPr>
        <w:tab/>
      </w:r>
      <w:r w:rsidR="00BC2511" w:rsidRPr="00C801CE">
        <w:rPr>
          <w:rFonts w:ascii="Arial" w:hAnsi="Arial" w:cs="Arial"/>
          <w:color w:val="000000"/>
        </w:rPr>
        <w:t xml:space="preserve">Competencies related to Goal 3 listed above related to evaluation/research skills </w:t>
      </w:r>
    </w:p>
    <w:p w14:paraId="2494AF65" w14:textId="77777777" w:rsidR="00BC2511" w:rsidRPr="00C801CE" w:rsidRDefault="00BC2511" w:rsidP="00E7202F">
      <w:pPr>
        <w:spacing w:after="100"/>
        <w:ind w:left="1440"/>
        <w:outlineLvl w:val="0"/>
        <w:rPr>
          <w:rFonts w:ascii="Arial" w:eastAsia="ヒラギノ角ゴ Pro W3" w:hAnsi="Arial" w:cs="Arial"/>
          <w:color w:val="000000"/>
        </w:rPr>
      </w:pPr>
      <w:r w:rsidRPr="002938F1">
        <w:rPr>
          <w:rFonts w:ascii="Arial" w:hAnsi="Arial" w:cs="Arial"/>
          <w:color w:val="000000"/>
          <w:u w:val="single"/>
        </w:rPr>
        <w:t>Competency 3.1</w:t>
      </w:r>
      <w:r w:rsidRPr="00C75552">
        <w:rPr>
          <w:rFonts w:ascii="Arial" w:hAnsi="Arial" w:cs="Arial"/>
          <w:color w:val="000000"/>
          <w:u w:val="single"/>
        </w:rPr>
        <w:t>:</w:t>
      </w:r>
      <w:r>
        <w:rPr>
          <w:rFonts w:ascii="Arial" w:hAnsi="Arial" w:cs="Arial"/>
          <w:color w:val="000000"/>
        </w:rPr>
        <w:t xml:space="preserve"> Effectively demonstrate ability to obtain necessary information and data for evaluation of state of service provision for target population</w:t>
      </w:r>
      <w:r w:rsidR="00205CE7">
        <w:rPr>
          <w:rFonts w:ascii="Arial" w:hAnsi="Arial" w:cs="Arial"/>
          <w:color w:val="000000"/>
        </w:rPr>
        <w:t>.</w:t>
      </w:r>
    </w:p>
    <w:p w14:paraId="77197620" w14:textId="77777777" w:rsidR="00BC2511" w:rsidRPr="00C801CE" w:rsidRDefault="00BC2511" w:rsidP="00E7202F">
      <w:pPr>
        <w:spacing w:after="100"/>
        <w:ind w:left="1440"/>
        <w:outlineLvl w:val="0"/>
        <w:rPr>
          <w:rFonts w:ascii="Arial" w:eastAsia="ヒラギノ角ゴ Pro W3" w:hAnsi="Arial" w:cs="Arial"/>
          <w:color w:val="000000"/>
        </w:rPr>
      </w:pPr>
      <w:r w:rsidRPr="002938F1">
        <w:rPr>
          <w:rFonts w:ascii="Arial" w:hAnsi="Arial" w:cs="Arial"/>
          <w:color w:val="000000"/>
          <w:u w:val="single"/>
        </w:rPr>
        <w:t>Competency 3.2</w:t>
      </w:r>
      <w:r w:rsidRPr="00C75552">
        <w:rPr>
          <w:rFonts w:ascii="Arial" w:hAnsi="Arial" w:cs="Arial"/>
          <w:color w:val="000000"/>
          <w:u w:val="single"/>
        </w:rPr>
        <w:t>:</w:t>
      </w:r>
      <w:r>
        <w:rPr>
          <w:rFonts w:ascii="Arial" w:hAnsi="Arial" w:cs="Arial"/>
          <w:color w:val="000000"/>
        </w:rPr>
        <w:t xml:space="preserve"> Effectively demonstrate ability to identify target population using data sources. </w:t>
      </w:r>
    </w:p>
    <w:p w14:paraId="26D5B1EC" w14:textId="77777777" w:rsidR="00BC2511" w:rsidRPr="005E26CD" w:rsidRDefault="00BC2511" w:rsidP="00E7202F">
      <w:pPr>
        <w:spacing w:after="100"/>
        <w:ind w:left="1440"/>
        <w:outlineLvl w:val="0"/>
        <w:rPr>
          <w:rFonts w:ascii="Arial" w:hAnsi="Arial" w:cs="Arial"/>
          <w:color w:val="000000"/>
        </w:rPr>
      </w:pPr>
      <w:r w:rsidRPr="002938F1">
        <w:rPr>
          <w:rFonts w:ascii="Arial" w:hAnsi="Arial" w:cs="Arial"/>
          <w:color w:val="000000"/>
          <w:u w:val="single"/>
        </w:rPr>
        <w:t>Competency 3.3</w:t>
      </w:r>
      <w:r w:rsidRPr="00C75552">
        <w:rPr>
          <w:rFonts w:ascii="Arial" w:hAnsi="Arial" w:cs="Arial"/>
          <w:color w:val="000000"/>
          <w:u w:val="single"/>
        </w:rPr>
        <w:t>:</w:t>
      </w:r>
      <w:r>
        <w:rPr>
          <w:rFonts w:ascii="Arial" w:hAnsi="Arial" w:cs="Arial"/>
          <w:color w:val="000000"/>
        </w:rPr>
        <w:t xml:space="preserve"> Effectively provide presentations to medical center staff and faculty regarding status of mental health care for target population. </w:t>
      </w:r>
    </w:p>
    <w:p w14:paraId="6F176DCB" w14:textId="77777777" w:rsidR="00BC2511" w:rsidRPr="00C801CE" w:rsidRDefault="00BC2511" w:rsidP="00BC2511">
      <w:pPr>
        <w:spacing w:after="100"/>
        <w:outlineLvl w:val="0"/>
        <w:rPr>
          <w:rFonts w:ascii="Arial" w:eastAsia="ヒラギノ角ゴ Pro W3" w:hAnsi="Arial" w:cs="Arial"/>
          <w:color w:val="000000"/>
        </w:rPr>
      </w:pPr>
      <w:r w:rsidRPr="00C801CE">
        <w:rPr>
          <w:rFonts w:ascii="Arial" w:hAnsi="Arial" w:cs="Arial"/>
          <w:color w:val="000000"/>
        </w:rPr>
        <w:t xml:space="preserve"> </w:t>
      </w:r>
      <w:r w:rsidR="001115D1">
        <w:rPr>
          <w:rFonts w:ascii="Arial" w:hAnsi="Arial" w:cs="Arial"/>
          <w:color w:val="000000"/>
        </w:rPr>
        <w:tab/>
      </w:r>
      <w:r w:rsidRPr="00C801CE">
        <w:rPr>
          <w:rFonts w:ascii="Arial" w:hAnsi="Arial" w:cs="Arial"/>
          <w:color w:val="000000"/>
        </w:rPr>
        <w:t>Activities related to Goal 3 and the Competencies associated with Goal 3 follow:</w:t>
      </w:r>
    </w:p>
    <w:p w14:paraId="70DBF463" w14:textId="77777777" w:rsidR="00BC2511" w:rsidRPr="00C801CE" w:rsidRDefault="00BC2511" w:rsidP="00E7202F">
      <w:pPr>
        <w:spacing w:after="100"/>
        <w:ind w:left="1440"/>
        <w:outlineLvl w:val="0"/>
        <w:rPr>
          <w:rFonts w:ascii="Arial" w:eastAsia="ヒラギノ角ゴ Pro W3" w:hAnsi="Arial" w:cs="Arial"/>
          <w:color w:val="000000"/>
        </w:rPr>
      </w:pPr>
      <w:r w:rsidRPr="00D5059A">
        <w:rPr>
          <w:rFonts w:ascii="Arial" w:hAnsi="Arial" w:cs="Arial"/>
          <w:color w:val="000000"/>
          <w:u w:val="single"/>
        </w:rPr>
        <w:t>Activity 3.1</w:t>
      </w:r>
      <w:r w:rsidRPr="00E95AD4">
        <w:rPr>
          <w:rFonts w:ascii="Arial" w:hAnsi="Arial" w:cs="Arial"/>
          <w:color w:val="000000"/>
          <w:u w:val="single"/>
        </w:rPr>
        <w:t>:</w:t>
      </w:r>
      <w:r w:rsidRPr="00C801CE">
        <w:rPr>
          <w:rFonts w:ascii="Arial" w:hAnsi="Arial" w:cs="Arial"/>
          <w:color w:val="000000"/>
        </w:rPr>
        <w:t xml:space="preserve"> Fellows will participate in weekly research meeting</w:t>
      </w:r>
      <w:r>
        <w:rPr>
          <w:rFonts w:ascii="Arial" w:hAnsi="Arial" w:cs="Arial"/>
          <w:color w:val="000000"/>
        </w:rPr>
        <w:t>s</w:t>
      </w:r>
      <w:r w:rsidRPr="00C801CE">
        <w:rPr>
          <w:rFonts w:ascii="Arial" w:hAnsi="Arial" w:cs="Arial"/>
          <w:color w:val="000000"/>
        </w:rPr>
        <w:t xml:space="preserve"> focused on rural mental health care </w:t>
      </w:r>
      <w:r w:rsidR="001D7900">
        <w:rPr>
          <w:rFonts w:ascii="Arial" w:hAnsi="Arial" w:cs="Arial"/>
          <w:color w:val="000000"/>
        </w:rPr>
        <w:t xml:space="preserve">and underserved population behavioral health care </w:t>
      </w:r>
      <w:r w:rsidRPr="00C801CE">
        <w:rPr>
          <w:rFonts w:ascii="Arial" w:hAnsi="Arial" w:cs="Arial"/>
          <w:color w:val="000000"/>
        </w:rPr>
        <w:t xml:space="preserve">research. </w:t>
      </w:r>
    </w:p>
    <w:p w14:paraId="413B6CAE" w14:textId="77777777" w:rsidR="00BC2511" w:rsidRPr="00C801CE" w:rsidRDefault="00BC2511" w:rsidP="00E7202F">
      <w:pPr>
        <w:spacing w:after="100"/>
        <w:ind w:left="1440"/>
        <w:outlineLvl w:val="0"/>
        <w:rPr>
          <w:rFonts w:ascii="Arial" w:eastAsia="ヒラギノ角ゴ Pro W3" w:hAnsi="Arial" w:cs="Arial"/>
          <w:color w:val="000000"/>
        </w:rPr>
      </w:pPr>
      <w:r w:rsidRPr="00D5059A">
        <w:rPr>
          <w:rFonts w:ascii="Arial" w:hAnsi="Arial" w:cs="Arial"/>
          <w:color w:val="000000"/>
          <w:u w:val="single"/>
        </w:rPr>
        <w:t>Activity 3.2</w:t>
      </w:r>
      <w:r w:rsidRPr="00E95AD4">
        <w:rPr>
          <w:rFonts w:ascii="Arial" w:hAnsi="Arial" w:cs="Arial"/>
          <w:color w:val="000000"/>
          <w:u w:val="single"/>
        </w:rPr>
        <w:t>:</w:t>
      </w:r>
      <w:r w:rsidRPr="00C801CE">
        <w:rPr>
          <w:rFonts w:ascii="Arial" w:hAnsi="Arial" w:cs="Arial"/>
          <w:color w:val="000000"/>
        </w:rPr>
        <w:t xml:space="preserve"> Fellows will learn and use hospital resources for the purpose of identifying potential patients and for overall programmatic evaluation of care services.  Fellows will identify key personnel and facility resources and will understand how to identify such resources at other medical centers.  </w:t>
      </w:r>
    </w:p>
    <w:p w14:paraId="1FC52CA6" w14:textId="77777777" w:rsidR="00BC2511" w:rsidRDefault="00BC2511" w:rsidP="00E7202F">
      <w:pPr>
        <w:spacing w:after="100"/>
        <w:ind w:left="1440"/>
        <w:outlineLvl w:val="0"/>
        <w:rPr>
          <w:rFonts w:ascii="Arial" w:hAnsi="Arial" w:cs="Arial"/>
          <w:color w:val="000000"/>
        </w:rPr>
      </w:pPr>
      <w:r w:rsidRPr="00D5059A">
        <w:rPr>
          <w:rFonts w:ascii="Arial" w:hAnsi="Arial" w:cs="Arial"/>
          <w:color w:val="000000"/>
          <w:u w:val="single"/>
        </w:rPr>
        <w:t>Activity 3.3</w:t>
      </w:r>
      <w:r w:rsidRPr="00E95AD4">
        <w:rPr>
          <w:rFonts w:ascii="Arial" w:hAnsi="Arial" w:cs="Arial"/>
          <w:color w:val="000000"/>
          <w:u w:val="single"/>
        </w:rPr>
        <w:t>:</w:t>
      </w:r>
      <w:r w:rsidRPr="00C801CE">
        <w:rPr>
          <w:rFonts w:cs="Arial"/>
          <w:color w:val="000000"/>
        </w:rPr>
        <w:t> </w:t>
      </w:r>
      <w:r w:rsidRPr="00C801CE">
        <w:rPr>
          <w:rFonts w:ascii="Arial" w:hAnsi="Arial" w:cs="Arial"/>
          <w:color w:val="000000"/>
        </w:rPr>
        <w:t xml:space="preserve">Fellows will participate in facility research and evaluation efforts, including designing and initiating IRB and R&amp;D review of research proposal under the supervision of </w:t>
      </w:r>
      <w:r w:rsidR="00E95AD4">
        <w:rPr>
          <w:rFonts w:ascii="Arial" w:hAnsi="Arial" w:cs="Arial"/>
          <w:color w:val="000000"/>
        </w:rPr>
        <w:t>a</w:t>
      </w:r>
      <w:r w:rsidR="00A64DBC">
        <w:rPr>
          <w:rFonts w:ascii="Arial" w:hAnsi="Arial" w:cs="Arial"/>
          <w:color w:val="000000"/>
        </w:rPr>
        <w:t>n</w:t>
      </w:r>
      <w:r w:rsidR="00E95AD4">
        <w:rPr>
          <w:rFonts w:ascii="Arial" w:hAnsi="Arial" w:cs="Arial"/>
          <w:color w:val="000000"/>
        </w:rPr>
        <w:t xml:space="preserve"> Investigator or Research </w:t>
      </w:r>
      <w:r w:rsidRPr="00C801CE">
        <w:rPr>
          <w:rFonts w:ascii="Arial" w:hAnsi="Arial" w:cs="Arial"/>
          <w:color w:val="000000"/>
        </w:rPr>
        <w:t xml:space="preserve">Preceptor. </w:t>
      </w:r>
      <w:r>
        <w:rPr>
          <w:rFonts w:ascii="Arial" w:hAnsi="Arial" w:cs="Arial"/>
          <w:color w:val="000000"/>
        </w:rPr>
        <w:t>Fellows will be encouraged to submit presentations and/or manuscripts</w:t>
      </w:r>
      <w:r w:rsidR="00E95AD4">
        <w:rPr>
          <w:rFonts w:ascii="Arial" w:hAnsi="Arial" w:cs="Arial"/>
          <w:color w:val="000000"/>
        </w:rPr>
        <w:t xml:space="preserve"> as appropriate</w:t>
      </w:r>
      <w:r>
        <w:rPr>
          <w:rFonts w:ascii="Arial" w:hAnsi="Arial" w:cs="Arial"/>
          <w:color w:val="000000"/>
        </w:rPr>
        <w:t xml:space="preserve">. </w:t>
      </w:r>
    </w:p>
    <w:p w14:paraId="6A4EA32F" w14:textId="77777777" w:rsidR="009A1373" w:rsidRPr="00724CFA" w:rsidRDefault="009A1373">
      <w:pPr>
        <w:pStyle w:val="Heading21"/>
        <w:rPr>
          <w:rFonts w:eastAsia="Helvetica" w:hAnsi="Helvetica"/>
          <w:sz w:val="24"/>
          <w:szCs w:val="24"/>
        </w:rPr>
      </w:pPr>
      <w:r w:rsidRPr="00724CFA">
        <w:rPr>
          <w:rFonts w:eastAsia="Helvetica" w:hAnsi="Helvetica"/>
          <w:sz w:val="24"/>
          <w:szCs w:val="24"/>
        </w:rPr>
        <w:t>Program Structure</w:t>
      </w:r>
    </w:p>
    <w:p w14:paraId="65D73BD5" w14:textId="77777777" w:rsidR="009A1373" w:rsidRDefault="001D7900" w:rsidP="004F0D2C">
      <w:pPr>
        <w:tabs>
          <w:tab w:val="center" w:pos="4680"/>
          <w:tab w:val="right" w:pos="8620"/>
        </w:tabs>
        <w:outlineLvl w:val="0"/>
        <w:rPr>
          <w:rFonts w:ascii="Arial" w:eastAsia="Helvetica" w:hAnsi="Arial" w:cs="Arial"/>
          <w:color w:val="000000"/>
        </w:rPr>
      </w:pPr>
      <w:r>
        <w:rPr>
          <w:rFonts w:ascii="Arial" w:eastAsia="ヒラギノ角ゴ Pro W3" w:hAnsi="Arial" w:cs="Arial"/>
          <w:color w:val="000000"/>
          <w:szCs w:val="20"/>
        </w:rPr>
        <w:t xml:space="preserve">This </w:t>
      </w:r>
      <w:r w:rsidR="00157E76">
        <w:rPr>
          <w:rFonts w:ascii="Arial" w:eastAsia="ヒラギノ角ゴ Pro W3" w:hAnsi="Arial" w:cs="Arial"/>
          <w:color w:val="000000"/>
          <w:szCs w:val="20"/>
        </w:rPr>
        <w:t xml:space="preserve">Residency </w:t>
      </w:r>
      <w:r w:rsidR="004F0D2C" w:rsidRPr="004F0D2C">
        <w:rPr>
          <w:rFonts w:ascii="Arial" w:eastAsia="ヒラギノ角ゴ Pro W3" w:hAnsi="Arial" w:cs="Arial"/>
          <w:color w:val="000000"/>
          <w:szCs w:val="20"/>
        </w:rPr>
        <w:t xml:space="preserve">is a </w:t>
      </w:r>
      <w:r w:rsidR="009A1373" w:rsidRPr="004F0D2C">
        <w:rPr>
          <w:rFonts w:ascii="Arial" w:eastAsia="Helvetica" w:hAnsi="Arial" w:cs="Arial"/>
          <w:color w:val="000000"/>
        </w:rPr>
        <w:t xml:space="preserve">one-year </w:t>
      </w:r>
      <w:r w:rsidR="00157E76">
        <w:rPr>
          <w:rFonts w:ascii="Arial" w:eastAsia="Helvetica" w:hAnsi="Arial" w:cs="Arial"/>
          <w:color w:val="000000"/>
        </w:rPr>
        <w:t>Interprofessional F</w:t>
      </w:r>
      <w:r w:rsidR="009A1373" w:rsidRPr="004F0D2C">
        <w:rPr>
          <w:rFonts w:ascii="Arial" w:eastAsia="Helvetica" w:hAnsi="Arial" w:cs="Arial"/>
          <w:color w:val="000000"/>
        </w:rPr>
        <w:t xml:space="preserve">ellowship </w:t>
      </w:r>
      <w:r w:rsidR="004F0D2C">
        <w:rPr>
          <w:rFonts w:ascii="Arial" w:eastAsia="Helvetica" w:hAnsi="Arial" w:cs="Arial"/>
          <w:color w:val="000000"/>
        </w:rPr>
        <w:t xml:space="preserve">which provides </w:t>
      </w:r>
      <w:r w:rsidR="009A1373" w:rsidRPr="004F0D2C">
        <w:rPr>
          <w:rFonts w:ascii="Arial" w:eastAsia="Helvetica" w:hAnsi="Arial" w:cs="Arial"/>
          <w:color w:val="000000"/>
        </w:rPr>
        <w:t xml:space="preserve">advanced training with a major emphasis in </w:t>
      </w:r>
      <w:r w:rsidR="009A1373" w:rsidRPr="004F0D2C">
        <w:rPr>
          <w:rFonts w:ascii="Arial" w:eastAsia="Helvetica" w:hAnsi="Arial" w:cs="Arial"/>
          <w:i/>
          <w:color w:val="000000"/>
          <w:u w:val="single"/>
        </w:rPr>
        <w:t>Rural Mental Health</w:t>
      </w:r>
      <w:r w:rsidR="009A1373" w:rsidRPr="004F0D2C">
        <w:rPr>
          <w:rFonts w:ascii="Arial" w:eastAsia="Helvetica" w:hAnsi="Arial" w:cs="Arial"/>
          <w:color w:val="000000"/>
        </w:rPr>
        <w:t xml:space="preserve"> </w:t>
      </w:r>
      <w:r w:rsidR="00157E76">
        <w:rPr>
          <w:rFonts w:ascii="Arial" w:eastAsia="Helvetica" w:hAnsi="Arial" w:cs="Arial"/>
          <w:color w:val="000000"/>
        </w:rPr>
        <w:t xml:space="preserve">or </w:t>
      </w:r>
      <w:r w:rsidR="00157E76" w:rsidRPr="00D34DDD">
        <w:rPr>
          <w:rFonts w:ascii="Arial" w:eastAsia="Helvetica" w:hAnsi="Arial" w:cs="Arial"/>
          <w:i/>
          <w:color w:val="000000"/>
          <w:u w:val="single"/>
        </w:rPr>
        <w:t>Underserved</w:t>
      </w:r>
      <w:r w:rsidR="00D34DDD" w:rsidRPr="00D34DDD">
        <w:rPr>
          <w:rFonts w:ascii="Arial" w:eastAsia="Helvetica" w:hAnsi="Arial" w:cs="Arial"/>
          <w:i/>
          <w:color w:val="000000"/>
          <w:u w:val="single"/>
        </w:rPr>
        <w:t xml:space="preserve"> Mental Health</w:t>
      </w:r>
      <w:r w:rsidR="00157E76">
        <w:rPr>
          <w:rFonts w:ascii="Arial" w:eastAsia="Helvetica" w:hAnsi="Arial" w:cs="Arial"/>
          <w:color w:val="000000"/>
        </w:rPr>
        <w:t xml:space="preserve"> </w:t>
      </w:r>
      <w:r w:rsidR="009A1373" w:rsidRPr="004F0D2C">
        <w:rPr>
          <w:rFonts w:ascii="Arial" w:eastAsia="Helvetica" w:hAnsi="Arial" w:cs="Arial"/>
          <w:color w:val="000000"/>
        </w:rPr>
        <w:t xml:space="preserve">and additional training in the following optional minor emphasis areas: </w:t>
      </w:r>
      <w:r w:rsidR="009A1373" w:rsidRPr="004F0D2C">
        <w:rPr>
          <w:rFonts w:ascii="Arial" w:eastAsia="Helvetica" w:hAnsi="Arial" w:cs="Arial"/>
          <w:i/>
          <w:color w:val="000000"/>
          <w:u w:val="single"/>
        </w:rPr>
        <w:t>Health Psychology/Behavioral Medicine (B-Med)</w:t>
      </w:r>
      <w:r w:rsidR="009A1373" w:rsidRPr="004F0D2C">
        <w:rPr>
          <w:rFonts w:ascii="Arial" w:eastAsia="Helvetica" w:hAnsi="Arial" w:cs="Arial"/>
          <w:color w:val="000000"/>
          <w:u w:val="single"/>
        </w:rPr>
        <w:t xml:space="preserve">, </w:t>
      </w:r>
      <w:r w:rsidR="009A1373" w:rsidRPr="004F0D2C">
        <w:rPr>
          <w:rFonts w:ascii="Arial" w:eastAsia="Helvetica" w:hAnsi="Arial" w:cs="Arial"/>
          <w:i/>
          <w:color w:val="000000"/>
          <w:u w:val="single"/>
        </w:rPr>
        <w:t>Posttraumatic Stress Disorder (PTSD</w:t>
      </w:r>
      <w:r w:rsidR="009A1373" w:rsidRPr="00E829F0">
        <w:rPr>
          <w:rFonts w:ascii="Arial" w:eastAsia="Helvetica" w:hAnsi="Arial" w:cs="Arial"/>
          <w:i/>
          <w:color w:val="000000"/>
          <w:u w:val="single"/>
        </w:rPr>
        <w:t xml:space="preserve">), Home Based Primary Care (HBPC), </w:t>
      </w:r>
      <w:r w:rsidR="009A1373" w:rsidRPr="004F0D2C">
        <w:rPr>
          <w:rFonts w:ascii="Arial" w:eastAsia="Helvetica" w:hAnsi="Arial" w:cs="Arial"/>
          <w:i/>
          <w:color w:val="000000"/>
          <w:u w:val="single"/>
        </w:rPr>
        <w:t xml:space="preserve">Hospital Administration, Research, </w:t>
      </w:r>
      <w:r w:rsidR="00B1116A">
        <w:rPr>
          <w:rFonts w:ascii="Arial" w:eastAsia="Helvetica" w:hAnsi="Arial" w:cs="Arial"/>
          <w:i/>
          <w:color w:val="000000"/>
          <w:u w:val="single"/>
        </w:rPr>
        <w:t xml:space="preserve">Clinical Supervision, </w:t>
      </w:r>
      <w:r w:rsidR="001050B0">
        <w:rPr>
          <w:rFonts w:ascii="Arial" w:eastAsia="Helvetica" w:hAnsi="Arial" w:cs="Arial"/>
          <w:i/>
          <w:color w:val="000000"/>
          <w:u w:val="single"/>
        </w:rPr>
        <w:t xml:space="preserve">and </w:t>
      </w:r>
      <w:r w:rsidR="00F708A2">
        <w:rPr>
          <w:rFonts w:ascii="Arial" w:eastAsia="Helvetica" w:hAnsi="Arial" w:cs="Arial"/>
          <w:i/>
          <w:color w:val="000000"/>
          <w:u w:val="single"/>
        </w:rPr>
        <w:t>Evidence Based Practices</w:t>
      </w:r>
      <w:r w:rsidR="009A1373" w:rsidRPr="004F0D2C">
        <w:rPr>
          <w:rFonts w:ascii="Arial" w:eastAsia="Helvetica" w:hAnsi="Arial" w:cs="Arial"/>
          <w:color w:val="000000"/>
        </w:rPr>
        <w:t xml:space="preserve">. </w:t>
      </w:r>
      <w:r w:rsidR="00E11FCB">
        <w:rPr>
          <w:rFonts w:ascii="Arial" w:eastAsia="Helvetica" w:hAnsi="Arial" w:cs="Arial"/>
          <w:color w:val="000000"/>
        </w:rPr>
        <w:t xml:space="preserve">Again, the underserved targeted populations include </w:t>
      </w:r>
      <w:r w:rsidR="00EA1F40">
        <w:rPr>
          <w:rFonts w:ascii="Arial" w:hAnsi="Arial" w:cs="Arial"/>
        </w:rPr>
        <w:t>V</w:t>
      </w:r>
      <w:r w:rsidR="00E11FCB" w:rsidRPr="002742B1">
        <w:rPr>
          <w:rFonts w:ascii="Arial" w:hAnsi="Arial" w:cs="Arial"/>
        </w:rPr>
        <w:t xml:space="preserve">eterans who: are diagnosed with </w:t>
      </w:r>
      <w:r w:rsidR="00E11FCB" w:rsidRPr="00042DEC">
        <w:rPr>
          <w:rFonts w:ascii="Arial" w:hAnsi="Arial" w:cs="Arial"/>
          <w:u w:val="single"/>
        </w:rPr>
        <w:t>serious/chronic mental illness (SMI/CMI)</w:t>
      </w:r>
      <w:r w:rsidR="00E11FCB" w:rsidRPr="002742B1">
        <w:rPr>
          <w:rFonts w:ascii="Arial" w:hAnsi="Arial" w:cs="Arial"/>
        </w:rPr>
        <w:t xml:space="preserve">,  have experienced </w:t>
      </w:r>
      <w:r w:rsidR="00E11FCB" w:rsidRPr="00042DEC">
        <w:rPr>
          <w:rFonts w:ascii="Arial" w:hAnsi="Arial" w:cs="Arial"/>
          <w:u w:val="single"/>
        </w:rPr>
        <w:t>Military Sexual Trauma (MST)</w:t>
      </w:r>
      <w:r w:rsidR="00E11FCB" w:rsidRPr="002742B1">
        <w:rPr>
          <w:rFonts w:ascii="Arial" w:hAnsi="Arial" w:cs="Arial"/>
        </w:rPr>
        <w:t>, are living in rural and remote areas (</w:t>
      </w:r>
      <w:r w:rsidR="00E11FCB" w:rsidRPr="00042DEC">
        <w:rPr>
          <w:rFonts w:ascii="Arial" w:hAnsi="Arial" w:cs="Arial"/>
          <w:u w:val="single"/>
        </w:rPr>
        <w:t>Rural MH</w:t>
      </w:r>
      <w:r w:rsidR="00E11FCB" w:rsidRPr="002742B1">
        <w:rPr>
          <w:rFonts w:ascii="Arial" w:hAnsi="Arial" w:cs="Arial"/>
        </w:rPr>
        <w:t xml:space="preserve">), are currently or recently have been </w:t>
      </w:r>
      <w:r w:rsidR="00E11FCB" w:rsidRPr="00042DEC">
        <w:rPr>
          <w:rFonts w:ascii="Arial" w:hAnsi="Arial" w:cs="Arial"/>
          <w:u w:val="single"/>
        </w:rPr>
        <w:t>Homeless</w:t>
      </w:r>
      <w:r w:rsidR="00E11FCB" w:rsidRPr="002742B1">
        <w:rPr>
          <w:rFonts w:ascii="Arial" w:hAnsi="Arial" w:cs="Arial"/>
        </w:rPr>
        <w:t xml:space="preserve"> (Homeless Programming), are of a minority sexual orientation group (</w:t>
      </w:r>
      <w:r w:rsidR="00E11FCB" w:rsidRPr="00042DEC">
        <w:rPr>
          <w:rFonts w:ascii="Arial" w:hAnsi="Arial" w:cs="Arial"/>
          <w:u w:val="single"/>
        </w:rPr>
        <w:t>Lesbian, Gay or Bisexual</w:t>
      </w:r>
      <w:r w:rsidR="00E11FCB" w:rsidRPr="002742B1">
        <w:rPr>
          <w:rFonts w:ascii="Arial" w:hAnsi="Arial" w:cs="Arial"/>
        </w:rPr>
        <w:t xml:space="preserve">), and who identify as </w:t>
      </w:r>
      <w:r w:rsidR="00D34DDD">
        <w:rPr>
          <w:rFonts w:ascii="Arial" w:hAnsi="Arial" w:cs="Arial"/>
          <w:u w:val="single"/>
        </w:rPr>
        <w:t>Transgender or Intersexed</w:t>
      </w:r>
      <w:r w:rsidR="00E11FCB" w:rsidRPr="002742B1">
        <w:rPr>
          <w:rFonts w:ascii="Arial" w:hAnsi="Arial" w:cs="Arial"/>
        </w:rPr>
        <w:t>.</w:t>
      </w:r>
    </w:p>
    <w:p w14:paraId="0D1F3A97" w14:textId="77777777" w:rsidR="005D14D7" w:rsidRDefault="005D14D7" w:rsidP="004F0D2C">
      <w:pPr>
        <w:tabs>
          <w:tab w:val="center" w:pos="4680"/>
          <w:tab w:val="right" w:pos="8620"/>
        </w:tabs>
        <w:outlineLvl w:val="0"/>
        <w:rPr>
          <w:rFonts w:ascii="Arial" w:eastAsia="Helvetica" w:hAnsi="Arial" w:cs="Arial"/>
          <w:color w:val="000000"/>
        </w:rPr>
      </w:pPr>
    </w:p>
    <w:p w14:paraId="02176F07" w14:textId="77777777" w:rsidR="009A1373" w:rsidRDefault="005D14D7" w:rsidP="004A0A7B">
      <w:pPr>
        <w:tabs>
          <w:tab w:val="center" w:pos="4680"/>
          <w:tab w:val="right" w:pos="8620"/>
        </w:tabs>
        <w:outlineLvl w:val="0"/>
        <w:rPr>
          <w:rFonts w:ascii="Arial" w:eastAsia="Helvetica" w:hAnsi="Arial" w:cs="Arial"/>
          <w:color w:val="000000"/>
        </w:rPr>
      </w:pPr>
      <w:r>
        <w:rPr>
          <w:rFonts w:ascii="Arial" w:eastAsia="Helvetica" w:hAnsi="Arial" w:cs="Arial"/>
          <w:color w:val="000000"/>
        </w:rPr>
        <w:t xml:space="preserve">Training activities are primarily either experiential with corresponding supervision or </w:t>
      </w:r>
      <w:r w:rsidR="00E95AD4">
        <w:rPr>
          <w:rFonts w:ascii="Arial" w:eastAsia="Helvetica" w:hAnsi="Arial" w:cs="Arial"/>
          <w:color w:val="000000"/>
        </w:rPr>
        <w:t xml:space="preserve">learning </w:t>
      </w:r>
      <w:r>
        <w:rPr>
          <w:rFonts w:ascii="Arial" w:eastAsia="Helvetica" w:hAnsi="Arial" w:cs="Arial"/>
          <w:color w:val="000000"/>
        </w:rPr>
        <w:t xml:space="preserve">obtained through </w:t>
      </w:r>
      <w:r w:rsidR="00E95AD4">
        <w:rPr>
          <w:rFonts w:ascii="Arial" w:eastAsia="Helvetica" w:hAnsi="Arial" w:cs="Arial"/>
          <w:color w:val="000000"/>
        </w:rPr>
        <w:t xml:space="preserve">engagement in </w:t>
      </w:r>
      <w:r>
        <w:rPr>
          <w:rFonts w:ascii="Arial" w:eastAsia="Helvetica" w:hAnsi="Arial" w:cs="Arial"/>
          <w:color w:val="000000"/>
        </w:rPr>
        <w:t xml:space="preserve">didactics. The Rural Mental Health Major Emphasis </w:t>
      </w:r>
      <w:r w:rsidR="00A76E4B">
        <w:rPr>
          <w:rFonts w:ascii="Arial" w:eastAsia="Helvetica" w:hAnsi="Arial" w:cs="Arial"/>
          <w:color w:val="000000"/>
        </w:rPr>
        <w:t>or Underserved Major Emphasis</w:t>
      </w:r>
      <w:r>
        <w:rPr>
          <w:rFonts w:ascii="Arial" w:eastAsia="Helvetica" w:hAnsi="Arial" w:cs="Arial"/>
          <w:color w:val="000000"/>
        </w:rPr>
        <w:t xml:space="preserve"> will take place over the entire year</w:t>
      </w:r>
      <w:r w:rsidR="00515827">
        <w:rPr>
          <w:rFonts w:ascii="Arial" w:eastAsia="Helvetica" w:hAnsi="Arial" w:cs="Arial"/>
          <w:color w:val="000000"/>
        </w:rPr>
        <w:t xml:space="preserve"> and functionally takes up 2.5 days of any given week</w:t>
      </w:r>
      <w:r>
        <w:rPr>
          <w:rFonts w:ascii="Arial" w:eastAsia="Helvetica" w:hAnsi="Arial" w:cs="Arial"/>
          <w:color w:val="000000"/>
        </w:rPr>
        <w:t xml:space="preserve">. Fellows will have the option of as many as four, three-month Minor Emphases or as few as two, six-month Minor Emphases. Minor Emphases experiences can be either three-month or six-month in duration. This means that </w:t>
      </w:r>
      <w:r w:rsidR="006B1AA3">
        <w:rPr>
          <w:rFonts w:ascii="Arial" w:eastAsia="Helvetica" w:hAnsi="Arial" w:cs="Arial"/>
          <w:color w:val="000000"/>
        </w:rPr>
        <w:t xml:space="preserve">a Fellow can also have two three-month Minor Emphases and one, six-month Minor Emphasis. The Major and each of the Minor Emphases have Preceptors who function as content experts and supervisors for the Fellow. </w:t>
      </w:r>
      <w:r w:rsidR="00515827">
        <w:rPr>
          <w:rFonts w:ascii="Arial" w:eastAsia="Helvetica" w:hAnsi="Arial" w:cs="Arial"/>
          <w:color w:val="000000"/>
        </w:rPr>
        <w:t xml:space="preserve">Minor emphases occur one at a time and take place functionally one day per week. </w:t>
      </w:r>
      <w:r w:rsidR="006B1AA3">
        <w:rPr>
          <w:rFonts w:ascii="Arial" w:eastAsia="Helvetica" w:hAnsi="Arial" w:cs="Arial"/>
          <w:color w:val="000000"/>
        </w:rPr>
        <w:t xml:space="preserve">Given the length of the experiences, a Fellow will focus his/her training on specific content areas with respect to the Minor Emphases. </w:t>
      </w:r>
      <w:r w:rsidR="00515827">
        <w:rPr>
          <w:rFonts w:ascii="Arial" w:eastAsia="Helvetica" w:hAnsi="Arial" w:cs="Arial"/>
          <w:color w:val="000000"/>
        </w:rPr>
        <w:t xml:space="preserve">There is a half day dedicated to required core didactics. The remaining day is dedicated to research projects. </w:t>
      </w:r>
    </w:p>
    <w:p w14:paraId="580B0D8C" w14:textId="77777777" w:rsidR="004A0A7B" w:rsidRDefault="004A0A7B" w:rsidP="004A0A7B">
      <w:pPr>
        <w:tabs>
          <w:tab w:val="center" w:pos="4680"/>
          <w:tab w:val="right" w:pos="8620"/>
        </w:tabs>
        <w:outlineLvl w:val="0"/>
        <w:rPr>
          <w:rFonts w:ascii="Arial" w:eastAsia="ヒラギノ角ゴ Pro W3" w:hAnsi="Arial" w:cs="Arial"/>
          <w:color w:val="000000"/>
        </w:rPr>
      </w:pPr>
    </w:p>
    <w:p w14:paraId="3B13A1EF" w14:textId="77777777" w:rsidR="006D796C" w:rsidRPr="00724CFA" w:rsidRDefault="0026310E" w:rsidP="006D796C">
      <w:pPr>
        <w:jc w:val="both"/>
        <w:outlineLvl w:val="0"/>
        <w:rPr>
          <w:rFonts w:ascii="Arial" w:eastAsia="ヒラギノ角ゴ Pro W3" w:hAnsi="Arial" w:cs="Arial"/>
          <w:b/>
          <w:i/>
          <w:color w:val="000000"/>
        </w:rPr>
      </w:pPr>
      <w:r w:rsidRPr="00724CFA">
        <w:rPr>
          <w:rFonts w:ascii="Arial" w:eastAsia="ヒラギノ角ゴ Pro W3" w:hAnsi="Arial" w:cs="Arial"/>
          <w:b/>
          <w:i/>
          <w:color w:val="000000"/>
        </w:rPr>
        <w:t>Training Experiences</w:t>
      </w:r>
    </w:p>
    <w:p w14:paraId="7B3811C8" w14:textId="77777777" w:rsidR="007F7B48" w:rsidRDefault="007C484C" w:rsidP="006D796C">
      <w:pPr>
        <w:outlineLvl w:val="0"/>
        <w:rPr>
          <w:rFonts w:ascii="Arial" w:eastAsia="ヒラギノ角ゴ Pro W3" w:hAnsi="Arial" w:cs="Arial"/>
          <w:b/>
          <w:color w:val="000000"/>
          <w:sz w:val="28"/>
          <w:szCs w:val="28"/>
        </w:rPr>
      </w:pPr>
      <w:r w:rsidRPr="007C484C">
        <w:rPr>
          <w:rFonts w:ascii="Arial" w:eastAsia="Helvetica" w:hAnsi="Helvetica"/>
          <w:b/>
          <w:color w:val="000000"/>
        </w:rPr>
        <w:t xml:space="preserve">Clinical Experiences: </w:t>
      </w:r>
      <w:r>
        <w:rPr>
          <w:rFonts w:ascii="Arial" w:eastAsia="Helvetica" w:hAnsi="Helvetica"/>
          <w:color w:val="000000"/>
        </w:rPr>
        <w:t>Overall, the clinical experiences provided for the Fellow will be orchestrated and arranged based on the Fellow</w:t>
      </w:r>
      <w:r>
        <w:rPr>
          <w:rFonts w:ascii="Arial" w:eastAsia="Helvetica" w:hAnsi="Helvetica"/>
          <w:color w:val="000000"/>
        </w:rPr>
        <w:t>’</w:t>
      </w:r>
      <w:r>
        <w:rPr>
          <w:rFonts w:ascii="Arial" w:eastAsia="Helvetica" w:hAnsi="Helvetica"/>
          <w:color w:val="000000"/>
        </w:rPr>
        <w:t xml:space="preserve">s selection of minor </w:t>
      </w:r>
      <w:r w:rsidR="00E95AD4">
        <w:rPr>
          <w:rFonts w:ascii="Arial" w:eastAsia="Helvetica" w:hAnsi="Helvetica"/>
          <w:color w:val="000000"/>
        </w:rPr>
        <w:t xml:space="preserve">and major </w:t>
      </w:r>
      <w:r>
        <w:rPr>
          <w:rFonts w:ascii="Arial" w:eastAsia="Helvetica" w:hAnsi="Helvetica"/>
          <w:color w:val="000000"/>
        </w:rPr>
        <w:t xml:space="preserve">emphases and his/her interests and career aspirations. The Major Emphasis of Rural Mental Health </w:t>
      </w:r>
      <w:r w:rsidR="003315A8">
        <w:rPr>
          <w:rFonts w:ascii="Arial" w:eastAsia="Helvetica" w:hAnsi="Helvetica"/>
          <w:color w:val="000000"/>
        </w:rPr>
        <w:t xml:space="preserve">and/or Underserved </w:t>
      </w:r>
      <w:r w:rsidR="00C434EE">
        <w:rPr>
          <w:rFonts w:ascii="Arial" w:eastAsia="Helvetica" w:hAnsi="Helvetica"/>
          <w:color w:val="000000"/>
        </w:rPr>
        <w:t xml:space="preserve">Mental Health </w:t>
      </w:r>
      <w:r>
        <w:rPr>
          <w:rFonts w:ascii="Arial" w:eastAsia="Helvetica" w:hAnsi="Helvetica"/>
          <w:color w:val="000000"/>
        </w:rPr>
        <w:t xml:space="preserve">will be provided throughout the training year. However, clinical populations, other than </w:t>
      </w:r>
      <w:r>
        <w:rPr>
          <w:rFonts w:ascii="Arial" w:eastAsia="Helvetica" w:hAnsi="Helvetica"/>
          <w:color w:val="000000"/>
        </w:rPr>
        <w:t>“</w:t>
      </w:r>
      <w:r>
        <w:rPr>
          <w:rFonts w:ascii="Arial" w:eastAsia="Helvetica" w:hAnsi="Helvetica"/>
          <w:color w:val="000000"/>
        </w:rPr>
        <w:t>rural</w:t>
      </w:r>
      <w:r>
        <w:rPr>
          <w:rFonts w:ascii="Arial" w:eastAsia="Helvetica" w:hAnsi="Helvetica"/>
          <w:color w:val="000000"/>
        </w:rPr>
        <w:t>”</w:t>
      </w:r>
      <w:r>
        <w:rPr>
          <w:rFonts w:ascii="Arial" w:eastAsia="Helvetica" w:hAnsi="Helvetica"/>
          <w:color w:val="000000"/>
        </w:rPr>
        <w:t xml:space="preserve"> demographics, may be different from year to year or even within a year. For example, one Fellow may be interested in Behavioral Medicine and therefore opt to pull most of his/her patients from a Behavioral Medicine or Primary Care Clinical setting. That is, he </w:t>
      </w:r>
      <w:r w:rsidR="00EB0060">
        <w:rPr>
          <w:rFonts w:ascii="Arial" w:eastAsia="Helvetica" w:hAnsi="Helvetica"/>
          <w:color w:val="000000"/>
        </w:rPr>
        <w:t>or</w:t>
      </w:r>
      <w:r>
        <w:rPr>
          <w:rFonts w:ascii="Arial" w:eastAsia="Helvetica" w:hAnsi="Helvetica"/>
          <w:color w:val="000000"/>
        </w:rPr>
        <w:t xml:space="preserve"> she may focus on provision of care for rurally living Veterans who have behavioral medicine clinical presentations/issues. Another Fellow may be more interested in the chronically mentally ill (CMI) and therefore may pull his/her client base from the outpatient </w:t>
      </w:r>
      <w:r w:rsidR="003315A8">
        <w:rPr>
          <w:rFonts w:ascii="Arial" w:eastAsia="Helvetica" w:hAnsi="Helvetica"/>
          <w:color w:val="000000"/>
        </w:rPr>
        <w:t xml:space="preserve">or inpatient </w:t>
      </w:r>
      <w:r>
        <w:rPr>
          <w:rFonts w:ascii="Arial" w:eastAsia="Helvetica" w:hAnsi="Helvetica"/>
          <w:color w:val="000000"/>
        </w:rPr>
        <w:t xml:space="preserve">mental health clinics. </w:t>
      </w:r>
      <w:r w:rsidR="00E95AD4">
        <w:rPr>
          <w:rFonts w:ascii="Arial" w:eastAsia="Helvetica" w:hAnsi="Helvetica"/>
          <w:color w:val="000000"/>
        </w:rPr>
        <w:t xml:space="preserve">With five major components of the Underserved Major Emphasis, the training experiences obtained may be quite different from one Fellow to another. </w:t>
      </w:r>
      <w:r>
        <w:rPr>
          <w:rFonts w:ascii="Arial" w:eastAsia="Helvetica" w:hAnsi="Helvetica"/>
          <w:color w:val="000000"/>
        </w:rPr>
        <w:t>Seventy five percent of a Fellow</w:t>
      </w:r>
      <w:r>
        <w:rPr>
          <w:rFonts w:ascii="Arial" w:eastAsia="Helvetica" w:hAnsi="Helvetica"/>
          <w:color w:val="000000"/>
        </w:rPr>
        <w:t>’</w:t>
      </w:r>
      <w:r>
        <w:rPr>
          <w:rFonts w:ascii="Arial" w:eastAsia="Helvetica" w:hAnsi="Helvetica"/>
          <w:color w:val="000000"/>
        </w:rPr>
        <w:t xml:space="preserve">s time will be in providing patient care and/or patient care support activities. With respect to the Minor Emphases, the Fellow will focus his/her clinical experience typically around a content area or diagnoses. During his/her </w:t>
      </w:r>
      <w:r w:rsidR="00255F1F">
        <w:rPr>
          <w:rFonts w:ascii="Arial" w:eastAsia="Helvetica" w:hAnsi="Helvetica"/>
          <w:color w:val="000000"/>
        </w:rPr>
        <w:t>three</w:t>
      </w:r>
      <w:r>
        <w:rPr>
          <w:rFonts w:ascii="Arial" w:eastAsia="Helvetica" w:hAnsi="Helvetica"/>
          <w:color w:val="000000"/>
        </w:rPr>
        <w:t xml:space="preserve"> or </w:t>
      </w:r>
      <w:r w:rsidR="00255F1F">
        <w:rPr>
          <w:rFonts w:ascii="Arial" w:eastAsia="Helvetica" w:hAnsi="Helvetica"/>
          <w:color w:val="000000"/>
        </w:rPr>
        <w:t>six</w:t>
      </w:r>
      <w:r>
        <w:rPr>
          <w:rFonts w:ascii="Arial" w:eastAsia="Helvetica" w:hAnsi="Helvetica"/>
          <w:color w:val="000000"/>
        </w:rPr>
        <w:t xml:space="preserve"> month rotation for said Minor Emphasis areas, he/she will work with the corresponding Preceptor to obtain appropriate training experiences. </w:t>
      </w:r>
    </w:p>
    <w:p w14:paraId="310F1C32" w14:textId="77777777" w:rsidR="006D796C" w:rsidRPr="006D796C" w:rsidRDefault="006D796C" w:rsidP="006D796C">
      <w:pPr>
        <w:outlineLvl w:val="0"/>
        <w:rPr>
          <w:rFonts w:ascii="Arial" w:eastAsia="ヒラギノ角ゴ Pro W3" w:hAnsi="Arial" w:cs="Arial"/>
          <w:b/>
          <w:color w:val="000000"/>
          <w:sz w:val="28"/>
          <w:szCs w:val="28"/>
        </w:rPr>
      </w:pPr>
    </w:p>
    <w:p w14:paraId="2BB96B6E" w14:textId="77777777" w:rsidR="00E95AD4" w:rsidRDefault="009A1373" w:rsidP="006B1AA3">
      <w:pPr>
        <w:pStyle w:val="Body1"/>
        <w:rPr>
          <w:rFonts w:ascii="Arial" w:eastAsia="Helvetica" w:hAnsi="Helvetica"/>
        </w:rPr>
      </w:pPr>
      <w:r>
        <w:rPr>
          <w:rFonts w:ascii="Arial" w:eastAsia="Helvetica" w:hAnsi="Helvetica"/>
          <w:b/>
          <w:i/>
        </w:rPr>
        <w:t>Supervision:</w:t>
      </w:r>
      <w:r w:rsidR="006B1AA3">
        <w:rPr>
          <w:rFonts w:ascii="Arial" w:eastAsia="Helvetica" w:hAnsi="Helvetica"/>
          <w:b/>
        </w:rPr>
        <w:t xml:space="preserve"> </w:t>
      </w:r>
      <w:r w:rsidR="006B1AA3">
        <w:rPr>
          <w:rFonts w:ascii="Arial" w:eastAsia="Helvetica" w:hAnsi="Helvetica"/>
        </w:rPr>
        <w:t>As described above, m</w:t>
      </w:r>
      <w:r>
        <w:rPr>
          <w:rFonts w:ascii="Arial" w:eastAsia="Helvetica" w:hAnsi="Helvetica"/>
        </w:rPr>
        <w:t>ultiple staff will provide supervision for the v</w:t>
      </w:r>
      <w:r w:rsidR="00E95AD4">
        <w:rPr>
          <w:rFonts w:ascii="Arial" w:eastAsia="Helvetica" w:hAnsi="Helvetica"/>
        </w:rPr>
        <w:t>arious minor emphases available. One primary clinical supervisor will be arranged for each Fellow, which will be selected based on training emphasis and coordination of the Fellow</w:t>
      </w:r>
      <w:r w:rsidR="00E95AD4">
        <w:rPr>
          <w:rFonts w:ascii="Arial" w:eastAsia="Helvetica" w:hAnsi="Helvetica"/>
        </w:rPr>
        <w:t>’</w:t>
      </w:r>
      <w:r w:rsidR="00E95AD4">
        <w:rPr>
          <w:rFonts w:ascii="Arial" w:eastAsia="Helvetica" w:hAnsi="Helvetica"/>
        </w:rPr>
        <w:t xml:space="preserve">s individualized training plan. Except for in rare occasions, the primary clinical supervisor is one of the clinical training faculty or Preceptors for the Fellowship. </w:t>
      </w:r>
    </w:p>
    <w:p w14:paraId="035B1675" w14:textId="77777777" w:rsidR="00E95AD4" w:rsidRDefault="00E95AD4" w:rsidP="006B1AA3">
      <w:pPr>
        <w:pStyle w:val="Body1"/>
        <w:rPr>
          <w:rFonts w:ascii="Arial" w:eastAsia="Helvetica" w:hAnsi="Helvetica"/>
        </w:rPr>
      </w:pPr>
    </w:p>
    <w:p w14:paraId="36DE581A" w14:textId="1845C517" w:rsidR="007F7B48" w:rsidRDefault="007A5F09" w:rsidP="006B1AA3">
      <w:pPr>
        <w:pStyle w:val="Body1"/>
        <w:rPr>
          <w:rFonts w:ascii="Arial" w:hAnsi="Arial"/>
        </w:rPr>
      </w:pPr>
      <w:r w:rsidRPr="007A5F09">
        <w:rPr>
          <w:rFonts w:ascii="Arial" w:hAnsi="Arial"/>
          <w:b/>
          <w:i/>
        </w:rPr>
        <w:t>S</w:t>
      </w:r>
      <w:r w:rsidR="007F7B48" w:rsidRPr="007A5F09">
        <w:rPr>
          <w:rFonts w:ascii="Arial" w:hAnsi="Arial"/>
          <w:b/>
          <w:i/>
        </w:rPr>
        <w:t xml:space="preserve">pecific </w:t>
      </w:r>
      <w:r w:rsidRPr="007A5F09">
        <w:rPr>
          <w:rFonts w:ascii="Arial" w:hAnsi="Arial"/>
          <w:b/>
          <w:i/>
        </w:rPr>
        <w:t>Training Emphases</w:t>
      </w:r>
      <w:r w:rsidR="007F7B48" w:rsidRPr="007A5F09">
        <w:rPr>
          <w:rFonts w:ascii="Arial" w:hAnsi="Arial"/>
          <w:b/>
          <w:i/>
        </w:rPr>
        <w:t xml:space="preserve"> </w:t>
      </w:r>
    </w:p>
    <w:p w14:paraId="0AE69F03" w14:textId="77777777" w:rsidR="00236906" w:rsidRPr="00B51B26" w:rsidRDefault="007F7B48" w:rsidP="006B1AA3">
      <w:pPr>
        <w:pStyle w:val="Body1"/>
        <w:rPr>
          <w:rFonts w:ascii="Arial" w:hAnsi="Arial"/>
          <w:b/>
        </w:rPr>
      </w:pPr>
      <w:r w:rsidRPr="00B51B26">
        <w:rPr>
          <w:rFonts w:ascii="Arial" w:hAnsi="Arial"/>
          <w:b/>
        </w:rPr>
        <w:t xml:space="preserve">Rural Mental Health </w:t>
      </w:r>
      <w:r w:rsidR="00B51B26">
        <w:rPr>
          <w:rFonts w:ascii="Arial" w:hAnsi="Arial"/>
          <w:b/>
        </w:rPr>
        <w:t xml:space="preserve">Major </w:t>
      </w:r>
      <w:r w:rsidRPr="00B51B26">
        <w:rPr>
          <w:rFonts w:ascii="Arial" w:hAnsi="Arial"/>
          <w:b/>
        </w:rPr>
        <w:t>Emphasis</w:t>
      </w:r>
      <w:r w:rsidR="00B51B26">
        <w:rPr>
          <w:rFonts w:ascii="Arial" w:hAnsi="Arial"/>
          <w:b/>
        </w:rPr>
        <w:t>:</w:t>
      </w:r>
    </w:p>
    <w:p w14:paraId="4C6EE718" w14:textId="77777777" w:rsidR="003F1427" w:rsidRDefault="007F7B48" w:rsidP="006B1AA3">
      <w:pPr>
        <w:pStyle w:val="Body1"/>
        <w:rPr>
          <w:rFonts w:ascii="Arial" w:hAnsi="Arial"/>
        </w:rPr>
      </w:pPr>
      <w:r>
        <w:rPr>
          <w:rFonts w:ascii="Arial" w:hAnsi="Arial"/>
        </w:rPr>
        <w:t xml:space="preserve">This </w:t>
      </w:r>
      <w:r w:rsidR="00B51B26">
        <w:rPr>
          <w:rFonts w:ascii="Arial" w:hAnsi="Arial"/>
        </w:rPr>
        <w:t xml:space="preserve">major </w:t>
      </w:r>
      <w:r>
        <w:rPr>
          <w:rFonts w:ascii="Arial" w:hAnsi="Arial"/>
        </w:rPr>
        <w:t xml:space="preserve">training emphasis </w:t>
      </w:r>
      <w:r w:rsidR="00236906">
        <w:rPr>
          <w:rFonts w:ascii="Arial" w:hAnsi="Arial"/>
        </w:rPr>
        <w:t xml:space="preserve">will be undertaken via clinical experiences crossing traditional medical center clinic divisions. That is, the Fellow will identify specific clinics within our facility which he/she would like to target. Using facility data information, he/she will generate a list of rurally and remotely living Veterans eligible for extended home visit services and will offer said services to eligible Veterans. For example, if a Fellow is interested in Behavioral Medicine, then he or she would likely obtain such a list of eligible Veterans from B-Med </w:t>
      </w:r>
      <w:r w:rsidR="00402144">
        <w:rPr>
          <w:rFonts w:ascii="Arial" w:hAnsi="Arial"/>
        </w:rPr>
        <w:t>C</w:t>
      </w:r>
      <w:r w:rsidR="00236906">
        <w:rPr>
          <w:rFonts w:ascii="Arial" w:hAnsi="Arial"/>
        </w:rPr>
        <w:t xml:space="preserve">linics or Primary Care Clinics. The patient pull can and will likely shift focus throughout the course of the year so that the Fellow can obtain additional experience in creating eligibility </w:t>
      </w:r>
      <w:r w:rsidR="00625F10">
        <w:rPr>
          <w:rFonts w:ascii="Arial" w:hAnsi="Arial"/>
        </w:rPr>
        <w:t xml:space="preserve">listing as described above and </w:t>
      </w:r>
      <w:r w:rsidR="00236906">
        <w:rPr>
          <w:rFonts w:ascii="Arial" w:hAnsi="Arial"/>
        </w:rPr>
        <w:t xml:space="preserve">so that the Fellow can obtain </w:t>
      </w:r>
      <w:r w:rsidR="00B51B26">
        <w:rPr>
          <w:rFonts w:ascii="Arial" w:hAnsi="Arial"/>
        </w:rPr>
        <w:t xml:space="preserve">additionally </w:t>
      </w:r>
      <w:r w:rsidR="00236906">
        <w:rPr>
          <w:rFonts w:ascii="Arial" w:hAnsi="Arial"/>
        </w:rPr>
        <w:t xml:space="preserve">diverse clinical experiences. </w:t>
      </w:r>
      <w:r w:rsidR="00384D4B">
        <w:rPr>
          <w:rFonts w:ascii="Arial" w:hAnsi="Arial"/>
        </w:rPr>
        <w:t>I</w:t>
      </w:r>
      <w:r w:rsidR="00625F10">
        <w:rPr>
          <w:rFonts w:ascii="Arial" w:hAnsi="Arial"/>
        </w:rPr>
        <w:t xml:space="preserve">n addition to the home visit mode of clinical care described above, Fellows will also run a Telemental Health </w:t>
      </w:r>
      <w:r w:rsidR="00402144">
        <w:rPr>
          <w:rFonts w:ascii="Arial" w:hAnsi="Arial"/>
        </w:rPr>
        <w:t>C</w:t>
      </w:r>
      <w:r w:rsidR="00625F10">
        <w:rPr>
          <w:rFonts w:ascii="Arial" w:hAnsi="Arial"/>
        </w:rPr>
        <w:t xml:space="preserve">linic wherein </w:t>
      </w:r>
      <w:r w:rsidR="006830D0">
        <w:rPr>
          <w:rFonts w:ascii="Arial" w:hAnsi="Arial"/>
        </w:rPr>
        <w:t xml:space="preserve">they </w:t>
      </w:r>
      <w:r w:rsidR="00625F10">
        <w:rPr>
          <w:rFonts w:ascii="Arial" w:hAnsi="Arial"/>
        </w:rPr>
        <w:t xml:space="preserve">will be able to further extend services. </w:t>
      </w:r>
      <w:r w:rsidR="00B51B26">
        <w:rPr>
          <w:rFonts w:ascii="Arial" w:hAnsi="Arial"/>
        </w:rPr>
        <w:t xml:space="preserve">The home visit approach and procedures used in this emphasis </w:t>
      </w:r>
      <w:r w:rsidR="00384D4B">
        <w:rPr>
          <w:rFonts w:ascii="Arial" w:hAnsi="Arial"/>
        </w:rPr>
        <w:t>are</w:t>
      </w:r>
      <w:r w:rsidR="00B51B26">
        <w:rPr>
          <w:rFonts w:ascii="Arial" w:hAnsi="Arial"/>
        </w:rPr>
        <w:t xml:space="preserve"> modeled after Home Based Primary Care clinics. Fellows engaging in </w:t>
      </w:r>
      <w:r w:rsidR="00384D4B">
        <w:rPr>
          <w:rFonts w:ascii="Arial" w:hAnsi="Arial"/>
        </w:rPr>
        <w:t>this</w:t>
      </w:r>
      <w:r w:rsidR="00B51B26">
        <w:rPr>
          <w:rFonts w:ascii="Arial" w:hAnsi="Arial"/>
        </w:rPr>
        <w:t xml:space="preserve"> treatment method are first trained in how to safely conduct home visits via working in our local Home Based Primary Care Clinic, under the supervision of that Preceptor while making home visits with a</w:t>
      </w:r>
      <w:r w:rsidR="007939A3">
        <w:rPr>
          <w:rFonts w:ascii="Arial" w:hAnsi="Arial"/>
        </w:rPr>
        <w:t>n</w:t>
      </w:r>
      <w:r w:rsidR="00B51B26">
        <w:rPr>
          <w:rFonts w:ascii="Arial" w:hAnsi="Arial"/>
        </w:rPr>
        <w:t xml:space="preserve"> interdisciplinary care team. </w:t>
      </w:r>
    </w:p>
    <w:p w14:paraId="55A4559D" w14:textId="77777777" w:rsidR="00B83DC7" w:rsidRDefault="00B83DC7" w:rsidP="006B1AA3">
      <w:pPr>
        <w:pStyle w:val="Body1"/>
        <w:rPr>
          <w:rFonts w:ascii="Arial" w:hAnsi="Arial"/>
        </w:rPr>
      </w:pPr>
    </w:p>
    <w:p w14:paraId="1C755655" w14:textId="77777777" w:rsidR="00DB36E0" w:rsidRPr="00236906" w:rsidRDefault="00DB36E0" w:rsidP="00DB36E0">
      <w:pPr>
        <w:pStyle w:val="Body1"/>
        <w:rPr>
          <w:rFonts w:ascii="Arial" w:hAnsi="Arial"/>
          <w:b/>
        </w:rPr>
      </w:pPr>
      <w:r>
        <w:rPr>
          <w:rFonts w:ascii="Arial" w:hAnsi="Arial"/>
          <w:b/>
        </w:rPr>
        <w:t xml:space="preserve">Underserved </w:t>
      </w:r>
      <w:r w:rsidRPr="00236906">
        <w:rPr>
          <w:rFonts w:ascii="Arial" w:hAnsi="Arial"/>
          <w:b/>
        </w:rPr>
        <w:t xml:space="preserve">Major Emphasis Area: </w:t>
      </w:r>
    </w:p>
    <w:p w14:paraId="5C7DBCBD" w14:textId="77777777" w:rsidR="002A7236" w:rsidRDefault="00DB36E0" w:rsidP="006B1AA3">
      <w:pPr>
        <w:pStyle w:val="Body1"/>
        <w:rPr>
          <w:rFonts w:ascii="Arial" w:hAnsi="Arial"/>
        </w:rPr>
      </w:pPr>
      <w:r>
        <w:rPr>
          <w:rFonts w:ascii="Arial" w:hAnsi="Arial"/>
        </w:rPr>
        <w:t xml:space="preserve">This </w:t>
      </w:r>
      <w:r w:rsidR="00B51B26">
        <w:rPr>
          <w:rFonts w:ascii="Arial" w:hAnsi="Arial"/>
        </w:rPr>
        <w:t xml:space="preserve">major </w:t>
      </w:r>
      <w:r>
        <w:rPr>
          <w:rFonts w:ascii="Arial" w:hAnsi="Arial"/>
        </w:rPr>
        <w:t xml:space="preserve">training emphasis will be undertaken via clinical experiences </w:t>
      </w:r>
      <w:r w:rsidR="00B51B26">
        <w:rPr>
          <w:rFonts w:ascii="Arial" w:hAnsi="Arial"/>
        </w:rPr>
        <w:t xml:space="preserve">likely </w:t>
      </w:r>
      <w:r>
        <w:rPr>
          <w:rFonts w:ascii="Arial" w:hAnsi="Arial"/>
        </w:rPr>
        <w:t>crossing traditional medical center clinic divisions</w:t>
      </w:r>
      <w:r w:rsidR="00B51B26">
        <w:rPr>
          <w:rFonts w:ascii="Arial" w:hAnsi="Arial"/>
        </w:rPr>
        <w:t>, though at times also requiring the Fellow to work within specified clinics</w:t>
      </w:r>
      <w:r>
        <w:rPr>
          <w:rFonts w:ascii="Arial" w:hAnsi="Arial"/>
        </w:rPr>
        <w:t>. The processes for identification of targeted underserved populations will be similar to selection processes mentioned in the Rural Mental Health Major Emphasis Area description above. However, potential patients may also be identified through more traditional means, such as working in already established traditional clinics which target the underserved</w:t>
      </w:r>
      <w:r w:rsidR="007939A3">
        <w:rPr>
          <w:rFonts w:ascii="Arial" w:hAnsi="Arial"/>
        </w:rPr>
        <w:t xml:space="preserve"> and/or already provide services to underserved or marginalized populations</w:t>
      </w:r>
      <w:r>
        <w:rPr>
          <w:rFonts w:ascii="Arial" w:hAnsi="Arial"/>
        </w:rPr>
        <w:t>. Hospital clinics from which the Fellow will be able to develop patient lists include: Primary Care</w:t>
      </w:r>
      <w:r w:rsidR="00E76913">
        <w:rPr>
          <w:rFonts w:ascii="Arial" w:hAnsi="Arial"/>
        </w:rPr>
        <w:t xml:space="preserve"> and Primary Care Mental Health Integration (PCMHI)</w:t>
      </w:r>
      <w:r>
        <w:rPr>
          <w:rFonts w:ascii="Arial" w:hAnsi="Arial"/>
        </w:rPr>
        <w:t>, Mental Health Outpatient Clinic, Mental Health Intensive Case Management (MHICM), the MST clinic, Inpatient Psychiatry,</w:t>
      </w:r>
      <w:r w:rsidR="00B73EA0">
        <w:rPr>
          <w:rFonts w:ascii="Arial" w:hAnsi="Arial"/>
        </w:rPr>
        <w:t xml:space="preserve"> </w:t>
      </w:r>
      <w:r w:rsidR="001126DC">
        <w:rPr>
          <w:rFonts w:ascii="Arial" w:hAnsi="Arial"/>
        </w:rPr>
        <w:t>Homeless Programs</w:t>
      </w:r>
      <w:r>
        <w:rPr>
          <w:rFonts w:ascii="Arial" w:hAnsi="Arial"/>
        </w:rPr>
        <w:t xml:space="preserve"> and other specialty clinics. </w:t>
      </w:r>
    </w:p>
    <w:p w14:paraId="5EBE91E6" w14:textId="77777777" w:rsidR="00B83DC7" w:rsidRDefault="00B83DC7" w:rsidP="006B1AA3">
      <w:pPr>
        <w:pStyle w:val="Body1"/>
        <w:rPr>
          <w:rFonts w:ascii="Arial" w:hAnsi="Arial"/>
        </w:rPr>
      </w:pPr>
    </w:p>
    <w:p w14:paraId="4FF00C54" w14:textId="77777777" w:rsidR="00236906" w:rsidRPr="00CE00C8" w:rsidRDefault="005607A4" w:rsidP="006B1AA3">
      <w:pPr>
        <w:pStyle w:val="Body1"/>
        <w:rPr>
          <w:rFonts w:ascii="Arial" w:hAnsi="Arial"/>
          <w:b/>
        </w:rPr>
      </w:pPr>
      <w:r>
        <w:rPr>
          <w:rFonts w:ascii="Arial" w:hAnsi="Arial"/>
          <w:b/>
        </w:rPr>
        <w:t>Hospit</w:t>
      </w:r>
      <w:r w:rsidR="00CE00C8" w:rsidRPr="00CE00C8">
        <w:rPr>
          <w:rFonts w:ascii="Arial" w:hAnsi="Arial"/>
          <w:b/>
        </w:rPr>
        <w:t xml:space="preserve">al </w:t>
      </w:r>
      <w:r w:rsidRPr="00CE00C8">
        <w:rPr>
          <w:rFonts w:ascii="Arial" w:hAnsi="Arial"/>
          <w:b/>
        </w:rPr>
        <w:t>Administration</w:t>
      </w:r>
      <w:r w:rsidR="00CE00C8" w:rsidRPr="00CE00C8">
        <w:rPr>
          <w:rFonts w:ascii="Arial" w:hAnsi="Arial"/>
          <w:b/>
        </w:rPr>
        <w:t xml:space="preserve"> Minor Emphasis Area:</w:t>
      </w:r>
    </w:p>
    <w:p w14:paraId="4715E24F" w14:textId="4056F02A" w:rsidR="007A6078" w:rsidRDefault="00CE00C8" w:rsidP="007A6078">
      <w:pPr>
        <w:pStyle w:val="Body1"/>
        <w:rPr>
          <w:rFonts w:ascii="Arial" w:hAnsi="Arial"/>
        </w:rPr>
      </w:pPr>
      <w:r>
        <w:rPr>
          <w:rFonts w:ascii="Arial" w:hAnsi="Arial"/>
        </w:rPr>
        <w:t xml:space="preserve">This training minor emphasis will be undertaken via administrative experiences within our local facility and at times within our VISN. The Fellow will attend upper management meetings, including Morning Report and other meetings which </w:t>
      </w:r>
      <w:r w:rsidR="005477E5">
        <w:rPr>
          <w:rFonts w:ascii="Arial" w:hAnsi="Arial"/>
        </w:rPr>
        <w:t xml:space="preserve">the Preceptor </w:t>
      </w:r>
      <w:r>
        <w:rPr>
          <w:rFonts w:ascii="Arial" w:hAnsi="Arial"/>
        </w:rPr>
        <w:t>regularly participates</w:t>
      </w:r>
      <w:r w:rsidR="007A6078">
        <w:rPr>
          <w:rFonts w:ascii="Arial" w:hAnsi="Arial"/>
        </w:rPr>
        <w:t xml:space="preserve"> and/or meetings for which </w:t>
      </w:r>
      <w:r w:rsidR="00EF6EF9">
        <w:rPr>
          <w:rFonts w:ascii="Arial" w:hAnsi="Arial"/>
        </w:rPr>
        <w:t xml:space="preserve">we </w:t>
      </w:r>
      <w:r w:rsidR="007A6078">
        <w:rPr>
          <w:rFonts w:ascii="Arial" w:hAnsi="Arial"/>
        </w:rPr>
        <w:t>can arrange attendance by the Fellow</w:t>
      </w:r>
      <w:r>
        <w:rPr>
          <w:rFonts w:ascii="Arial" w:hAnsi="Arial"/>
        </w:rPr>
        <w:t>. The Fellow may also participate in hospital committee work and related projects as available</w:t>
      </w:r>
      <w:r w:rsidR="00D604C5">
        <w:rPr>
          <w:rFonts w:ascii="Arial" w:hAnsi="Arial"/>
        </w:rPr>
        <w:t xml:space="preserve"> and with other hospital administrators as available and/or coordinated based on Fellow career goals and aspirations</w:t>
      </w:r>
      <w:r>
        <w:rPr>
          <w:rFonts w:ascii="Arial" w:hAnsi="Arial"/>
        </w:rPr>
        <w:t>.</w:t>
      </w:r>
      <w:r w:rsidR="00D604C5">
        <w:rPr>
          <w:rFonts w:ascii="Arial" w:hAnsi="Arial"/>
        </w:rPr>
        <w:t xml:space="preserve"> For example, Fellows can work with other training programs or clinical teams to address process improvement efforts and/or policy creation. </w:t>
      </w:r>
      <w:r w:rsidR="00DB36E0">
        <w:rPr>
          <w:rFonts w:ascii="Arial" w:hAnsi="Arial"/>
        </w:rPr>
        <w:t>Fellows, due to location logistics may opt to participate in hospital administration experiences at any of the divisions of our health care system</w:t>
      </w:r>
      <w:r w:rsidR="007A6078">
        <w:rPr>
          <w:rFonts w:ascii="Arial" w:hAnsi="Arial"/>
        </w:rPr>
        <w:t>, though coordination of training experiences are guided by the Preceptor</w:t>
      </w:r>
      <w:r w:rsidR="00DB36E0">
        <w:rPr>
          <w:rFonts w:ascii="Arial" w:hAnsi="Arial"/>
        </w:rPr>
        <w:t xml:space="preserve">. </w:t>
      </w:r>
    </w:p>
    <w:p w14:paraId="62484ECD" w14:textId="77777777" w:rsidR="00481C38" w:rsidRDefault="00481C38" w:rsidP="007A6078">
      <w:pPr>
        <w:pStyle w:val="Body1"/>
        <w:rPr>
          <w:rFonts w:ascii="Arial" w:hAnsi="Arial"/>
        </w:rPr>
      </w:pPr>
    </w:p>
    <w:p w14:paraId="334D614A" w14:textId="77777777" w:rsidR="006F5A49" w:rsidRDefault="006F5A49" w:rsidP="006B1AA3">
      <w:pPr>
        <w:pStyle w:val="Body1"/>
        <w:rPr>
          <w:rFonts w:ascii="Arial" w:hAnsi="Arial"/>
          <w:b/>
        </w:rPr>
      </w:pPr>
      <w:r w:rsidRPr="0024291D">
        <w:rPr>
          <w:rFonts w:ascii="Arial" w:hAnsi="Arial"/>
          <w:b/>
        </w:rPr>
        <w:t xml:space="preserve">PTSD Minor Emphasis Area: </w:t>
      </w:r>
    </w:p>
    <w:p w14:paraId="3A9A1CCA" w14:textId="5E5D5EB6" w:rsidR="00BD4931" w:rsidRDefault="006F5A49" w:rsidP="006B1AA3">
      <w:pPr>
        <w:pStyle w:val="Body1"/>
        <w:rPr>
          <w:rFonts w:ascii="Arial" w:hAnsi="Arial"/>
        </w:rPr>
      </w:pPr>
      <w:r>
        <w:rPr>
          <w:rFonts w:ascii="Arial" w:hAnsi="Arial"/>
        </w:rPr>
        <w:t>This training minor emphasis area will be undertaken via clinical experiences obtained</w:t>
      </w:r>
      <w:r w:rsidR="00A90736">
        <w:rPr>
          <w:rFonts w:ascii="Arial" w:hAnsi="Arial"/>
        </w:rPr>
        <w:t xml:space="preserve"> </w:t>
      </w:r>
      <w:r w:rsidR="005F28CC">
        <w:rPr>
          <w:rFonts w:ascii="Arial" w:hAnsi="Arial"/>
        </w:rPr>
        <w:t>via</w:t>
      </w:r>
      <w:r w:rsidR="00A90736">
        <w:rPr>
          <w:rFonts w:ascii="Arial" w:hAnsi="Arial"/>
        </w:rPr>
        <w:t xml:space="preserve"> the </w:t>
      </w:r>
      <w:r w:rsidR="008B791B">
        <w:rPr>
          <w:rFonts w:ascii="Arial" w:hAnsi="Arial"/>
        </w:rPr>
        <w:t xml:space="preserve">Posttraumatic Stress Disorder Clinical Team (PCT) </w:t>
      </w:r>
      <w:r w:rsidR="00F4576A">
        <w:rPr>
          <w:rFonts w:ascii="Arial" w:hAnsi="Arial"/>
        </w:rPr>
        <w:t>or in Outpatient Behavioral Health</w:t>
      </w:r>
      <w:r w:rsidR="008B791B">
        <w:rPr>
          <w:rFonts w:ascii="Arial" w:hAnsi="Arial"/>
        </w:rPr>
        <w:t xml:space="preserve">. </w:t>
      </w:r>
      <w:r>
        <w:rPr>
          <w:rFonts w:ascii="Arial" w:hAnsi="Arial"/>
        </w:rPr>
        <w:t>Training would include</w:t>
      </w:r>
      <w:r w:rsidR="00A90736">
        <w:rPr>
          <w:rFonts w:ascii="Arial" w:hAnsi="Arial"/>
        </w:rPr>
        <w:t xml:space="preserve"> EBT focused work within the </w:t>
      </w:r>
      <w:r w:rsidR="007E1346">
        <w:rPr>
          <w:rFonts w:ascii="Arial" w:hAnsi="Arial"/>
        </w:rPr>
        <w:t xml:space="preserve">designated clinics </w:t>
      </w:r>
      <w:r w:rsidR="00A90736">
        <w:rPr>
          <w:rFonts w:ascii="Arial" w:hAnsi="Arial"/>
        </w:rPr>
        <w:t>allowing for work with patients diagnosed with PTSD</w:t>
      </w:r>
      <w:r w:rsidR="0024291D">
        <w:rPr>
          <w:rFonts w:ascii="Arial" w:hAnsi="Arial"/>
        </w:rPr>
        <w:t xml:space="preserve">. Clinical experiences will likely first take place in the clinic </w:t>
      </w:r>
      <w:r w:rsidR="00A90736">
        <w:rPr>
          <w:rFonts w:ascii="Arial" w:hAnsi="Arial"/>
        </w:rPr>
        <w:t xml:space="preserve">with optional work conducted in </w:t>
      </w:r>
      <w:r w:rsidR="0024291D">
        <w:rPr>
          <w:rFonts w:ascii="Arial" w:hAnsi="Arial"/>
        </w:rPr>
        <w:t xml:space="preserve">remote settings </w:t>
      </w:r>
      <w:r w:rsidR="00A90736">
        <w:rPr>
          <w:rFonts w:ascii="Arial" w:hAnsi="Arial"/>
        </w:rPr>
        <w:t xml:space="preserve">(with Fellow making home visits) </w:t>
      </w:r>
      <w:r w:rsidR="0024291D">
        <w:rPr>
          <w:rFonts w:ascii="Arial" w:hAnsi="Arial"/>
        </w:rPr>
        <w:t>once developmentally appropriate</w:t>
      </w:r>
      <w:r w:rsidR="00A90736">
        <w:rPr>
          <w:rFonts w:ascii="Arial" w:hAnsi="Arial"/>
        </w:rPr>
        <w:t xml:space="preserve"> or chosen as a targeted training experience</w:t>
      </w:r>
      <w:r w:rsidR="0024291D">
        <w:rPr>
          <w:rFonts w:ascii="Arial" w:hAnsi="Arial"/>
        </w:rPr>
        <w:t xml:space="preserve">. </w:t>
      </w:r>
      <w:r w:rsidR="007E1346">
        <w:rPr>
          <w:rFonts w:ascii="Arial" w:hAnsi="Arial"/>
        </w:rPr>
        <w:t>Typically, this emphasis is selected when a trainee has not yet had VA training in specialty PTSD clinics</w:t>
      </w:r>
      <w:r w:rsidR="008B791B">
        <w:rPr>
          <w:rFonts w:ascii="Arial" w:hAnsi="Arial"/>
        </w:rPr>
        <w:t xml:space="preserve"> and is designed in such a way as to round out clinical training within VA</w:t>
      </w:r>
      <w:r w:rsidR="007E1346">
        <w:rPr>
          <w:rFonts w:ascii="Arial" w:hAnsi="Arial"/>
        </w:rPr>
        <w:t xml:space="preserve">. </w:t>
      </w:r>
    </w:p>
    <w:p w14:paraId="3F07492E" w14:textId="77777777" w:rsidR="00D764A8" w:rsidRDefault="00D764A8" w:rsidP="006B1AA3">
      <w:pPr>
        <w:pStyle w:val="Body1"/>
        <w:rPr>
          <w:rFonts w:ascii="Arial" w:hAnsi="Arial"/>
        </w:rPr>
      </w:pPr>
    </w:p>
    <w:p w14:paraId="123AF058" w14:textId="77777777" w:rsidR="004D0DCF" w:rsidRPr="002E4E3A" w:rsidRDefault="004D0DCF" w:rsidP="006B1AA3">
      <w:pPr>
        <w:pStyle w:val="Body1"/>
        <w:rPr>
          <w:rFonts w:ascii="Arial" w:hAnsi="Arial"/>
          <w:b/>
        </w:rPr>
      </w:pPr>
      <w:r w:rsidRPr="002E4E3A">
        <w:rPr>
          <w:rFonts w:ascii="Arial" w:hAnsi="Arial"/>
          <w:b/>
        </w:rPr>
        <w:t>Health Psychology/Behavioral Medicine (B-Med)</w:t>
      </w:r>
      <w:r w:rsidR="00A90736">
        <w:rPr>
          <w:rFonts w:ascii="Arial" w:hAnsi="Arial"/>
          <w:b/>
        </w:rPr>
        <w:t xml:space="preserve"> </w:t>
      </w:r>
      <w:r w:rsidR="00A90736" w:rsidRPr="0024291D">
        <w:rPr>
          <w:rFonts w:ascii="Arial" w:hAnsi="Arial"/>
          <w:b/>
        </w:rPr>
        <w:t>Minor Emphasis Area</w:t>
      </w:r>
      <w:r w:rsidRPr="002E4E3A">
        <w:rPr>
          <w:rFonts w:ascii="Arial" w:hAnsi="Arial"/>
          <w:b/>
        </w:rPr>
        <w:t>:</w:t>
      </w:r>
    </w:p>
    <w:p w14:paraId="7A23146A" w14:textId="635EFE34" w:rsidR="00B83DC7" w:rsidRDefault="006B1AA3" w:rsidP="00535E24">
      <w:pPr>
        <w:pStyle w:val="Body1"/>
        <w:rPr>
          <w:rFonts w:ascii="Arial" w:hAnsi="Arial"/>
        </w:rPr>
      </w:pPr>
      <w:r>
        <w:rPr>
          <w:rFonts w:ascii="Arial" w:hAnsi="Arial"/>
        </w:rPr>
        <w:t xml:space="preserve">This training minor emphasis area will be comprised of clinical experiences obtained across </w:t>
      </w:r>
      <w:r w:rsidR="00494F8C">
        <w:rPr>
          <w:rFonts w:ascii="Arial" w:hAnsi="Arial"/>
        </w:rPr>
        <w:t>two</w:t>
      </w:r>
      <w:r w:rsidR="008B791B">
        <w:rPr>
          <w:rFonts w:ascii="Arial" w:hAnsi="Arial"/>
        </w:rPr>
        <w:t xml:space="preserve"> of our facilities. </w:t>
      </w:r>
      <w:r w:rsidRPr="008A096E">
        <w:rPr>
          <w:rFonts w:ascii="Arial" w:hAnsi="Arial"/>
        </w:rPr>
        <w:t xml:space="preserve">The </w:t>
      </w:r>
      <w:r w:rsidR="00E21EF7" w:rsidRPr="008A096E">
        <w:rPr>
          <w:rFonts w:ascii="Arial" w:hAnsi="Arial"/>
        </w:rPr>
        <w:t>F</w:t>
      </w:r>
      <w:r w:rsidRPr="008A096E">
        <w:rPr>
          <w:rFonts w:ascii="Arial" w:hAnsi="Arial"/>
        </w:rPr>
        <w:t>ellow could work from or out of Biloxi</w:t>
      </w:r>
      <w:r w:rsidR="008A096E" w:rsidRPr="008A096E">
        <w:rPr>
          <w:rFonts w:ascii="Arial" w:hAnsi="Arial"/>
        </w:rPr>
        <w:t xml:space="preserve"> or </w:t>
      </w:r>
      <w:r w:rsidRPr="008A096E">
        <w:rPr>
          <w:rFonts w:ascii="Arial" w:hAnsi="Arial"/>
        </w:rPr>
        <w:t>Mobile</w:t>
      </w:r>
      <w:r w:rsidR="008A096E" w:rsidRPr="008A096E">
        <w:rPr>
          <w:rFonts w:ascii="Arial" w:hAnsi="Arial"/>
        </w:rPr>
        <w:t xml:space="preserve">. </w:t>
      </w:r>
      <w:r w:rsidRPr="008A096E">
        <w:rPr>
          <w:rFonts w:ascii="Arial" w:hAnsi="Arial"/>
        </w:rPr>
        <w:t>Clinical</w:t>
      </w:r>
      <w:r>
        <w:rPr>
          <w:rFonts w:ascii="Arial" w:hAnsi="Arial"/>
        </w:rPr>
        <w:t xml:space="preserve"> experiences will likely first take place in </w:t>
      </w:r>
      <w:r w:rsidR="008A096E">
        <w:rPr>
          <w:rFonts w:ascii="Arial" w:hAnsi="Arial"/>
        </w:rPr>
        <w:t>Biloxi</w:t>
      </w:r>
      <w:r>
        <w:rPr>
          <w:rFonts w:ascii="Arial" w:hAnsi="Arial"/>
        </w:rPr>
        <w:t xml:space="preserve">, but emphasis will then be placed on extended available services to those identified as being underserved. </w:t>
      </w:r>
      <w:r w:rsidR="00625F10">
        <w:rPr>
          <w:rFonts w:ascii="Arial" w:hAnsi="Arial"/>
        </w:rPr>
        <w:t>Like other Minor Emphasis areas, clinical experience could include making home visits once developmentally appropriate and if Veteran need is identified.</w:t>
      </w:r>
    </w:p>
    <w:p w14:paraId="2ED32C68" w14:textId="77777777" w:rsidR="00BD4931" w:rsidRDefault="00535E24" w:rsidP="00535E24">
      <w:pPr>
        <w:pStyle w:val="Body1"/>
        <w:rPr>
          <w:rFonts w:ascii="Arial" w:hAnsi="Arial"/>
        </w:rPr>
      </w:pPr>
      <w:r>
        <w:rPr>
          <w:rFonts w:ascii="Arial" w:hAnsi="Arial"/>
        </w:rPr>
        <w:t xml:space="preserve"> </w:t>
      </w:r>
    </w:p>
    <w:p w14:paraId="765B5C08" w14:textId="77777777" w:rsidR="004D0DCF" w:rsidRPr="00625F10" w:rsidRDefault="00625F10" w:rsidP="006B1AA3">
      <w:pPr>
        <w:pStyle w:val="Body1"/>
        <w:rPr>
          <w:rFonts w:ascii="Arial" w:hAnsi="Arial"/>
          <w:b/>
        </w:rPr>
      </w:pPr>
      <w:r w:rsidRPr="00625F10">
        <w:rPr>
          <w:rFonts w:ascii="Arial" w:hAnsi="Arial"/>
          <w:b/>
        </w:rPr>
        <w:t>Home Based Primary Care (HBPC)</w:t>
      </w:r>
      <w:r w:rsidR="00A90736">
        <w:rPr>
          <w:rFonts w:ascii="Arial" w:hAnsi="Arial"/>
          <w:b/>
        </w:rPr>
        <w:t xml:space="preserve"> </w:t>
      </w:r>
      <w:r w:rsidR="00A90736" w:rsidRPr="0024291D">
        <w:rPr>
          <w:rFonts w:ascii="Arial" w:hAnsi="Arial"/>
          <w:b/>
        </w:rPr>
        <w:t>Minor Emphasis Area</w:t>
      </w:r>
      <w:r w:rsidRPr="00625F10">
        <w:rPr>
          <w:rFonts w:ascii="Arial" w:hAnsi="Arial"/>
          <w:b/>
        </w:rPr>
        <w:t>:</w:t>
      </w:r>
    </w:p>
    <w:p w14:paraId="29E69F56" w14:textId="66116ACB" w:rsidR="008158AA" w:rsidRDefault="003A5B0C" w:rsidP="006B1AA3">
      <w:pPr>
        <w:pStyle w:val="Body1"/>
        <w:rPr>
          <w:rFonts w:ascii="Arial" w:hAnsi="Arial"/>
        </w:rPr>
      </w:pPr>
      <w:r>
        <w:rPr>
          <w:rFonts w:ascii="Arial" w:hAnsi="Arial"/>
        </w:rPr>
        <w:t xml:space="preserve">This HBPC minor training emphasis is located in </w:t>
      </w:r>
      <w:r w:rsidR="00C57F76">
        <w:rPr>
          <w:rFonts w:ascii="Arial" w:hAnsi="Arial"/>
        </w:rPr>
        <w:t xml:space="preserve">Biloxi, MS, at the </w:t>
      </w:r>
      <w:r w:rsidR="00975F68">
        <w:rPr>
          <w:rFonts w:ascii="Arial" w:hAnsi="Arial"/>
        </w:rPr>
        <w:t>M</w:t>
      </w:r>
      <w:r w:rsidR="00C57F76">
        <w:rPr>
          <w:rFonts w:ascii="Arial" w:hAnsi="Arial"/>
        </w:rPr>
        <w:t>ain Hospital</w:t>
      </w:r>
      <w:r>
        <w:rPr>
          <w:rFonts w:ascii="Arial" w:hAnsi="Arial"/>
        </w:rPr>
        <w:t xml:space="preserve">. The catchment area of the HBPC clinic consists of a 60 mile radius from the medical center, </w:t>
      </w:r>
      <w:r w:rsidR="00CF1A68">
        <w:rPr>
          <w:rFonts w:ascii="Arial" w:hAnsi="Arial"/>
        </w:rPr>
        <w:t>which means that the home visits may range broadly along the coastal area</w:t>
      </w:r>
      <w:r w:rsidR="00830DF0">
        <w:rPr>
          <w:rFonts w:ascii="Arial" w:hAnsi="Arial"/>
        </w:rPr>
        <w:t xml:space="preserve">. Based on the </w:t>
      </w:r>
      <w:r w:rsidR="00CF1A68">
        <w:rPr>
          <w:rFonts w:ascii="Arial" w:hAnsi="Arial"/>
        </w:rPr>
        <w:t xml:space="preserve">capacity or bed </w:t>
      </w:r>
      <w:r>
        <w:rPr>
          <w:rFonts w:ascii="Arial" w:hAnsi="Arial"/>
        </w:rPr>
        <w:t>census</w:t>
      </w:r>
      <w:r w:rsidR="00625F10">
        <w:rPr>
          <w:rFonts w:ascii="Arial" w:hAnsi="Arial"/>
        </w:rPr>
        <w:t xml:space="preserve"> for </w:t>
      </w:r>
      <w:r>
        <w:rPr>
          <w:rFonts w:ascii="Arial" w:hAnsi="Arial"/>
        </w:rPr>
        <w:t>the</w:t>
      </w:r>
      <w:r w:rsidR="00830DF0">
        <w:rPr>
          <w:rFonts w:ascii="Arial" w:hAnsi="Arial"/>
        </w:rPr>
        <w:t xml:space="preserve"> </w:t>
      </w:r>
      <w:r>
        <w:rPr>
          <w:rFonts w:ascii="Arial" w:hAnsi="Arial"/>
        </w:rPr>
        <w:t>clinic</w:t>
      </w:r>
      <w:r w:rsidR="00A90736">
        <w:rPr>
          <w:rFonts w:ascii="Arial" w:hAnsi="Arial"/>
        </w:rPr>
        <w:t>, many v</w:t>
      </w:r>
      <w:r w:rsidR="00830DF0">
        <w:rPr>
          <w:rFonts w:ascii="Arial" w:hAnsi="Arial"/>
        </w:rPr>
        <w:t>eterans who receive care from HBPC</w:t>
      </w:r>
      <w:r w:rsidR="00625F10">
        <w:rPr>
          <w:rFonts w:ascii="Arial" w:hAnsi="Arial"/>
        </w:rPr>
        <w:t xml:space="preserve"> reside in rural communities. </w:t>
      </w:r>
      <w:r w:rsidR="00CF1A68">
        <w:rPr>
          <w:rFonts w:ascii="Arial" w:hAnsi="Arial"/>
        </w:rPr>
        <w:t xml:space="preserve">This minor emphasis is recommended early in the training year for those trainees who have never experienced conducting home visits or treatment in the home. </w:t>
      </w:r>
      <w:r w:rsidR="00C57F76">
        <w:rPr>
          <w:rFonts w:ascii="Arial" w:hAnsi="Arial"/>
        </w:rPr>
        <w:t xml:space="preserve">This minor emphasis also allows for gerontological focused work. </w:t>
      </w:r>
      <w:r w:rsidR="00A90736">
        <w:rPr>
          <w:rFonts w:ascii="Arial" w:hAnsi="Arial"/>
        </w:rPr>
        <w:t>Whether choosing this trainin</w:t>
      </w:r>
      <w:r>
        <w:rPr>
          <w:rFonts w:ascii="Arial" w:hAnsi="Arial"/>
        </w:rPr>
        <w:t xml:space="preserve">g minor or not, each Fellow who plans on conducting home visits during the training year will also train with </w:t>
      </w:r>
      <w:r w:rsidR="00BD4931">
        <w:rPr>
          <w:rFonts w:ascii="Arial" w:hAnsi="Arial"/>
        </w:rPr>
        <w:t>a supervisor</w:t>
      </w:r>
      <w:r>
        <w:rPr>
          <w:rFonts w:ascii="Arial" w:hAnsi="Arial"/>
        </w:rPr>
        <w:t xml:space="preserve">, even briefly, </w:t>
      </w:r>
      <w:r w:rsidR="00A90736">
        <w:rPr>
          <w:rFonts w:ascii="Arial" w:hAnsi="Arial"/>
        </w:rPr>
        <w:t>in order to receive specific training regarding home visits and home visit procedures</w:t>
      </w:r>
      <w:r w:rsidR="00BD4931">
        <w:rPr>
          <w:rFonts w:ascii="Arial" w:hAnsi="Arial"/>
        </w:rPr>
        <w:t>.</w:t>
      </w:r>
    </w:p>
    <w:p w14:paraId="0F7B669C" w14:textId="77777777" w:rsidR="00B83DC7" w:rsidRDefault="00B83DC7" w:rsidP="006B1AA3">
      <w:pPr>
        <w:pStyle w:val="Body1"/>
        <w:rPr>
          <w:rFonts w:ascii="Arial" w:hAnsi="Arial"/>
        </w:rPr>
      </w:pPr>
    </w:p>
    <w:p w14:paraId="0C1C2346" w14:textId="77777777" w:rsidR="00A90736" w:rsidRDefault="00A90736" w:rsidP="006B1AA3">
      <w:pPr>
        <w:pStyle w:val="Body1"/>
        <w:rPr>
          <w:rFonts w:ascii="Arial" w:hAnsi="Arial"/>
        </w:rPr>
      </w:pPr>
      <w:r w:rsidRPr="00B40578">
        <w:rPr>
          <w:rFonts w:ascii="Arial" w:hAnsi="Arial"/>
          <w:b/>
        </w:rPr>
        <w:t>Research Minor Emphasis</w:t>
      </w:r>
      <w:r w:rsidRPr="00B40578">
        <w:rPr>
          <w:rFonts w:ascii="Arial" w:hAnsi="Arial"/>
        </w:rPr>
        <w:t xml:space="preserve"> </w:t>
      </w:r>
      <w:r w:rsidRPr="00B40578">
        <w:rPr>
          <w:rFonts w:ascii="Arial" w:hAnsi="Arial"/>
          <w:b/>
        </w:rPr>
        <w:t>Area:</w:t>
      </w:r>
      <w:r>
        <w:rPr>
          <w:rFonts w:ascii="Arial" w:hAnsi="Arial"/>
        </w:rPr>
        <w:t xml:space="preserve"> </w:t>
      </w:r>
    </w:p>
    <w:p w14:paraId="2E81FB8A" w14:textId="7A4C058C" w:rsidR="00BD4931" w:rsidRDefault="00D0311D" w:rsidP="006B1AA3">
      <w:pPr>
        <w:pStyle w:val="Body1"/>
        <w:rPr>
          <w:rFonts w:ascii="Arial" w:hAnsi="Arial"/>
        </w:rPr>
      </w:pPr>
      <w:r w:rsidRPr="00974A3A">
        <w:rPr>
          <w:rFonts w:ascii="Arial" w:hAnsi="Arial"/>
        </w:rPr>
        <w:t>This Research Minor Emphasis is located in Biloxi, MS</w:t>
      </w:r>
      <w:r w:rsidR="00975F68">
        <w:rPr>
          <w:rFonts w:ascii="Arial" w:hAnsi="Arial"/>
        </w:rPr>
        <w:t>, at the Main Hospital</w:t>
      </w:r>
      <w:r w:rsidRPr="00974A3A">
        <w:rPr>
          <w:rFonts w:ascii="Arial" w:hAnsi="Arial"/>
        </w:rPr>
        <w:t>.</w:t>
      </w:r>
      <w:r>
        <w:rPr>
          <w:rFonts w:ascii="Arial" w:hAnsi="Arial"/>
        </w:rPr>
        <w:t xml:space="preserve"> </w:t>
      </w:r>
      <w:r w:rsidR="00B40578">
        <w:rPr>
          <w:rFonts w:ascii="Arial" w:hAnsi="Arial"/>
        </w:rPr>
        <w:t>Trainees are provided with</w:t>
      </w:r>
      <w:r w:rsidR="003A5B0C">
        <w:rPr>
          <w:rFonts w:ascii="Arial" w:hAnsi="Arial"/>
        </w:rPr>
        <w:t xml:space="preserve"> hands on instruction,</w:t>
      </w:r>
      <w:r w:rsidR="00A90736">
        <w:rPr>
          <w:rFonts w:ascii="Arial" w:hAnsi="Arial"/>
        </w:rPr>
        <w:t xml:space="preserve"> and guidance for </w:t>
      </w:r>
      <w:r w:rsidR="003A5B0C">
        <w:rPr>
          <w:rFonts w:ascii="Arial" w:hAnsi="Arial"/>
        </w:rPr>
        <w:t xml:space="preserve">each </w:t>
      </w:r>
      <w:r w:rsidR="00A90736">
        <w:rPr>
          <w:rFonts w:ascii="Arial" w:hAnsi="Arial"/>
        </w:rPr>
        <w:t>Fellow’s rese</w:t>
      </w:r>
      <w:r w:rsidR="00812131">
        <w:rPr>
          <w:rFonts w:ascii="Arial" w:hAnsi="Arial"/>
        </w:rPr>
        <w:t>arch and program evaluation foci</w:t>
      </w:r>
      <w:r w:rsidR="00A90736">
        <w:rPr>
          <w:rFonts w:ascii="Arial" w:hAnsi="Arial"/>
        </w:rPr>
        <w:t xml:space="preserve">. </w:t>
      </w:r>
      <w:r w:rsidR="00803B7F">
        <w:rPr>
          <w:rFonts w:ascii="Arial" w:hAnsi="Arial"/>
        </w:rPr>
        <w:t xml:space="preserve">This takes place throughout the year and is facilitated by the weekly seminar and research focused supervision and team meetings as well. </w:t>
      </w:r>
      <w:r w:rsidR="00205E85">
        <w:rPr>
          <w:rFonts w:ascii="Arial" w:hAnsi="Arial"/>
        </w:rPr>
        <w:t xml:space="preserve">Other researchers/staff may collaborate on a Fellow’s project(s) as needed or desired and may meet with the Fellow in addition to his/her attendance/participation in the research seminar. </w:t>
      </w:r>
      <w:r w:rsidR="003A5B0C">
        <w:rPr>
          <w:rFonts w:ascii="Arial" w:hAnsi="Arial"/>
        </w:rPr>
        <w:t>Fellows choosing this emphasis</w:t>
      </w:r>
      <w:r w:rsidR="00205E85">
        <w:rPr>
          <w:rFonts w:ascii="Arial" w:hAnsi="Arial"/>
        </w:rPr>
        <w:t xml:space="preserve"> will additionally learn how to help establish research coordination and collaboration, as well as have the opportunity to begin writing a grant and/or writing and submission of manuscripts. </w:t>
      </w:r>
      <w:r w:rsidR="003A5B0C">
        <w:rPr>
          <w:rFonts w:ascii="Arial" w:hAnsi="Arial"/>
        </w:rPr>
        <w:t xml:space="preserve">Focus of this emphasis is on providing additional time/coordination for the Fellow on his/her broad research efforts </w:t>
      </w:r>
      <w:r w:rsidR="002B2F6C">
        <w:rPr>
          <w:rFonts w:ascii="Arial" w:hAnsi="Arial"/>
        </w:rPr>
        <w:t xml:space="preserve">and (already) </w:t>
      </w:r>
      <w:r w:rsidR="003A5B0C">
        <w:rPr>
          <w:rFonts w:ascii="Arial" w:hAnsi="Arial"/>
        </w:rPr>
        <w:t xml:space="preserve">ongoing </w:t>
      </w:r>
      <w:r w:rsidR="002B2F6C">
        <w:rPr>
          <w:rFonts w:ascii="Arial" w:hAnsi="Arial"/>
        </w:rPr>
        <w:t xml:space="preserve">research training. It is designed to augment and assist his/her efforts. </w:t>
      </w:r>
    </w:p>
    <w:p w14:paraId="4B9B9F12" w14:textId="77777777" w:rsidR="00C74B13" w:rsidRDefault="00C74B13" w:rsidP="006B1AA3">
      <w:pPr>
        <w:pStyle w:val="Body1"/>
        <w:rPr>
          <w:rFonts w:ascii="Arial" w:hAnsi="Arial"/>
          <w:b/>
        </w:rPr>
      </w:pPr>
    </w:p>
    <w:p w14:paraId="2C324963" w14:textId="77777777" w:rsidR="00C5491B" w:rsidRPr="00454602" w:rsidRDefault="00C5491B" w:rsidP="006B1AA3">
      <w:pPr>
        <w:pStyle w:val="Body1"/>
        <w:rPr>
          <w:rFonts w:ascii="Arial" w:hAnsi="Arial"/>
          <w:b/>
        </w:rPr>
      </w:pPr>
      <w:r w:rsidRPr="004F142A">
        <w:rPr>
          <w:rFonts w:ascii="Arial" w:hAnsi="Arial"/>
          <w:b/>
        </w:rPr>
        <w:t>Evidence Based Practices (EBP)</w:t>
      </w:r>
      <w:r w:rsidR="00A90736" w:rsidRPr="004F142A">
        <w:rPr>
          <w:rFonts w:ascii="Arial" w:hAnsi="Arial"/>
          <w:b/>
        </w:rPr>
        <w:t xml:space="preserve"> Minor Emphasis Area</w:t>
      </w:r>
      <w:r w:rsidRPr="004F142A">
        <w:rPr>
          <w:rFonts w:ascii="Arial" w:hAnsi="Arial"/>
          <w:b/>
        </w:rPr>
        <w:t>:</w:t>
      </w:r>
    </w:p>
    <w:p w14:paraId="20361842" w14:textId="77777777" w:rsidR="002F1268" w:rsidRDefault="00075DC4" w:rsidP="006B1AA3">
      <w:pPr>
        <w:pStyle w:val="Body1"/>
        <w:rPr>
          <w:rFonts w:ascii="Arial" w:hAnsi="Arial"/>
        </w:rPr>
      </w:pPr>
      <w:r>
        <w:rPr>
          <w:rFonts w:ascii="Arial" w:hAnsi="Arial"/>
        </w:rPr>
        <w:t>Through the EBP Minor,</w:t>
      </w:r>
      <w:r w:rsidR="00B40578">
        <w:rPr>
          <w:rFonts w:ascii="Arial" w:hAnsi="Arial"/>
        </w:rPr>
        <w:t xml:space="preserve"> </w:t>
      </w:r>
      <w:r>
        <w:rPr>
          <w:rFonts w:ascii="Arial" w:hAnsi="Arial"/>
        </w:rPr>
        <w:t>t</w:t>
      </w:r>
      <w:r w:rsidR="00B40578">
        <w:rPr>
          <w:rFonts w:ascii="Arial" w:hAnsi="Arial"/>
        </w:rPr>
        <w:t xml:space="preserve">rainees are provided with instruction and guidance in providing a wide range of Evidence Based Practices and Treatments. </w:t>
      </w:r>
      <w:r>
        <w:rPr>
          <w:rFonts w:ascii="Arial" w:hAnsi="Arial"/>
        </w:rPr>
        <w:t xml:space="preserve">Specific </w:t>
      </w:r>
      <w:r w:rsidR="00B40578">
        <w:rPr>
          <w:rFonts w:ascii="Arial" w:hAnsi="Arial"/>
        </w:rPr>
        <w:t>EBPs will be based on each trainee</w:t>
      </w:r>
      <w:r>
        <w:rPr>
          <w:rFonts w:ascii="Arial" w:hAnsi="Arial"/>
        </w:rPr>
        <w:t>’</w:t>
      </w:r>
      <w:r w:rsidR="00B40578">
        <w:rPr>
          <w:rFonts w:ascii="Arial" w:hAnsi="Arial"/>
        </w:rPr>
        <w:t xml:space="preserve">s specific training goals. Trainees will be matched with a supervisor based on their EBP goals and staff training in specific EBPs. Examples of EBP options include, but are not limited to: </w:t>
      </w:r>
      <w:r w:rsidR="00615385" w:rsidRPr="00454602">
        <w:rPr>
          <w:rFonts w:ascii="Arial" w:hAnsi="Arial"/>
        </w:rPr>
        <w:t xml:space="preserve"> Prolonged Exposure (PE)</w:t>
      </w:r>
      <w:r w:rsidR="006C1C1A">
        <w:rPr>
          <w:rFonts w:ascii="Arial" w:hAnsi="Arial"/>
        </w:rPr>
        <w:t>;</w:t>
      </w:r>
      <w:r w:rsidR="00615385" w:rsidRPr="00454602">
        <w:rPr>
          <w:rFonts w:ascii="Arial" w:hAnsi="Arial"/>
        </w:rPr>
        <w:t xml:space="preserve"> Cognitive Processing Therapy (CPT)</w:t>
      </w:r>
      <w:r w:rsidR="006C1C1A">
        <w:rPr>
          <w:rFonts w:ascii="Arial" w:hAnsi="Arial"/>
        </w:rPr>
        <w:t>;</w:t>
      </w:r>
      <w:r w:rsidR="009730C3" w:rsidRPr="00E7202F">
        <w:rPr>
          <w:rFonts w:ascii="Arial" w:hAnsi="Arial"/>
        </w:rPr>
        <w:t xml:space="preserve"> </w:t>
      </w:r>
      <w:r w:rsidR="002C3910" w:rsidRPr="00E7202F">
        <w:rPr>
          <w:rFonts w:ascii="Arial" w:hAnsi="Arial"/>
        </w:rPr>
        <w:t>Cognitive Behavioral Conjoint Therapy for PTSD (CBCT)</w:t>
      </w:r>
      <w:r w:rsidR="006C1C1A">
        <w:rPr>
          <w:rFonts w:ascii="Arial" w:hAnsi="Arial"/>
        </w:rPr>
        <w:t xml:space="preserve">; </w:t>
      </w:r>
      <w:r w:rsidR="00B40578">
        <w:rPr>
          <w:rFonts w:ascii="Arial" w:hAnsi="Arial"/>
        </w:rPr>
        <w:t>Skills in Affective and Interpersonal Regulation</w:t>
      </w:r>
      <w:r w:rsidR="006C1C1A">
        <w:rPr>
          <w:rFonts w:ascii="Arial" w:hAnsi="Arial"/>
        </w:rPr>
        <w:t xml:space="preserve"> for PTSD (STAIR);</w:t>
      </w:r>
      <w:r w:rsidR="00B40578">
        <w:rPr>
          <w:rFonts w:ascii="Arial" w:hAnsi="Arial"/>
        </w:rPr>
        <w:t xml:space="preserve"> Acceptance and Commitment Therapy for Depression (ACT-D); Cognitive Behavioral Therapy for Insomnia (CBT-I)</w:t>
      </w:r>
      <w:r w:rsidR="006C1C1A">
        <w:rPr>
          <w:rFonts w:ascii="Arial" w:hAnsi="Arial"/>
        </w:rPr>
        <w:t>;</w:t>
      </w:r>
      <w:r w:rsidR="00211C91">
        <w:rPr>
          <w:rFonts w:ascii="Arial" w:hAnsi="Arial"/>
        </w:rPr>
        <w:t xml:space="preserve"> Cognitive Behavioral Therapy for Depression</w:t>
      </w:r>
      <w:r w:rsidR="00B40578">
        <w:rPr>
          <w:rFonts w:ascii="Arial" w:hAnsi="Arial"/>
        </w:rPr>
        <w:t xml:space="preserve"> </w:t>
      </w:r>
      <w:r w:rsidR="006C1C1A">
        <w:rPr>
          <w:rFonts w:ascii="Arial" w:hAnsi="Arial"/>
        </w:rPr>
        <w:t xml:space="preserve">(CBT-D); </w:t>
      </w:r>
      <w:r w:rsidR="00B40578">
        <w:rPr>
          <w:rFonts w:ascii="Arial" w:hAnsi="Arial"/>
        </w:rPr>
        <w:t>Integrative Behavioral Couples Therapy</w:t>
      </w:r>
      <w:r w:rsidR="00C66E9D">
        <w:rPr>
          <w:rFonts w:ascii="Arial" w:hAnsi="Arial"/>
        </w:rPr>
        <w:t xml:space="preserve"> (IBCT)</w:t>
      </w:r>
      <w:r w:rsidR="006C1C1A">
        <w:rPr>
          <w:rFonts w:ascii="Arial" w:hAnsi="Arial"/>
        </w:rPr>
        <w:t>;</w:t>
      </w:r>
      <w:r w:rsidR="00B40578">
        <w:rPr>
          <w:rFonts w:ascii="Arial" w:hAnsi="Arial"/>
        </w:rPr>
        <w:t xml:space="preserve"> </w:t>
      </w:r>
      <w:r w:rsidR="00C66E9D">
        <w:rPr>
          <w:rFonts w:ascii="Arial" w:hAnsi="Arial"/>
        </w:rPr>
        <w:t>The Unified and Transdiagnostic Treatment of Emotional Disorders (UP); etc.</w:t>
      </w:r>
    </w:p>
    <w:p w14:paraId="564D65C8" w14:textId="77777777" w:rsidR="00C5491B" w:rsidRDefault="00615385" w:rsidP="006B1AA3">
      <w:pPr>
        <w:pStyle w:val="Body1"/>
        <w:rPr>
          <w:rFonts w:ascii="Arial" w:hAnsi="Arial"/>
        </w:rPr>
      </w:pPr>
      <w:r w:rsidRPr="00454602">
        <w:rPr>
          <w:rFonts w:ascii="Arial" w:hAnsi="Arial"/>
        </w:rPr>
        <w:t xml:space="preserve"> </w:t>
      </w:r>
    </w:p>
    <w:p w14:paraId="72468045" w14:textId="77777777" w:rsidR="009A1373" w:rsidRPr="0026310E" w:rsidRDefault="0026310E">
      <w:pPr>
        <w:pStyle w:val="Body1"/>
        <w:rPr>
          <w:rFonts w:ascii="Arial" w:eastAsia="Helvetica" w:hAnsi="Helvetica"/>
          <w:b/>
          <w:i/>
        </w:rPr>
      </w:pPr>
      <w:r>
        <w:rPr>
          <w:rFonts w:ascii="Arial" w:eastAsia="Helvetica" w:hAnsi="Helvetica"/>
          <w:b/>
        </w:rPr>
        <w:t>Didactics:</w:t>
      </w:r>
      <w:r>
        <w:rPr>
          <w:rFonts w:ascii="Arial" w:eastAsia="Helvetica" w:hAnsi="Helvetica"/>
        </w:rPr>
        <w:t xml:space="preserve"> Overall, the didactics for the Fellowship are coordinated </w:t>
      </w:r>
      <w:r w:rsidR="00205E85">
        <w:rPr>
          <w:rFonts w:ascii="Arial" w:eastAsia="Helvetica" w:hAnsi="Helvetica"/>
        </w:rPr>
        <w:t xml:space="preserve">in two ways. First, all Fellows attend </w:t>
      </w:r>
      <w:r w:rsidR="00075DC4">
        <w:rPr>
          <w:rFonts w:ascii="Arial" w:eastAsia="Helvetica" w:hAnsi="Helvetica"/>
        </w:rPr>
        <w:t xml:space="preserve">the regularly-scheduled </w:t>
      </w:r>
      <w:r w:rsidR="00205E85">
        <w:rPr>
          <w:rFonts w:ascii="Arial" w:eastAsia="Helvetica" w:hAnsi="Helvetica"/>
        </w:rPr>
        <w:t xml:space="preserve">weekly </w:t>
      </w:r>
      <w:r w:rsidR="00075DC4">
        <w:rPr>
          <w:rFonts w:ascii="Arial" w:eastAsia="Helvetica" w:hAnsi="Helvetica"/>
        </w:rPr>
        <w:t>and</w:t>
      </w:r>
      <w:r w:rsidR="002B2F6C">
        <w:rPr>
          <w:rFonts w:ascii="Arial" w:eastAsia="Helvetica" w:hAnsi="Helvetica"/>
        </w:rPr>
        <w:t xml:space="preserve"> monthly </w:t>
      </w:r>
      <w:r w:rsidR="00205E85">
        <w:rPr>
          <w:rFonts w:ascii="Arial" w:eastAsia="Helvetica" w:hAnsi="Helvetica"/>
        </w:rPr>
        <w:t xml:space="preserve">seminars. Second, additional seminars corresponding to minor emphasis are scheduled as needed. </w:t>
      </w:r>
      <w:r>
        <w:rPr>
          <w:rFonts w:ascii="Arial" w:eastAsia="Helvetica" w:hAnsi="Helvetica"/>
        </w:rPr>
        <w:t xml:space="preserve">For example, should a Fellow select the </w:t>
      </w:r>
      <w:r w:rsidR="001050B0">
        <w:rPr>
          <w:rFonts w:ascii="Arial" w:eastAsia="Helvetica" w:hAnsi="Helvetica"/>
        </w:rPr>
        <w:t xml:space="preserve">Home Based Primary Care (HBPC) </w:t>
      </w:r>
      <w:r>
        <w:rPr>
          <w:rFonts w:ascii="Arial" w:eastAsia="Helvetica" w:hAnsi="Helvetica"/>
        </w:rPr>
        <w:t>minor emphasis, then he/she would receive didactics</w:t>
      </w:r>
      <w:r w:rsidR="00205E85">
        <w:rPr>
          <w:rFonts w:ascii="Arial" w:eastAsia="Helvetica" w:hAnsi="Helvetica"/>
        </w:rPr>
        <w:t xml:space="preserve"> from the </w:t>
      </w:r>
      <w:r w:rsidR="001050B0">
        <w:rPr>
          <w:rFonts w:ascii="Arial" w:eastAsia="Helvetica" w:hAnsi="Helvetica"/>
        </w:rPr>
        <w:t xml:space="preserve">HBPC </w:t>
      </w:r>
      <w:r w:rsidR="00205E85">
        <w:rPr>
          <w:rFonts w:ascii="Arial" w:eastAsia="Helvetica" w:hAnsi="Helvetica"/>
        </w:rPr>
        <w:t>Preceptor</w:t>
      </w:r>
      <w:r w:rsidR="002B2F6C">
        <w:rPr>
          <w:rFonts w:ascii="Arial" w:eastAsia="Helvetica" w:hAnsi="Helvetica"/>
        </w:rPr>
        <w:t xml:space="preserve"> in addition to the standard seminars held on </w:t>
      </w:r>
      <w:r w:rsidR="00BF3140">
        <w:rPr>
          <w:rFonts w:ascii="Arial" w:eastAsia="Helvetica" w:hAnsi="Helvetica"/>
        </w:rPr>
        <w:t>Thursdays</w:t>
      </w:r>
      <w:r>
        <w:rPr>
          <w:rFonts w:ascii="Arial" w:eastAsia="Helvetica" w:hAnsi="Helvetica"/>
        </w:rPr>
        <w:t>. Additionally, VISN-level MIRECC supported training efforts and didactics focused on research issues will be audio or video</w:t>
      </w:r>
      <w:r w:rsidR="006133F0">
        <w:rPr>
          <w:rFonts w:ascii="Arial" w:eastAsia="Helvetica" w:hAnsi="Helvetica"/>
        </w:rPr>
        <w:t xml:space="preserve"> </w:t>
      </w:r>
      <w:r>
        <w:rPr>
          <w:rFonts w:ascii="Arial" w:eastAsia="Helvetica" w:hAnsi="Helvetica"/>
        </w:rPr>
        <w:t>teleconferenced (Vtel) when available and when meeting the training needs of the Fellow</w:t>
      </w:r>
      <w:r w:rsidR="002B2F6C">
        <w:rPr>
          <w:rFonts w:ascii="Arial" w:eastAsia="Helvetica" w:hAnsi="Helvetica"/>
        </w:rPr>
        <w:t xml:space="preserve"> or Fellowship. Further, t</w:t>
      </w:r>
      <w:r>
        <w:rPr>
          <w:rFonts w:ascii="Arial" w:eastAsia="Helvetica" w:hAnsi="Helvetica"/>
        </w:rPr>
        <w:t xml:space="preserve">he APA accredited Internship Training Program at our facility has </w:t>
      </w:r>
      <w:r w:rsidR="00205E85">
        <w:rPr>
          <w:rFonts w:ascii="Arial" w:eastAsia="Helvetica" w:hAnsi="Helvetica"/>
        </w:rPr>
        <w:t xml:space="preserve">a well-established </w:t>
      </w:r>
      <w:r>
        <w:rPr>
          <w:rFonts w:ascii="Arial" w:eastAsia="Helvetica" w:hAnsi="Helvetica"/>
        </w:rPr>
        <w:t xml:space="preserve">training relationship with a sister-VISN 16 APA </w:t>
      </w:r>
      <w:r w:rsidR="002B2F6C">
        <w:rPr>
          <w:rFonts w:ascii="Arial" w:eastAsia="Helvetica" w:hAnsi="Helvetica"/>
        </w:rPr>
        <w:t xml:space="preserve">accredited </w:t>
      </w:r>
      <w:r>
        <w:rPr>
          <w:rFonts w:ascii="Arial" w:eastAsia="Helvetica" w:hAnsi="Helvetica"/>
        </w:rPr>
        <w:t xml:space="preserve">training program </w:t>
      </w:r>
      <w:r w:rsidR="002B2F6C">
        <w:rPr>
          <w:rFonts w:ascii="Arial" w:eastAsia="Helvetica" w:hAnsi="Helvetica"/>
        </w:rPr>
        <w:t>which involves holding monthly shared and coordinated seminar series focused on diversity training (We refer to this training as our "Diversity Days.")</w:t>
      </w:r>
      <w:r>
        <w:rPr>
          <w:rFonts w:ascii="Arial" w:eastAsia="Helvetica" w:hAnsi="Helvetica"/>
        </w:rPr>
        <w:t xml:space="preserve">. This seminar, typically scheduled once a month, will be the only didactic </w:t>
      </w:r>
      <w:r w:rsidR="00752F3D">
        <w:rPr>
          <w:rFonts w:ascii="Arial" w:eastAsia="Helvetica" w:hAnsi="Helvetica"/>
        </w:rPr>
        <w:t xml:space="preserve">in our Fellowship </w:t>
      </w:r>
      <w:r>
        <w:rPr>
          <w:rFonts w:ascii="Arial" w:eastAsia="Helvetica" w:hAnsi="Helvetica"/>
        </w:rPr>
        <w:t xml:space="preserve">which is open to our </w:t>
      </w:r>
      <w:r w:rsidR="00752F3D">
        <w:rPr>
          <w:rFonts w:ascii="Arial" w:eastAsia="Helvetica" w:hAnsi="Helvetica"/>
        </w:rPr>
        <w:t>psychology I</w:t>
      </w:r>
      <w:r>
        <w:rPr>
          <w:rFonts w:ascii="Arial" w:eastAsia="Helvetica" w:hAnsi="Helvetica"/>
        </w:rPr>
        <w:t>nterns and members of our training faculty</w:t>
      </w:r>
      <w:r w:rsidR="00752F3D">
        <w:rPr>
          <w:rFonts w:ascii="Arial" w:eastAsia="Helvetica" w:hAnsi="Helvetica"/>
        </w:rPr>
        <w:t xml:space="preserve"> as well as members of our community to freely attend</w:t>
      </w:r>
      <w:r>
        <w:rPr>
          <w:rFonts w:ascii="Arial" w:eastAsia="Helvetica" w:hAnsi="Helvetica"/>
        </w:rPr>
        <w:t xml:space="preserve">. </w:t>
      </w:r>
    </w:p>
    <w:p w14:paraId="15B3D65F" w14:textId="77777777" w:rsidR="009A1373" w:rsidRPr="007A5F09" w:rsidRDefault="009A1373">
      <w:pPr>
        <w:pStyle w:val="Heading21"/>
        <w:rPr>
          <w:sz w:val="24"/>
          <w:szCs w:val="24"/>
        </w:rPr>
      </w:pPr>
      <w:r w:rsidRPr="007A5F09">
        <w:rPr>
          <w:rFonts w:eastAsia="Helvetica" w:hAnsi="Helvetica"/>
          <w:sz w:val="24"/>
          <w:szCs w:val="24"/>
        </w:rPr>
        <w:t>Requirements for Completion</w:t>
      </w:r>
    </w:p>
    <w:p w14:paraId="2F33C55E" w14:textId="77777777" w:rsidR="009A1373" w:rsidRPr="0077778F" w:rsidRDefault="00B15247">
      <w:pPr>
        <w:pStyle w:val="Body1"/>
        <w:rPr>
          <w:rFonts w:ascii="Arial" w:hAnsi="Arial" w:cs="Arial"/>
          <w:szCs w:val="24"/>
        </w:rPr>
      </w:pPr>
      <w:r w:rsidRPr="0077778F">
        <w:rPr>
          <w:rFonts w:ascii="Arial" w:eastAsia="Helvetica" w:hAnsi="Arial" w:cs="Arial"/>
          <w:szCs w:val="24"/>
        </w:rPr>
        <w:t xml:space="preserve">The first </w:t>
      </w:r>
      <w:r w:rsidR="00752F3D">
        <w:rPr>
          <w:rFonts w:ascii="Arial" w:eastAsia="Helvetica" w:hAnsi="Arial" w:cs="Arial"/>
          <w:szCs w:val="24"/>
        </w:rPr>
        <w:t xml:space="preserve">day or two </w:t>
      </w:r>
      <w:r w:rsidRPr="0077778F">
        <w:rPr>
          <w:rFonts w:ascii="Arial" w:eastAsia="Helvetica" w:hAnsi="Arial" w:cs="Arial"/>
          <w:szCs w:val="24"/>
        </w:rPr>
        <w:t xml:space="preserve">of the Fellowship will be devoted to </w:t>
      </w:r>
      <w:r w:rsidR="00C70FA3">
        <w:rPr>
          <w:rFonts w:ascii="Arial" w:eastAsia="Helvetica" w:hAnsi="Arial" w:cs="Arial"/>
          <w:szCs w:val="24"/>
        </w:rPr>
        <w:t xml:space="preserve">attending the required portions of the facility-wide </w:t>
      </w:r>
      <w:r w:rsidRPr="0077778F">
        <w:rPr>
          <w:rFonts w:ascii="Arial" w:eastAsia="Helvetica" w:hAnsi="Arial" w:cs="Arial"/>
          <w:szCs w:val="24"/>
        </w:rPr>
        <w:t>New Employee Orientation (NEO)</w:t>
      </w:r>
      <w:r w:rsidR="00752F3D">
        <w:rPr>
          <w:rFonts w:ascii="Arial" w:eastAsia="Helvetica" w:hAnsi="Arial" w:cs="Arial"/>
          <w:szCs w:val="24"/>
        </w:rPr>
        <w:t>. The first two weeks broadly then are devoted to</w:t>
      </w:r>
      <w:r w:rsidRPr="0077778F">
        <w:rPr>
          <w:rFonts w:ascii="Arial" w:eastAsia="Helvetica" w:hAnsi="Arial" w:cs="Arial"/>
          <w:szCs w:val="24"/>
        </w:rPr>
        <w:t xml:space="preserve"> general </w:t>
      </w:r>
      <w:r w:rsidR="000E656F">
        <w:rPr>
          <w:rFonts w:ascii="Arial" w:eastAsia="Helvetica" w:hAnsi="Arial" w:cs="Arial"/>
          <w:szCs w:val="24"/>
        </w:rPr>
        <w:t xml:space="preserve">Behavioral Health </w:t>
      </w:r>
      <w:r w:rsidRPr="0077778F">
        <w:rPr>
          <w:rFonts w:ascii="Arial" w:eastAsia="Helvetica" w:hAnsi="Arial" w:cs="Arial"/>
          <w:szCs w:val="24"/>
        </w:rPr>
        <w:t xml:space="preserve">Service </w:t>
      </w:r>
      <w:r w:rsidR="000E656F">
        <w:rPr>
          <w:rFonts w:ascii="Arial" w:eastAsia="Helvetica" w:hAnsi="Arial" w:cs="Arial"/>
          <w:szCs w:val="24"/>
        </w:rPr>
        <w:t xml:space="preserve">Line </w:t>
      </w:r>
      <w:r w:rsidRPr="0077778F">
        <w:rPr>
          <w:rFonts w:ascii="Arial" w:eastAsia="Helvetica" w:hAnsi="Arial" w:cs="Arial"/>
          <w:szCs w:val="24"/>
        </w:rPr>
        <w:t>Orientation</w:t>
      </w:r>
      <w:r w:rsidR="00C70FA3">
        <w:rPr>
          <w:rFonts w:ascii="Arial" w:eastAsia="Helvetica" w:hAnsi="Arial" w:cs="Arial"/>
          <w:szCs w:val="24"/>
        </w:rPr>
        <w:t xml:space="preserve"> and Orientation to the Fellowship</w:t>
      </w:r>
      <w:r w:rsidRPr="0077778F">
        <w:rPr>
          <w:rFonts w:ascii="Arial" w:eastAsia="Helvetica" w:hAnsi="Arial" w:cs="Arial"/>
          <w:szCs w:val="24"/>
        </w:rPr>
        <w:t>. NEO is a medical center station requirement for all new employees</w:t>
      </w:r>
      <w:r w:rsidR="000E656F">
        <w:rPr>
          <w:rFonts w:ascii="Arial" w:eastAsia="Helvetica" w:hAnsi="Arial" w:cs="Arial"/>
          <w:szCs w:val="24"/>
        </w:rPr>
        <w:t xml:space="preserve"> and has planned start dates</w:t>
      </w:r>
      <w:r w:rsidR="007106F0">
        <w:rPr>
          <w:rFonts w:ascii="Arial" w:eastAsia="Helvetica" w:hAnsi="Arial" w:cs="Arial"/>
          <w:szCs w:val="24"/>
        </w:rPr>
        <w:t xml:space="preserve"> that will influence availability of start dates for all Fellows</w:t>
      </w:r>
      <w:r w:rsidRPr="0077778F">
        <w:rPr>
          <w:rFonts w:ascii="Arial" w:eastAsia="Helvetica" w:hAnsi="Arial" w:cs="Arial"/>
          <w:szCs w:val="24"/>
        </w:rPr>
        <w:t>.</w:t>
      </w:r>
      <w:r w:rsidR="00752F3D">
        <w:rPr>
          <w:rFonts w:ascii="Arial" w:eastAsia="Helvetica" w:hAnsi="Arial" w:cs="Arial"/>
          <w:szCs w:val="24"/>
        </w:rPr>
        <w:t xml:space="preserve"> </w:t>
      </w:r>
      <w:r w:rsidR="0038724E">
        <w:rPr>
          <w:rFonts w:ascii="Arial" w:eastAsia="Helvetica" w:hAnsi="Arial" w:cs="Arial"/>
          <w:szCs w:val="24"/>
        </w:rPr>
        <w:t>Each discipline’s director/coordinator</w:t>
      </w:r>
      <w:r w:rsidRPr="0077778F">
        <w:rPr>
          <w:rFonts w:ascii="Arial" w:eastAsia="Helvetica" w:hAnsi="Arial" w:cs="Arial"/>
          <w:szCs w:val="24"/>
        </w:rPr>
        <w:t xml:space="preserve"> will coordinate a</w:t>
      </w:r>
      <w:r w:rsidR="00752F3D">
        <w:rPr>
          <w:rFonts w:ascii="Arial" w:eastAsia="Helvetica" w:hAnsi="Arial" w:cs="Arial"/>
          <w:szCs w:val="24"/>
        </w:rPr>
        <w:t>n informal but comprehensive</w:t>
      </w:r>
      <w:r w:rsidRPr="0077778F">
        <w:rPr>
          <w:rFonts w:ascii="Arial" w:eastAsia="Helvetica" w:hAnsi="Arial" w:cs="Arial"/>
          <w:szCs w:val="24"/>
        </w:rPr>
        <w:t xml:space="preserve"> </w:t>
      </w:r>
      <w:r w:rsidR="000E656F">
        <w:rPr>
          <w:rFonts w:ascii="Arial" w:eastAsia="Helvetica" w:hAnsi="Arial" w:cs="Arial"/>
          <w:szCs w:val="24"/>
        </w:rPr>
        <w:t xml:space="preserve">Behavioral Health Service Line </w:t>
      </w:r>
      <w:r w:rsidRPr="0077778F">
        <w:rPr>
          <w:rFonts w:ascii="Arial" w:eastAsia="Helvetica" w:hAnsi="Arial" w:cs="Arial"/>
          <w:szCs w:val="24"/>
        </w:rPr>
        <w:t xml:space="preserve">Orientation wherein more detailed training and information needed for effective clinic management will be reviewed and presented. </w:t>
      </w:r>
      <w:r w:rsidR="009A1373" w:rsidRPr="0077778F">
        <w:rPr>
          <w:rFonts w:ascii="Arial" w:eastAsia="Helvetica" w:hAnsi="Arial" w:cs="Arial"/>
          <w:szCs w:val="24"/>
        </w:rPr>
        <w:t xml:space="preserve">Before and during </w:t>
      </w:r>
      <w:r w:rsidRPr="0077778F">
        <w:rPr>
          <w:rFonts w:ascii="Arial" w:eastAsia="Helvetica" w:hAnsi="Arial" w:cs="Arial"/>
          <w:szCs w:val="24"/>
        </w:rPr>
        <w:t xml:space="preserve">the </w:t>
      </w:r>
      <w:r w:rsidR="009A1373" w:rsidRPr="0077778F">
        <w:rPr>
          <w:rFonts w:ascii="Arial" w:eastAsia="Helvetica" w:hAnsi="Arial" w:cs="Arial"/>
          <w:szCs w:val="24"/>
        </w:rPr>
        <w:t>orientation week</w:t>
      </w:r>
      <w:r w:rsidRPr="0077778F">
        <w:rPr>
          <w:rFonts w:ascii="Arial" w:eastAsia="Helvetica" w:hAnsi="Arial" w:cs="Arial"/>
          <w:szCs w:val="24"/>
        </w:rPr>
        <w:t xml:space="preserve">s, the Fellow will review his/her training experiences, career goals, and identified learning objectives with the Director of </w:t>
      </w:r>
      <w:r w:rsidR="00752F3D">
        <w:rPr>
          <w:rFonts w:ascii="Arial" w:eastAsia="Helvetica" w:hAnsi="Arial" w:cs="Arial"/>
          <w:szCs w:val="24"/>
        </w:rPr>
        <w:t>Postgraduate</w:t>
      </w:r>
      <w:r w:rsidR="00752F3D" w:rsidRPr="0077778F">
        <w:rPr>
          <w:rFonts w:ascii="Arial" w:eastAsia="Helvetica" w:hAnsi="Arial" w:cs="Arial"/>
          <w:szCs w:val="24"/>
        </w:rPr>
        <w:t xml:space="preserve"> Training</w:t>
      </w:r>
      <w:r w:rsidR="0038724E">
        <w:rPr>
          <w:rFonts w:ascii="Arial" w:eastAsia="Helvetica" w:hAnsi="Arial" w:cs="Arial"/>
          <w:szCs w:val="24"/>
        </w:rPr>
        <w:t xml:space="preserve"> or with the coordinator for her/his</w:t>
      </w:r>
      <w:r w:rsidR="004F142A">
        <w:rPr>
          <w:rFonts w:ascii="Arial" w:eastAsia="Helvetica" w:hAnsi="Arial" w:cs="Arial"/>
          <w:szCs w:val="24"/>
        </w:rPr>
        <w:t xml:space="preserve"> profession</w:t>
      </w:r>
      <w:r w:rsidRPr="0077778F">
        <w:rPr>
          <w:rFonts w:ascii="Arial" w:eastAsia="Helvetica" w:hAnsi="Arial" w:cs="Arial"/>
          <w:szCs w:val="24"/>
        </w:rPr>
        <w:t xml:space="preserve">. This </w:t>
      </w:r>
      <w:r w:rsidR="00752F3D">
        <w:rPr>
          <w:rFonts w:ascii="Arial" w:eastAsia="Helvetica" w:hAnsi="Arial" w:cs="Arial"/>
          <w:szCs w:val="24"/>
        </w:rPr>
        <w:t xml:space="preserve">reflective process and </w:t>
      </w:r>
      <w:r w:rsidRPr="0077778F">
        <w:rPr>
          <w:rFonts w:ascii="Arial" w:eastAsia="Helvetica" w:hAnsi="Arial" w:cs="Arial"/>
          <w:szCs w:val="24"/>
        </w:rPr>
        <w:t xml:space="preserve">procedure is undertaken for the purpose of </w:t>
      </w:r>
      <w:r w:rsidR="00752F3D">
        <w:rPr>
          <w:rFonts w:ascii="Arial" w:eastAsia="Helvetica" w:hAnsi="Arial" w:cs="Arial"/>
          <w:szCs w:val="24"/>
        </w:rPr>
        <w:t>helping the Fellow to identify</w:t>
      </w:r>
      <w:r w:rsidRPr="0077778F">
        <w:rPr>
          <w:rFonts w:ascii="Arial" w:eastAsia="Helvetica" w:hAnsi="Arial" w:cs="Arial"/>
          <w:szCs w:val="24"/>
        </w:rPr>
        <w:t xml:space="preserve"> strengths and targeted areas of growth</w:t>
      </w:r>
      <w:r w:rsidR="009A1373" w:rsidRPr="0077778F">
        <w:rPr>
          <w:rFonts w:ascii="Arial" w:eastAsia="Helvetica" w:hAnsi="Arial" w:cs="Arial"/>
          <w:szCs w:val="24"/>
        </w:rPr>
        <w:t xml:space="preserve"> in order to facilitate </w:t>
      </w:r>
      <w:r w:rsidRPr="0077778F">
        <w:rPr>
          <w:rFonts w:ascii="Arial" w:eastAsia="Helvetica" w:hAnsi="Arial" w:cs="Arial"/>
          <w:szCs w:val="24"/>
        </w:rPr>
        <w:t>coordinated training efforts and an individualized training experience</w:t>
      </w:r>
      <w:r w:rsidR="00752F3D">
        <w:rPr>
          <w:rFonts w:ascii="Arial" w:eastAsia="Helvetica" w:hAnsi="Arial" w:cs="Arial"/>
          <w:szCs w:val="24"/>
        </w:rPr>
        <w:t xml:space="preserve"> such that the training year serves the educational goals of the Fellow</w:t>
      </w:r>
      <w:r w:rsidRPr="0077778F">
        <w:rPr>
          <w:rFonts w:ascii="Arial" w:eastAsia="Helvetica" w:hAnsi="Arial" w:cs="Arial"/>
          <w:szCs w:val="24"/>
        </w:rPr>
        <w:t xml:space="preserve">. </w:t>
      </w:r>
      <w:r w:rsidR="009A1373" w:rsidRPr="0077778F">
        <w:rPr>
          <w:rFonts w:ascii="Arial" w:eastAsia="Helvetica" w:hAnsi="Arial" w:cs="Arial"/>
          <w:szCs w:val="24"/>
        </w:rPr>
        <w:t>In keeping with ou</w:t>
      </w:r>
      <w:r w:rsidRPr="0077778F">
        <w:rPr>
          <w:rFonts w:ascii="Arial" w:eastAsia="Helvetica" w:hAnsi="Arial" w:cs="Arial"/>
          <w:szCs w:val="24"/>
        </w:rPr>
        <w:t xml:space="preserve">r developmental philosophy, our training program aspires to foster developmentally appropriate learning via targeted learning tasks. Fellows are encouraged to address any identified </w:t>
      </w:r>
      <w:r w:rsidR="009A1373" w:rsidRPr="0077778F">
        <w:rPr>
          <w:rFonts w:ascii="Arial" w:eastAsia="Helvetica" w:hAnsi="Arial" w:cs="Arial"/>
          <w:szCs w:val="24"/>
        </w:rPr>
        <w:t xml:space="preserve">areas </w:t>
      </w:r>
      <w:r w:rsidR="007254E8" w:rsidRPr="0077778F">
        <w:rPr>
          <w:rFonts w:ascii="Arial" w:eastAsia="Helvetica" w:hAnsi="Arial" w:cs="Arial"/>
          <w:szCs w:val="24"/>
        </w:rPr>
        <w:t xml:space="preserve">for growth, such as areas </w:t>
      </w:r>
      <w:r w:rsidR="009A1373" w:rsidRPr="0077778F">
        <w:rPr>
          <w:rFonts w:ascii="Arial" w:eastAsia="Helvetica" w:hAnsi="Arial" w:cs="Arial"/>
          <w:szCs w:val="24"/>
        </w:rPr>
        <w:t>in which they have had limited experience</w:t>
      </w:r>
      <w:r w:rsidR="00752F3D">
        <w:rPr>
          <w:rFonts w:ascii="Arial" w:eastAsia="Helvetica" w:hAnsi="Arial" w:cs="Arial"/>
          <w:szCs w:val="24"/>
        </w:rPr>
        <w:t xml:space="preserve"> so that opportunities to round out said experiences can be designed and coordinated.</w:t>
      </w:r>
      <w:r w:rsidR="009A1373" w:rsidRPr="0077778F">
        <w:rPr>
          <w:rFonts w:ascii="Arial" w:eastAsia="Helvetica" w:hAnsi="Arial" w:cs="Arial"/>
          <w:szCs w:val="24"/>
        </w:rPr>
        <w:t xml:space="preserve">  </w:t>
      </w:r>
    </w:p>
    <w:p w14:paraId="70276C3B" w14:textId="77777777" w:rsidR="009A1373" w:rsidRPr="0077778F" w:rsidRDefault="009A1373">
      <w:pPr>
        <w:pStyle w:val="Body1"/>
        <w:rPr>
          <w:rFonts w:ascii="Arial" w:hAnsi="Arial" w:cs="Arial"/>
          <w:szCs w:val="24"/>
        </w:rPr>
      </w:pPr>
    </w:p>
    <w:p w14:paraId="336FFF68" w14:textId="77777777" w:rsidR="009A1373" w:rsidRPr="0077778F" w:rsidRDefault="009A1373">
      <w:pPr>
        <w:pStyle w:val="Body1"/>
        <w:rPr>
          <w:rFonts w:ascii="Arial" w:hAnsi="Arial" w:cs="Arial"/>
          <w:szCs w:val="24"/>
        </w:rPr>
      </w:pPr>
      <w:r w:rsidRPr="0077778F">
        <w:rPr>
          <w:rFonts w:ascii="Arial" w:eastAsia="Helvetica" w:hAnsi="Arial" w:cs="Arial"/>
          <w:i/>
          <w:szCs w:val="24"/>
        </w:rPr>
        <w:t>It is expected that upon comp</w:t>
      </w:r>
      <w:r w:rsidR="007254E8" w:rsidRPr="0077778F">
        <w:rPr>
          <w:rFonts w:ascii="Arial" w:eastAsia="Helvetica" w:hAnsi="Arial" w:cs="Arial"/>
          <w:i/>
          <w:szCs w:val="24"/>
        </w:rPr>
        <w:t>letion of the program all Fellow</w:t>
      </w:r>
      <w:r w:rsidRPr="0077778F">
        <w:rPr>
          <w:rFonts w:ascii="Arial" w:eastAsia="Helvetica" w:hAnsi="Arial" w:cs="Arial"/>
          <w:i/>
          <w:szCs w:val="24"/>
        </w:rPr>
        <w:t>s will demonstrate competence in the f</w:t>
      </w:r>
      <w:r w:rsidR="007254E8" w:rsidRPr="0077778F">
        <w:rPr>
          <w:rFonts w:ascii="Arial" w:eastAsia="Helvetica" w:hAnsi="Arial" w:cs="Arial"/>
          <w:i/>
          <w:szCs w:val="24"/>
        </w:rPr>
        <w:t xml:space="preserve">ollowing </w:t>
      </w:r>
      <w:r w:rsidRPr="0077778F">
        <w:rPr>
          <w:rFonts w:ascii="Arial" w:eastAsia="Helvetica" w:hAnsi="Arial" w:cs="Arial"/>
          <w:i/>
          <w:szCs w:val="24"/>
        </w:rPr>
        <w:t>general domains</w:t>
      </w:r>
      <w:r w:rsidR="007254E8" w:rsidRPr="0077778F">
        <w:rPr>
          <w:rFonts w:ascii="Arial" w:eastAsia="Helvetica" w:hAnsi="Arial" w:cs="Arial"/>
          <w:i/>
          <w:szCs w:val="24"/>
        </w:rPr>
        <w:t>, which correspond to the listed Goals and Objectives presented earlier in this document</w:t>
      </w:r>
      <w:r w:rsidRPr="0077778F">
        <w:rPr>
          <w:rFonts w:ascii="Arial" w:eastAsia="Helvetica" w:hAnsi="Arial" w:cs="Arial"/>
          <w:szCs w:val="24"/>
        </w:rPr>
        <w:t xml:space="preserve">: </w:t>
      </w:r>
    </w:p>
    <w:p w14:paraId="6AA608E1" w14:textId="77777777" w:rsidR="009A1373" w:rsidRPr="0077778F" w:rsidRDefault="009A1373">
      <w:pPr>
        <w:pStyle w:val="Body1"/>
        <w:rPr>
          <w:rFonts w:ascii="Arial" w:hAnsi="Arial" w:cs="Arial"/>
          <w:szCs w:val="24"/>
        </w:rPr>
      </w:pPr>
    </w:p>
    <w:p w14:paraId="7EAF803E" w14:textId="77777777" w:rsidR="007254E8" w:rsidRPr="00752F3D" w:rsidRDefault="007254E8" w:rsidP="00643B1A">
      <w:pPr>
        <w:pStyle w:val="Body1"/>
        <w:ind w:firstLine="720"/>
        <w:rPr>
          <w:rFonts w:ascii="Arial" w:hAnsi="Arial" w:cs="Arial"/>
          <w:i/>
          <w:szCs w:val="24"/>
        </w:rPr>
      </w:pPr>
      <w:r w:rsidRPr="00752F3D">
        <w:rPr>
          <w:rFonts w:ascii="Arial" w:hAnsi="Arial" w:cs="Arial"/>
          <w:i/>
          <w:szCs w:val="24"/>
        </w:rPr>
        <w:t>Treatment</w:t>
      </w:r>
    </w:p>
    <w:p w14:paraId="2DD7C8EE" w14:textId="77777777" w:rsidR="00643B1A" w:rsidRDefault="00752F3D" w:rsidP="00643B1A">
      <w:pPr>
        <w:pStyle w:val="Body1"/>
        <w:ind w:firstLine="720"/>
        <w:rPr>
          <w:rFonts w:ascii="Arial" w:hAnsi="Arial" w:cs="Arial"/>
          <w:i/>
          <w:szCs w:val="24"/>
        </w:rPr>
      </w:pPr>
      <w:r>
        <w:rPr>
          <w:rFonts w:ascii="Arial" w:hAnsi="Arial" w:cs="Arial"/>
          <w:i/>
          <w:szCs w:val="24"/>
        </w:rPr>
        <w:t>Knowledge</w:t>
      </w:r>
    </w:p>
    <w:p w14:paraId="4A44166C" w14:textId="77777777" w:rsidR="007254E8" w:rsidRPr="00752F3D" w:rsidRDefault="007254E8" w:rsidP="00643B1A">
      <w:pPr>
        <w:pStyle w:val="Body1"/>
        <w:ind w:firstLine="720"/>
        <w:rPr>
          <w:rFonts w:ascii="Arial" w:hAnsi="Arial" w:cs="Arial"/>
          <w:i/>
          <w:szCs w:val="24"/>
        </w:rPr>
      </w:pPr>
      <w:r w:rsidRPr="00752F3D">
        <w:rPr>
          <w:rFonts w:ascii="Arial" w:hAnsi="Arial" w:cs="Arial"/>
          <w:i/>
          <w:szCs w:val="24"/>
        </w:rPr>
        <w:t>Tools/Research</w:t>
      </w:r>
    </w:p>
    <w:p w14:paraId="311CFD69" w14:textId="77777777" w:rsidR="009A1373" w:rsidRPr="0077778F" w:rsidRDefault="009A1373">
      <w:pPr>
        <w:pStyle w:val="Body1"/>
        <w:rPr>
          <w:rFonts w:ascii="Arial" w:hAnsi="Arial" w:cs="Arial"/>
          <w:szCs w:val="24"/>
        </w:rPr>
      </w:pPr>
    </w:p>
    <w:p w14:paraId="40326642" w14:textId="77777777" w:rsidR="00EC6443" w:rsidRDefault="009A1373" w:rsidP="00BC25EA">
      <w:pPr>
        <w:rPr>
          <w:rFonts w:ascii="Arial" w:eastAsia="Helvetica" w:hAnsi="Arial" w:cs="Arial"/>
        </w:rPr>
      </w:pPr>
      <w:r w:rsidRPr="0077778F">
        <w:rPr>
          <w:rFonts w:ascii="Arial" w:eastAsia="Helvetica" w:hAnsi="Arial" w:cs="Arial"/>
        </w:rPr>
        <w:t>At the beginning o</w:t>
      </w:r>
      <w:r w:rsidR="007254E8" w:rsidRPr="0077778F">
        <w:rPr>
          <w:rFonts w:ascii="Arial" w:eastAsia="Helvetica" w:hAnsi="Arial" w:cs="Arial"/>
        </w:rPr>
        <w:t>f the training year, each Fellow will receive</w:t>
      </w:r>
      <w:r w:rsidRPr="0077778F">
        <w:rPr>
          <w:rFonts w:ascii="Arial" w:eastAsia="Helvetica" w:hAnsi="Arial" w:cs="Arial"/>
        </w:rPr>
        <w:t xml:space="preserve"> a </w:t>
      </w:r>
      <w:r w:rsidR="00752F3D">
        <w:rPr>
          <w:rFonts w:ascii="Arial" w:eastAsia="Helvetica" w:hAnsi="Arial" w:cs="Arial"/>
        </w:rPr>
        <w:t>Rural and Underserved Interprofessional Postgraduate</w:t>
      </w:r>
      <w:r w:rsidR="007254E8" w:rsidRPr="0077778F">
        <w:rPr>
          <w:rFonts w:ascii="Arial" w:eastAsia="Helvetica" w:hAnsi="Arial" w:cs="Arial"/>
        </w:rPr>
        <w:t xml:space="preserve"> </w:t>
      </w:r>
      <w:r w:rsidR="00752F3D">
        <w:rPr>
          <w:rFonts w:ascii="Arial" w:eastAsia="Helvetica" w:hAnsi="Arial" w:cs="Arial"/>
        </w:rPr>
        <w:t>Fellowship</w:t>
      </w:r>
      <w:r w:rsidR="004F142A">
        <w:rPr>
          <w:rFonts w:ascii="Arial" w:eastAsia="Helvetica" w:hAnsi="Arial" w:cs="Arial"/>
        </w:rPr>
        <w:t xml:space="preserve"> </w:t>
      </w:r>
      <w:r w:rsidR="007254E8" w:rsidRPr="0077778F">
        <w:rPr>
          <w:rFonts w:ascii="Arial" w:eastAsia="Helvetica" w:hAnsi="Arial" w:cs="Arial"/>
        </w:rPr>
        <w:t xml:space="preserve">Training Program Handbook. </w:t>
      </w:r>
      <w:r w:rsidR="00EC6443">
        <w:rPr>
          <w:rFonts w:ascii="Arial" w:eastAsia="Helvetica" w:hAnsi="Arial" w:cs="Arial"/>
        </w:rPr>
        <w:t>The handbook and supplemental materials provided during the orientation provide overview of the training program, training program processes and procedures, rules and regulations, due process and grievance procedures, and evaluation forms. Additionally, information relevant for work and training within a VA training program and information r</w:t>
      </w:r>
      <w:r w:rsidR="00EA1F40">
        <w:rPr>
          <w:rFonts w:ascii="Arial" w:eastAsia="Helvetica" w:hAnsi="Arial" w:cs="Arial"/>
        </w:rPr>
        <w:t xml:space="preserve">elevant to working with </w:t>
      </w:r>
      <w:r w:rsidR="00EA1F40" w:rsidRPr="00B646E2">
        <w:rPr>
          <w:rFonts w:ascii="Arial" w:eastAsia="Helvetica" w:hAnsi="Arial" w:cs="Arial"/>
        </w:rPr>
        <w:t>military</w:t>
      </w:r>
      <w:r w:rsidR="00EC6443" w:rsidRPr="00B646E2">
        <w:rPr>
          <w:rFonts w:ascii="Arial" w:eastAsia="Helvetica" w:hAnsi="Arial" w:cs="Arial"/>
        </w:rPr>
        <w:t xml:space="preserve"> </w:t>
      </w:r>
      <w:r w:rsidR="00E352AF" w:rsidRPr="00B646E2">
        <w:rPr>
          <w:rFonts w:ascii="Arial" w:eastAsia="Helvetica" w:hAnsi="Arial" w:cs="Arial"/>
        </w:rPr>
        <w:t>v</w:t>
      </w:r>
      <w:r w:rsidR="00EC6443" w:rsidRPr="00B646E2">
        <w:rPr>
          <w:rFonts w:ascii="Arial" w:eastAsia="Helvetica" w:hAnsi="Arial" w:cs="Arial"/>
        </w:rPr>
        <w:t>eterans</w:t>
      </w:r>
      <w:r w:rsidR="00EC6443">
        <w:rPr>
          <w:rFonts w:ascii="Arial" w:eastAsia="Helvetica" w:hAnsi="Arial" w:cs="Arial"/>
        </w:rPr>
        <w:t xml:space="preserve"> is provided during that orientation. </w:t>
      </w:r>
      <w:r w:rsidR="001126DC">
        <w:rPr>
          <w:rFonts w:ascii="Arial" w:eastAsia="Helvetica" w:hAnsi="Arial" w:cs="Arial"/>
        </w:rPr>
        <w:t xml:space="preserve">All Social Work Fellows in program are provided standard evaluation criteria and feedback from </w:t>
      </w:r>
      <w:r w:rsidR="00E352AF" w:rsidRPr="00B646E2">
        <w:rPr>
          <w:rFonts w:ascii="Arial" w:eastAsia="Helvetica" w:hAnsi="Arial" w:cs="Arial"/>
        </w:rPr>
        <w:t>supervisors.</w:t>
      </w:r>
      <w:r w:rsidR="001126DC">
        <w:rPr>
          <w:rFonts w:ascii="Arial" w:eastAsia="Helvetica" w:hAnsi="Arial" w:cs="Arial"/>
        </w:rPr>
        <w:t xml:space="preserve"> Copies of the evaluation form are available upon request. </w:t>
      </w:r>
    </w:p>
    <w:p w14:paraId="6889C5E5" w14:textId="77777777" w:rsidR="00EC6443" w:rsidRDefault="00EC6443" w:rsidP="00BC25EA">
      <w:pPr>
        <w:rPr>
          <w:rFonts w:ascii="Arial" w:eastAsia="Helvetica" w:hAnsi="Arial" w:cs="Arial"/>
        </w:rPr>
      </w:pPr>
    </w:p>
    <w:p w14:paraId="0879CCD1" w14:textId="77777777" w:rsidR="009A1373" w:rsidRPr="007A5F09" w:rsidRDefault="009A1373">
      <w:pPr>
        <w:pStyle w:val="Heading21"/>
        <w:rPr>
          <w:rFonts w:eastAsia="Helvetica" w:hAnsi="Helvetica"/>
          <w:sz w:val="24"/>
          <w:szCs w:val="24"/>
        </w:rPr>
      </w:pPr>
      <w:r w:rsidRPr="007A5F09">
        <w:rPr>
          <w:rFonts w:eastAsia="Helvetica" w:hAnsi="Helvetica"/>
          <w:sz w:val="24"/>
          <w:szCs w:val="24"/>
        </w:rPr>
        <w:t>Facility and Training Resources</w:t>
      </w:r>
    </w:p>
    <w:p w14:paraId="43B3339C" w14:textId="3C91C85B" w:rsidR="008F0885" w:rsidRDefault="0026310E" w:rsidP="00801812">
      <w:pPr>
        <w:pStyle w:val="Body1"/>
        <w:rPr>
          <w:rFonts w:ascii="Arial" w:eastAsia="Helvetica" w:hAnsi="Helvetica"/>
        </w:rPr>
      </w:pPr>
      <w:r>
        <w:rPr>
          <w:rFonts w:ascii="Arial" w:eastAsia="Helvetica" w:hAnsi="Helvetica"/>
        </w:rPr>
        <w:t xml:space="preserve">We have designated space for </w:t>
      </w:r>
      <w:r w:rsidR="000E656F">
        <w:rPr>
          <w:rFonts w:ascii="Arial" w:eastAsia="Helvetica" w:hAnsi="Helvetica"/>
        </w:rPr>
        <w:t xml:space="preserve">training </w:t>
      </w:r>
      <w:r>
        <w:rPr>
          <w:rFonts w:ascii="Arial" w:eastAsia="Helvetica" w:hAnsi="Helvetica"/>
        </w:rPr>
        <w:t>at</w:t>
      </w:r>
      <w:r w:rsidR="00F01BDB">
        <w:rPr>
          <w:rFonts w:ascii="Arial" w:eastAsia="Helvetica" w:hAnsi="Helvetica"/>
        </w:rPr>
        <w:t xml:space="preserve"> </w:t>
      </w:r>
      <w:r w:rsidR="00471BAB">
        <w:rPr>
          <w:rFonts w:ascii="Arial" w:eastAsia="Helvetica" w:hAnsi="Helvetica"/>
        </w:rPr>
        <w:t>t</w:t>
      </w:r>
      <w:r w:rsidR="00F01BDB">
        <w:rPr>
          <w:rFonts w:ascii="Arial" w:eastAsia="Helvetica" w:hAnsi="Helvetica"/>
        </w:rPr>
        <w:t xml:space="preserve">he main hospital </w:t>
      </w:r>
      <w:r w:rsidR="004221DC">
        <w:rPr>
          <w:rFonts w:ascii="Arial" w:eastAsia="Helvetica" w:hAnsi="Helvetica"/>
        </w:rPr>
        <w:t xml:space="preserve">in </w:t>
      </w:r>
      <w:r w:rsidR="00F01BDB">
        <w:rPr>
          <w:rFonts w:ascii="Arial" w:eastAsia="Helvetica" w:hAnsi="Helvetica"/>
        </w:rPr>
        <w:t>Biloxi, MS</w:t>
      </w:r>
      <w:r w:rsidR="00E352AF">
        <w:rPr>
          <w:rFonts w:ascii="Arial" w:eastAsia="Helvetica" w:hAnsi="Helvetica"/>
        </w:rPr>
        <w:t>.  F</w:t>
      </w:r>
      <w:r>
        <w:rPr>
          <w:rFonts w:ascii="Arial" w:eastAsia="Helvetica" w:hAnsi="Helvetica"/>
        </w:rPr>
        <w:t>ellow</w:t>
      </w:r>
      <w:r w:rsidR="00803B7F">
        <w:rPr>
          <w:rFonts w:ascii="Arial" w:eastAsia="Helvetica" w:hAnsi="Helvetica"/>
        </w:rPr>
        <w:t>s can choose to live along the Gulf C</w:t>
      </w:r>
      <w:r>
        <w:rPr>
          <w:rFonts w:ascii="Arial" w:eastAsia="Helvetica" w:hAnsi="Helvetica"/>
        </w:rPr>
        <w:t xml:space="preserve">oast, though it is recognized </w:t>
      </w:r>
      <w:r w:rsidR="000E656F">
        <w:rPr>
          <w:rFonts w:ascii="Arial" w:eastAsia="Helvetica" w:hAnsi="Helvetica"/>
        </w:rPr>
        <w:t xml:space="preserve">that the majority of </w:t>
      </w:r>
      <w:r w:rsidR="00135AB0">
        <w:rPr>
          <w:rFonts w:ascii="Arial" w:eastAsia="Helvetica" w:hAnsi="Helvetica"/>
        </w:rPr>
        <w:t>supervisors</w:t>
      </w:r>
      <w:r w:rsidR="000E656F">
        <w:rPr>
          <w:rFonts w:ascii="Arial" w:eastAsia="Helvetica" w:hAnsi="Helvetica"/>
        </w:rPr>
        <w:t xml:space="preserve"> work </w:t>
      </w:r>
      <w:r w:rsidR="00B52B66">
        <w:rPr>
          <w:rFonts w:ascii="Arial" w:eastAsia="Helvetica" w:hAnsi="Helvetica"/>
        </w:rPr>
        <w:t>in Biloxi</w:t>
      </w:r>
      <w:r w:rsidR="0069347D">
        <w:rPr>
          <w:rFonts w:ascii="Arial" w:eastAsia="Helvetica" w:hAnsi="Helvetica"/>
        </w:rPr>
        <w:t xml:space="preserve">.  </w:t>
      </w:r>
      <w:r w:rsidR="006C1308">
        <w:rPr>
          <w:rFonts w:ascii="Arial" w:eastAsia="Helvetica" w:hAnsi="Helvetica"/>
        </w:rPr>
        <w:t xml:space="preserve">Each Fellow will have his/her own </w:t>
      </w:r>
      <w:r w:rsidR="00BF3140">
        <w:rPr>
          <w:rFonts w:ascii="Arial" w:eastAsia="Helvetica" w:hAnsi="Helvetica"/>
        </w:rPr>
        <w:t xml:space="preserve">workspace, either in a bullpen shared office with other trainees or in an individual office as available. </w:t>
      </w:r>
      <w:r w:rsidR="000E656F">
        <w:rPr>
          <w:rFonts w:ascii="Arial" w:eastAsia="Helvetica" w:hAnsi="Helvetica"/>
        </w:rPr>
        <w:t>Though travel between the CBOCs and the medical center can take place throughout the week as required, there are specific days when importan</w:t>
      </w:r>
      <w:r w:rsidR="00643B1A">
        <w:rPr>
          <w:rFonts w:ascii="Arial" w:eastAsia="Helvetica" w:hAnsi="Helvetica"/>
        </w:rPr>
        <w:t>t didactics occur. For example</w:t>
      </w:r>
      <w:r>
        <w:rPr>
          <w:rFonts w:ascii="Arial" w:eastAsia="Helvetica" w:hAnsi="Helvetica"/>
        </w:rPr>
        <w:t xml:space="preserve">, </w:t>
      </w:r>
      <w:r w:rsidR="000E656F">
        <w:rPr>
          <w:rFonts w:ascii="Arial" w:eastAsia="Helvetica" w:hAnsi="Helvetica"/>
        </w:rPr>
        <w:t>it is expected that the Fellow will participate</w:t>
      </w:r>
      <w:r w:rsidR="00803B7F">
        <w:rPr>
          <w:rFonts w:ascii="Arial" w:eastAsia="Helvetica" w:hAnsi="Helvetica"/>
        </w:rPr>
        <w:t xml:space="preserve"> in our program</w:t>
      </w:r>
      <w:r w:rsidR="00803B7F">
        <w:rPr>
          <w:rFonts w:ascii="Arial" w:eastAsia="Helvetica" w:hAnsi="Helvetica"/>
        </w:rPr>
        <w:t>’</w:t>
      </w:r>
      <w:r w:rsidR="00803B7F">
        <w:rPr>
          <w:rFonts w:ascii="Arial" w:eastAsia="Helvetica" w:hAnsi="Helvetica"/>
        </w:rPr>
        <w:t xml:space="preserve">s core didactics as well as the once a month Diversity Days Seminar. This participation will </w:t>
      </w:r>
      <w:r>
        <w:rPr>
          <w:rFonts w:ascii="Arial" w:eastAsia="Helvetica" w:hAnsi="Helvetica"/>
        </w:rPr>
        <w:t>provide opportunity for the Fellow to coordinate research efforts</w:t>
      </w:r>
      <w:r w:rsidR="00803B7F">
        <w:rPr>
          <w:rFonts w:ascii="Arial" w:eastAsia="Helvetica" w:hAnsi="Helvetica"/>
        </w:rPr>
        <w:t xml:space="preserve">, be part of peer consultation, and participate in the </w:t>
      </w:r>
      <w:r w:rsidR="006C1308">
        <w:rPr>
          <w:rFonts w:ascii="Arial" w:eastAsia="Helvetica" w:hAnsi="Helvetica"/>
        </w:rPr>
        <w:t>twice-a-month</w:t>
      </w:r>
      <w:r w:rsidR="00803B7F">
        <w:rPr>
          <w:rFonts w:ascii="Arial" w:eastAsia="Helvetica" w:hAnsi="Helvetica"/>
        </w:rPr>
        <w:t xml:space="preserve"> Interprofessional Treatment Consultation Team meeting</w:t>
      </w:r>
      <w:r>
        <w:rPr>
          <w:rFonts w:ascii="Arial" w:eastAsia="Helvetica" w:hAnsi="Helvetica"/>
        </w:rPr>
        <w:t>.</w:t>
      </w:r>
    </w:p>
    <w:p w14:paraId="4CCFBEAA" w14:textId="77777777" w:rsidR="00084F0B" w:rsidRDefault="00084F0B" w:rsidP="00084F0B">
      <w:pPr>
        <w:pStyle w:val="Body1"/>
        <w:rPr>
          <w:rFonts w:ascii="Arial" w:eastAsia="Helvetica" w:hAnsi="Helvetica"/>
        </w:rPr>
      </w:pPr>
    </w:p>
    <w:p w14:paraId="58D2552D" w14:textId="1A3D8CD8" w:rsidR="00B52B66" w:rsidRDefault="007C49CA" w:rsidP="00084F0B">
      <w:pPr>
        <w:pStyle w:val="Body1"/>
        <w:rPr>
          <w:rFonts w:ascii="Arial" w:eastAsia="Helvetica" w:hAnsi="Helvetica"/>
        </w:rPr>
      </w:pPr>
      <w:r>
        <w:rPr>
          <w:rFonts w:ascii="Arial" w:eastAsia="Helvetica" w:hAnsi="Helvetica"/>
        </w:rPr>
        <w:t>Fellow</w:t>
      </w:r>
      <w:r w:rsidR="00E0711A">
        <w:rPr>
          <w:rFonts w:ascii="Arial" w:eastAsia="Helvetica" w:hAnsi="Helvetica"/>
        </w:rPr>
        <w:t>s</w:t>
      </w:r>
      <w:r>
        <w:rPr>
          <w:rFonts w:ascii="Arial" w:eastAsia="Helvetica" w:hAnsi="Helvetica"/>
        </w:rPr>
        <w:t xml:space="preserve"> will provide </w:t>
      </w:r>
      <w:r w:rsidR="00803B7F">
        <w:rPr>
          <w:rFonts w:ascii="Arial" w:eastAsia="Helvetica" w:hAnsi="Helvetica"/>
        </w:rPr>
        <w:t>care in their respective offices, in group rooms</w:t>
      </w:r>
      <w:r w:rsidR="00F85EEB">
        <w:rPr>
          <w:rFonts w:ascii="Arial" w:eastAsia="Helvetica" w:hAnsi="Helvetica"/>
        </w:rPr>
        <w:t xml:space="preserve">, </w:t>
      </w:r>
      <w:r w:rsidR="00803B7F">
        <w:rPr>
          <w:rFonts w:ascii="Arial" w:eastAsia="Helvetica" w:hAnsi="Helvetica"/>
        </w:rPr>
        <w:t>or in the homes of their patients</w:t>
      </w:r>
      <w:r w:rsidR="006C1308">
        <w:rPr>
          <w:rFonts w:ascii="Arial" w:eastAsia="Helvetica" w:hAnsi="Helvetica"/>
        </w:rPr>
        <w:t xml:space="preserve"> accordingly</w:t>
      </w:r>
      <w:r w:rsidR="00803B7F">
        <w:rPr>
          <w:rFonts w:ascii="Arial" w:eastAsia="Helvetica" w:hAnsi="Helvetica"/>
        </w:rPr>
        <w:t xml:space="preserve">. </w:t>
      </w:r>
      <w:r w:rsidR="0026310E">
        <w:rPr>
          <w:rFonts w:ascii="Arial" w:eastAsia="Helvetica" w:hAnsi="Helvetica"/>
        </w:rPr>
        <w:t xml:space="preserve">To accommodate and support this kind of home based work, Fellows will be provided government vehicles, GPS systems, </w:t>
      </w:r>
      <w:r w:rsidR="00B52B66">
        <w:rPr>
          <w:rFonts w:ascii="Arial" w:eastAsia="Helvetica" w:hAnsi="Helvetica"/>
        </w:rPr>
        <w:t>and other necessary technological tools (e.g., webcams, encrypted video teleconferencing software, etc.)</w:t>
      </w:r>
      <w:r w:rsidR="0026310E">
        <w:rPr>
          <w:rFonts w:ascii="Arial" w:eastAsia="Helvetica" w:hAnsi="Helvetica"/>
        </w:rPr>
        <w:t xml:space="preserve">. </w:t>
      </w:r>
    </w:p>
    <w:p w14:paraId="181A7BE3" w14:textId="77777777" w:rsidR="00084F0B" w:rsidRDefault="00084F0B" w:rsidP="00084F0B">
      <w:pPr>
        <w:pStyle w:val="Body1"/>
        <w:rPr>
          <w:rFonts w:ascii="Arial" w:eastAsia="Helvetica" w:hAnsi="Helvetica"/>
        </w:rPr>
      </w:pPr>
    </w:p>
    <w:p w14:paraId="4B0F7374" w14:textId="77777777" w:rsidR="0026310E" w:rsidRPr="00E3663F" w:rsidRDefault="00E3663F" w:rsidP="00084F0B">
      <w:pPr>
        <w:pStyle w:val="Body1"/>
        <w:rPr>
          <w:rFonts w:ascii="Arial" w:hAnsi="Arial"/>
        </w:rPr>
      </w:pPr>
      <w:r>
        <w:rPr>
          <w:rFonts w:ascii="Arial" w:eastAsia="Helvetica" w:hAnsi="Helvetica"/>
        </w:rPr>
        <w:t xml:space="preserve">Fellows will have full access to our </w:t>
      </w:r>
      <w:r w:rsidR="0051377C">
        <w:rPr>
          <w:rFonts w:ascii="Arial" w:eastAsia="Helvetica" w:hAnsi="Helvetica"/>
        </w:rPr>
        <w:t xml:space="preserve">hospital </w:t>
      </w:r>
      <w:r>
        <w:rPr>
          <w:rFonts w:ascii="Arial" w:eastAsia="Helvetica" w:hAnsi="Helvetica"/>
        </w:rPr>
        <w:t xml:space="preserve">medical library, including journal databases and interlibrary loan services. </w:t>
      </w:r>
      <w:r w:rsidR="006C1308">
        <w:rPr>
          <w:rFonts w:ascii="Arial" w:eastAsia="Helvetica" w:hAnsi="Helvetica"/>
        </w:rPr>
        <w:t xml:space="preserve">Our facility employs two medical librarians who are available to assist with basic library research efforts and in help with obtaining articles and books from other VA libraries. </w:t>
      </w:r>
      <w:r>
        <w:rPr>
          <w:rFonts w:ascii="Arial" w:eastAsia="Helvetica" w:hAnsi="Helvetica"/>
        </w:rPr>
        <w:t xml:space="preserve">Likewise, Fellows will have full range of our </w:t>
      </w:r>
      <w:r w:rsidR="00803B7F">
        <w:rPr>
          <w:rFonts w:ascii="Arial" w:eastAsia="Helvetica" w:hAnsi="Helvetica"/>
        </w:rPr>
        <w:t>Behavioral Health Service Training Libraries</w:t>
      </w:r>
      <w:r w:rsidR="006C1308">
        <w:rPr>
          <w:rFonts w:ascii="Arial" w:eastAsia="Helvetica" w:hAnsi="Helvetica"/>
        </w:rPr>
        <w:t>, which include a comprehensive set of books and resources obtained by our training leadership exclusively for Behavioral Health training programs (this Fellowship, and the two independent doctoral psychology internship programs)</w:t>
      </w:r>
      <w:r>
        <w:rPr>
          <w:rFonts w:ascii="Arial" w:eastAsia="Helvetica" w:hAnsi="Helvetica"/>
        </w:rPr>
        <w:t xml:space="preserve">. Fellows will have access to </w:t>
      </w:r>
      <w:r w:rsidR="00651AB0">
        <w:rPr>
          <w:rFonts w:ascii="Arial" w:eastAsia="Helvetica" w:hAnsi="Helvetica"/>
        </w:rPr>
        <w:t>VA Informatics and Computing Infrastructure (</w:t>
      </w:r>
      <w:r w:rsidR="000E656F">
        <w:rPr>
          <w:rFonts w:ascii="Arial" w:eastAsia="Helvetica" w:hAnsi="Helvetica"/>
        </w:rPr>
        <w:t>VINCI</w:t>
      </w:r>
      <w:r w:rsidR="00817B6E">
        <w:rPr>
          <w:rFonts w:ascii="Arial" w:eastAsia="Helvetica" w:hAnsi="Helvetica"/>
        </w:rPr>
        <w:t>)</w:t>
      </w:r>
      <w:r>
        <w:rPr>
          <w:rFonts w:ascii="Arial" w:eastAsia="Helvetica" w:hAnsi="Helvetica"/>
        </w:rPr>
        <w:t xml:space="preserve"> and other software needed to conduct basic social science research analyses. </w:t>
      </w:r>
    </w:p>
    <w:p w14:paraId="2ACD07A0" w14:textId="77777777" w:rsidR="009A1373" w:rsidRPr="00690BE8" w:rsidRDefault="009A1373">
      <w:pPr>
        <w:pStyle w:val="Heading21"/>
        <w:rPr>
          <w:rFonts w:eastAsia="Helvetica" w:hAnsi="Helvetica"/>
          <w:sz w:val="24"/>
          <w:szCs w:val="24"/>
        </w:rPr>
      </w:pPr>
      <w:r w:rsidRPr="00690BE8">
        <w:rPr>
          <w:rFonts w:eastAsia="Helvetica" w:hAnsi="Helvetica"/>
          <w:sz w:val="24"/>
          <w:szCs w:val="24"/>
        </w:rPr>
        <w:t>Administrative Policies and Procedures</w:t>
      </w:r>
    </w:p>
    <w:p w14:paraId="16AA60D7" w14:textId="77777777" w:rsidR="009A1373" w:rsidRPr="00E3663F" w:rsidRDefault="000E656F">
      <w:pPr>
        <w:pStyle w:val="Body1"/>
        <w:rPr>
          <w:rFonts w:ascii="Arial" w:hAnsi="Arial" w:cs="Arial"/>
          <w:szCs w:val="24"/>
        </w:rPr>
      </w:pPr>
      <w:r>
        <w:rPr>
          <w:rFonts w:ascii="Arial" w:eastAsia="Helvetica" w:hAnsi="Arial" w:cs="Arial"/>
          <w:szCs w:val="24"/>
        </w:rPr>
        <w:t xml:space="preserve">The </w:t>
      </w:r>
      <w:r w:rsidR="00E3663F" w:rsidRPr="00E3663F">
        <w:rPr>
          <w:rFonts w:ascii="Arial" w:eastAsia="Helvetica" w:hAnsi="Arial" w:cs="Arial"/>
          <w:szCs w:val="24"/>
        </w:rPr>
        <w:t xml:space="preserve">Gulf Coast Veterans </w:t>
      </w:r>
      <w:r w:rsidR="009A1373" w:rsidRPr="00E3663F">
        <w:rPr>
          <w:rFonts w:ascii="Arial" w:eastAsia="Helvetica" w:hAnsi="Arial" w:cs="Arial"/>
          <w:szCs w:val="24"/>
        </w:rPr>
        <w:t>Health</w:t>
      </w:r>
      <w:r w:rsidR="00E3663F" w:rsidRPr="00E3663F">
        <w:rPr>
          <w:rFonts w:ascii="Arial" w:eastAsia="Helvetica" w:hAnsi="Arial" w:cs="Arial"/>
          <w:szCs w:val="24"/>
        </w:rPr>
        <w:t xml:space="preserve"> C</w:t>
      </w:r>
      <w:r w:rsidR="009A1373" w:rsidRPr="00E3663F">
        <w:rPr>
          <w:rFonts w:ascii="Arial" w:eastAsia="Helvetica" w:hAnsi="Arial" w:cs="Arial"/>
          <w:szCs w:val="24"/>
        </w:rPr>
        <w:t>are System's policy on Authorized Leave is consistent with the national</w:t>
      </w:r>
      <w:r w:rsidR="000032C2">
        <w:rPr>
          <w:rFonts w:ascii="Arial" w:eastAsia="Helvetica" w:hAnsi="Arial" w:cs="Arial"/>
          <w:szCs w:val="24"/>
        </w:rPr>
        <w:t xml:space="preserve"> VA</w:t>
      </w:r>
      <w:r w:rsidR="009A1373" w:rsidRPr="00E3663F">
        <w:rPr>
          <w:rFonts w:ascii="Arial" w:eastAsia="Helvetica" w:hAnsi="Arial" w:cs="Arial"/>
          <w:szCs w:val="24"/>
        </w:rPr>
        <w:t xml:space="preserve"> standard.  You are welcome to discuss this </w:t>
      </w:r>
      <w:r w:rsidR="000F4F59">
        <w:rPr>
          <w:rFonts w:ascii="Arial" w:eastAsia="Helvetica" w:hAnsi="Arial" w:cs="Arial"/>
          <w:szCs w:val="24"/>
        </w:rPr>
        <w:t xml:space="preserve">with the Director of </w:t>
      </w:r>
      <w:r w:rsidR="00461D58">
        <w:rPr>
          <w:rFonts w:ascii="Arial" w:eastAsia="Helvetica" w:hAnsi="Arial" w:cs="Arial"/>
          <w:szCs w:val="24"/>
        </w:rPr>
        <w:t>Postgraduate Training</w:t>
      </w:r>
      <w:r w:rsidR="0038724E">
        <w:rPr>
          <w:rFonts w:ascii="Arial" w:eastAsia="Helvetica" w:hAnsi="Arial" w:cs="Arial"/>
          <w:szCs w:val="24"/>
        </w:rPr>
        <w:t xml:space="preserve"> or discipline coordinator</w:t>
      </w:r>
      <w:r w:rsidR="000F4F59">
        <w:rPr>
          <w:rFonts w:ascii="Arial" w:eastAsia="Helvetica" w:hAnsi="Arial" w:cs="Arial"/>
          <w:szCs w:val="24"/>
        </w:rPr>
        <w:t xml:space="preserve"> and/or request a copy of the current training program handbook.</w:t>
      </w:r>
    </w:p>
    <w:p w14:paraId="2151D82C" w14:textId="77777777" w:rsidR="009A1373" w:rsidRPr="00E3663F" w:rsidRDefault="009A1373">
      <w:pPr>
        <w:pStyle w:val="Body1"/>
        <w:rPr>
          <w:rFonts w:ascii="Arial" w:hAnsi="Arial" w:cs="Arial"/>
          <w:szCs w:val="24"/>
        </w:rPr>
      </w:pPr>
      <w:r w:rsidRPr="00E3663F">
        <w:rPr>
          <w:rFonts w:ascii="Arial" w:eastAsia="Helvetica" w:hAnsi="Arial" w:cs="Arial"/>
          <w:szCs w:val="24"/>
        </w:rPr>
        <w:t xml:space="preserve"> </w:t>
      </w:r>
    </w:p>
    <w:p w14:paraId="5BDECF13" w14:textId="77777777" w:rsidR="009A1373" w:rsidRPr="00E3663F" w:rsidRDefault="009A1373">
      <w:pPr>
        <w:pStyle w:val="Body1"/>
        <w:rPr>
          <w:rFonts w:ascii="Arial" w:hAnsi="Arial" w:cs="Arial"/>
          <w:szCs w:val="24"/>
        </w:rPr>
      </w:pPr>
      <w:r w:rsidRPr="00E3663F">
        <w:rPr>
          <w:rFonts w:ascii="Arial" w:eastAsia="Helvetica" w:hAnsi="Arial" w:cs="Arial"/>
          <w:b/>
          <w:i/>
          <w:szCs w:val="24"/>
        </w:rPr>
        <w:t>Due Process</w:t>
      </w:r>
      <w:r w:rsidR="00E35507">
        <w:rPr>
          <w:rFonts w:ascii="Arial" w:eastAsia="Helvetica" w:hAnsi="Arial" w:cs="Arial"/>
          <w:b/>
          <w:i/>
          <w:szCs w:val="24"/>
        </w:rPr>
        <w:t xml:space="preserve"> and Grievance Procedures</w:t>
      </w:r>
      <w:r w:rsidRPr="00E3663F">
        <w:rPr>
          <w:rFonts w:ascii="Arial" w:eastAsia="Helvetica" w:hAnsi="Arial" w:cs="Arial"/>
          <w:b/>
          <w:i/>
          <w:szCs w:val="24"/>
        </w:rPr>
        <w:t>:</w:t>
      </w:r>
      <w:r w:rsidRPr="00E3663F">
        <w:rPr>
          <w:rFonts w:ascii="Arial" w:eastAsia="Helvetica" w:hAnsi="Arial" w:cs="Arial"/>
          <w:szCs w:val="24"/>
        </w:rPr>
        <w:t xml:space="preserve"> All trainees are afforded the right to due process in matters of problematic behavior and grievances.  </w:t>
      </w:r>
      <w:r w:rsidR="00E3663F" w:rsidRPr="00E3663F">
        <w:rPr>
          <w:rFonts w:ascii="Arial" w:eastAsia="Helvetica" w:hAnsi="Arial" w:cs="Arial"/>
          <w:szCs w:val="24"/>
        </w:rPr>
        <w:t xml:space="preserve">Our training program’s </w:t>
      </w:r>
      <w:r w:rsidRPr="00E3663F">
        <w:rPr>
          <w:rFonts w:ascii="Arial" w:eastAsia="Helvetica" w:hAnsi="Arial" w:cs="Arial"/>
          <w:szCs w:val="24"/>
        </w:rPr>
        <w:t xml:space="preserve">due process </w:t>
      </w:r>
      <w:r w:rsidR="00E35507">
        <w:rPr>
          <w:rFonts w:ascii="Arial" w:eastAsia="Helvetica" w:hAnsi="Arial" w:cs="Arial"/>
          <w:szCs w:val="24"/>
        </w:rPr>
        <w:t xml:space="preserve">and grievance procedures are </w:t>
      </w:r>
      <w:r w:rsidR="00E3663F" w:rsidRPr="00E3663F">
        <w:rPr>
          <w:rFonts w:ascii="Arial" w:eastAsia="Helvetica" w:hAnsi="Arial" w:cs="Arial"/>
          <w:szCs w:val="24"/>
        </w:rPr>
        <w:t>described</w:t>
      </w:r>
      <w:r w:rsidR="00811DDC">
        <w:rPr>
          <w:rFonts w:ascii="Arial" w:eastAsia="Helvetica" w:hAnsi="Arial" w:cs="Arial"/>
          <w:szCs w:val="24"/>
        </w:rPr>
        <w:t xml:space="preserve"> in our Handbook and correspond</w:t>
      </w:r>
      <w:r w:rsidR="00E3663F" w:rsidRPr="00E3663F">
        <w:rPr>
          <w:rFonts w:ascii="Arial" w:eastAsia="Helvetica" w:hAnsi="Arial" w:cs="Arial"/>
          <w:szCs w:val="24"/>
        </w:rPr>
        <w:t xml:space="preserve"> with Human Resource and VA policy and procedures</w:t>
      </w:r>
      <w:r w:rsidR="00E3663F">
        <w:rPr>
          <w:rFonts w:ascii="Arial" w:eastAsia="Helvetica" w:hAnsi="Arial" w:cs="Arial"/>
          <w:szCs w:val="24"/>
        </w:rPr>
        <w:t xml:space="preserve"> for temporary employees</w:t>
      </w:r>
      <w:r w:rsidR="00E3663F" w:rsidRPr="00E3663F">
        <w:rPr>
          <w:rFonts w:ascii="Arial" w:eastAsia="Helvetica" w:hAnsi="Arial" w:cs="Arial"/>
          <w:szCs w:val="24"/>
        </w:rPr>
        <w:t>.</w:t>
      </w:r>
      <w:r w:rsidR="00E3663F">
        <w:rPr>
          <w:rFonts w:ascii="Arial" w:eastAsia="Helvetica" w:hAnsi="Arial" w:cs="Arial"/>
          <w:szCs w:val="24"/>
        </w:rPr>
        <w:t xml:space="preserve"> </w:t>
      </w:r>
      <w:r w:rsidR="00E3663F" w:rsidRPr="00E3663F">
        <w:rPr>
          <w:rFonts w:ascii="Arial" w:eastAsia="Helvetica" w:hAnsi="Arial" w:cs="Arial"/>
          <w:szCs w:val="24"/>
        </w:rPr>
        <w:t xml:space="preserve"> </w:t>
      </w:r>
      <w:r w:rsidRPr="00E3663F">
        <w:rPr>
          <w:rFonts w:ascii="Arial" w:eastAsia="Helvetica" w:hAnsi="Arial" w:cs="Arial"/>
          <w:szCs w:val="24"/>
        </w:rPr>
        <w:t xml:space="preserve">A copy of our due process policy is available on request.  </w:t>
      </w:r>
      <w:r w:rsidR="000F4F59">
        <w:rPr>
          <w:rFonts w:ascii="Arial" w:eastAsia="Helvetica" w:hAnsi="Arial" w:cs="Arial"/>
          <w:szCs w:val="24"/>
        </w:rPr>
        <w:t>All processes and procedures</w:t>
      </w:r>
      <w:r w:rsidR="00E35507">
        <w:rPr>
          <w:rFonts w:ascii="Arial" w:eastAsia="Helvetica" w:hAnsi="Arial" w:cs="Arial"/>
          <w:szCs w:val="24"/>
        </w:rPr>
        <w:t xml:space="preserve"> are reviewed during </w:t>
      </w:r>
      <w:r w:rsidR="000F4F59">
        <w:rPr>
          <w:rFonts w:ascii="Arial" w:eastAsia="Helvetica" w:hAnsi="Arial" w:cs="Arial"/>
          <w:szCs w:val="24"/>
        </w:rPr>
        <w:t xml:space="preserve">training </w:t>
      </w:r>
      <w:r w:rsidR="00E35507">
        <w:rPr>
          <w:rFonts w:ascii="Arial" w:eastAsia="Helvetica" w:hAnsi="Arial" w:cs="Arial"/>
          <w:szCs w:val="24"/>
        </w:rPr>
        <w:t>orien</w:t>
      </w:r>
      <w:r w:rsidR="00461D58">
        <w:rPr>
          <w:rFonts w:ascii="Arial" w:eastAsia="Helvetica" w:hAnsi="Arial" w:cs="Arial"/>
          <w:szCs w:val="24"/>
        </w:rPr>
        <w:t>tation</w:t>
      </w:r>
      <w:r w:rsidR="00E35507">
        <w:rPr>
          <w:rFonts w:ascii="Arial" w:eastAsia="Helvetica" w:hAnsi="Arial" w:cs="Arial"/>
          <w:szCs w:val="24"/>
        </w:rPr>
        <w:t xml:space="preserve">. </w:t>
      </w:r>
    </w:p>
    <w:p w14:paraId="0DBAE37F" w14:textId="77777777" w:rsidR="009A1373" w:rsidRPr="00E3663F" w:rsidRDefault="009A1373">
      <w:pPr>
        <w:pStyle w:val="Body1"/>
        <w:rPr>
          <w:rFonts w:ascii="Arial" w:hAnsi="Arial" w:cs="Arial"/>
          <w:szCs w:val="24"/>
        </w:rPr>
      </w:pPr>
    </w:p>
    <w:p w14:paraId="55B63F93" w14:textId="77777777" w:rsidR="009A1373" w:rsidRPr="00E3663F" w:rsidRDefault="00CA4B90">
      <w:pPr>
        <w:pStyle w:val="Body1"/>
        <w:rPr>
          <w:rFonts w:ascii="Arial" w:hAnsi="Arial" w:cs="Arial"/>
          <w:szCs w:val="24"/>
        </w:rPr>
      </w:pPr>
      <w:r>
        <w:rPr>
          <w:rFonts w:ascii="Arial" w:eastAsia="Helvetica" w:hAnsi="Arial" w:cs="Arial"/>
          <w:b/>
          <w:i/>
          <w:szCs w:val="24"/>
        </w:rPr>
        <w:t>Privacy P</w:t>
      </w:r>
      <w:r w:rsidR="009A1373" w:rsidRPr="00E3663F">
        <w:rPr>
          <w:rFonts w:ascii="Arial" w:eastAsia="Helvetica" w:hAnsi="Arial" w:cs="Arial"/>
          <w:b/>
          <w:i/>
          <w:szCs w:val="24"/>
        </w:rPr>
        <w:t>olicy:</w:t>
      </w:r>
      <w:r w:rsidR="009A1373" w:rsidRPr="00E3663F">
        <w:rPr>
          <w:rFonts w:ascii="Arial" w:eastAsia="Helvetica" w:hAnsi="Arial" w:cs="Arial"/>
          <w:szCs w:val="24"/>
        </w:rPr>
        <w:t xml:space="preserve"> We collect no personal information from you when you visit our Website.</w:t>
      </w:r>
    </w:p>
    <w:p w14:paraId="4BB1CC55" w14:textId="77777777" w:rsidR="009A1373" w:rsidRPr="00E3663F" w:rsidRDefault="009A1373">
      <w:pPr>
        <w:pStyle w:val="Body1"/>
        <w:rPr>
          <w:rFonts w:ascii="Arial" w:hAnsi="Arial" w:cs="Arial"/>
          <w:szCs w:val="24"/>
        </w:rPr>
      </w:pPr>
    </w:p>
    <w:p w14:paraId="7EF8C239" w14:textId="77777777" w:rsidR="009A1373" w:rsidRPr="00E3663F" w:rsidRDefault="009A1373">
      <w:pPr>
        <w:pStyle w:val="Body1"/>
        <w:rPr>
          <w:rFonts w:ascii="Arial" w:hAnsi="Arial" w:cs="Arial"/>
          <w:szCs w:val="24"/>
        </w:rPr>
      </w:pPr>
      <w:r w:rsidRPr="00E3663F">
        <w:rPr>
          <w:rFonts w:ascii="Arial" w:eastAsia="Helvetica" w:hAnsi="Arial" w:cs="Arial"/>
          <w:b/>
          <w:i/>
          <w:szCs w:val="24"/>
        </w:rPr>
        <w:t>Self-Disclosure:</w:t>
      </w:r>
      <w:r w:rsidRPr="00E3663F">
        <w:rPr>
          <w:rFonts w:ascii="Arial" w:eastAsia="Helvetica" w:hAnsi="Arial" w:cs="Arial"/>
          <w:szCs w:val="24"/>
        </w:rPr>
        <w:t xml:space="preserve"> W</w:t>
      </w:r>
      <w:r w:rsidR="00E3663F" w:rsidRPr="00E3663F">
        <w:rPr>
          <w:rFonts w:ascii="Arial" w:eastAsia="Helvetica" w:hAnsi="Arial" w:cs="Arial"/>
          <w:szCs w:val="24"/>
        </w:rPr>
        <w:t xml:space="preserve">e do not require our trainees </w:t>
      </w:r>
      <w:r w:rsidRPr="00E3663F">
        <w:rPr>
          <w:rFonts w:ascii="Arial" w:eastAsia="Helvetica" w:hAnsi="Arial" w:cs="Arial"/>
          <w:szCs w:val="24"/>
        </w:rPr>
        <w:t>to disclose personal information to their clinical supervisors except in cases where personal issues may be</w:t>
      </w:r>
      <w:r w:rsidR="00E3663F" w:rsidRPr="00E3663F">
        <w:rPr>
          <w:rFonts w:ascii="Arial" w:eastAsia="Helvetica" w:hAnsi="Arial" w:cs="Arial"/>
          <w:szCs w:val="24"/>
        </w:rPr>
        <w:t xml:space="preserve"> adversely affecting treatment or other clinical </w:t>
      </w:r>
      <w:r w:rsidRPr="00E3663F">
        <w:rPr>
          <w:rFonts w:ascii="Arial" w:eastAsia="Helvetica" w:hAnsi="Arial" w:cs="Arial"/>
          <w:szCs w:val="24"/>
        </w:rPr>
        <w:t>performance and such information is necessary to address these difficulties.</w:t>
      </w:r>
    </w:p>
    <w:p w14:paraId="284013BF" w14:textId="77777777" w:rsidR="00BC5AC2" w:rsidRDefault="00BC5AC2" w:rsidP="00EF2EC1">
      <w:pPr>
        <w:pStyle w:val="Body1"/>
        <w:rPr>
          <w:rFonts w:eastAsia="Helvetica" w:hAnsi="Helvetica"/>
        </w:rPr>
      </w:pPr>
    </w:p>
    <w:p w14:paraId="3D4256C9" w14:textId="77777777" w:rsidR="009A1373" w:rsidRPr="00690BE8" w:rsidRDefault="009A1373" w:rsidP="00EF2EC1">
      <w:pPr>
        <w:pStyle w:val="Body1"/>
        <w:rPr>
          <w:rFonts w:ascii="Arial" w:eastAsia="Helvetica" w:hAnsi="Arial" w:cs="Arial"/>
          <w:b/>
          <w:i/>
          <w:szCs w:val="24"/>
        </w:rPr>
      </w:pPr>
      <w:r w:rsidRPr="00690BE8">
        <w:rPr>
          <w:rFonts w:ascii="Arial" w:eastAsia="Helvetica" w:hAnsi="Arial" w:cs="Arial"/>
          <w:b/>
          <w:i/>
          <w:szCs w:val="24"/>
        </w:rPr>
        <w:t>Local Information</w:t>
      </w:r>
    </w:p>
    <w:p w14:paraId="3508330A" w14:textId="77777777" w:rsidR="000C02A9" w:rsidRDefault="0063364A">
      <w:pPr>
        <w:pStyle w:val="Body1"/>
        <w:rPr>
          <w:rFonts w:ascii="Arial" w:eastAsia="Helvetica" w:hAnsi="Arial" w:cs="Arial"/>
          <w:szCs w:val="24"/>
        </w:rPr>
      </w:pPr>
      <w:r>
        <w:rPr>
          <w:rFonts w:ascii="Arial" w:eastAsia="Helvetica" w:hAnsi="Arial" w:cs="Arial"/>
          <w:szCs w:val="24"/>
        </w:rPr>
        <w:t xml:space="preserve">The </w:t>
      </w:r>
      <w:r w:rsidR="002E02C3" w:rsidRPr="007B4EAD">
        <w:rPr>
          <w:rFonts w:ascii="Arial" w:eastAsia="Helvetica" w:hAnsi="Arial" w:cs="Arial"/>
          <w:szCs w:val="24"/>
        </w:rPr>
        <w:t>Gulf Coast</w:t>
      </w:r>
      <w:r>
        <w:rPr>
          <w:rFonts w:ascii="Arial" w:eastAsia="Helvetica" w:hAnsi="Arial" w:cs="Arial"/>
          <w:szCs w:val="24"/>
        </w:rPr>
        <w:t xml:space="preserve"> Veterans Health Care System (</w:t>
      </w:r>
      <w:r w:rsidR="002E02C3" w:rsidRPr="007B4EAD">
        <w:rPr>
          <w:rFonts w:ascii="Arial" w:eastAsia="Helvetica" w:hAnsi="Arial" w:cs="Arial"/>
          <w:szCs w:val="24"/>
        </w:rPr>
        <w:t xml:space="preserve">GCVHCS) </w:t>
      </w:r>
      <w:r w:rsidR="009A1373" w:rsidRPr="007B4EAD">
        <w:rPr>
          <w:rFonts w:ascii="Arial" w:eastAsia="Helvetica" w:hAnsi="Arial" w:cs="Arial"/>
          <w:szCs w:val="24"/>
        </w:rPr>
        <w:t>is a part of the Veteran's Inte</w:t>
      </w:r>
      <w:r w:rsidR="002E02C3" w:rsidRPr="007B4EAD">
        <w:rPr>
          <w:rFonts w:ascii="Arial" w:eastAsia="Helvetica" w:hAnsi="Arial" w:cs="Arial"/>
          <w:szCs w:val="24"/>
        </w:rPr>
        <w:t>grated Service Network (VISN) 16</w:t>
      </w:r>
      <w:r w:rsidR="009A1373" w:rsidRPr="007B4EAD">
        <w:rPr>
          <w:rFonts w:ascii="Arial" w:eastAsia="Helvetica" w:hAnsi="Arial" w:cs="Arial"/>
          <w:szCs w:val="24"/>
        </w:rPr>
        <w:t>, which also includes the</w:t>
      </w:r>
      <w:r w:rsidR="002E02C3" w:rsidRPr="007B4EAD">
        <w:rPr>
          <w:rFonts w:ascii="Arial" w:eastAsia="Helvetica" w:hAnsi="Arial" w:cs="Arial"/>
          <w:szCs w:val="24"/>
        </w:rPr>
        <w:t xml:space="preserve"> VA Medical Centers in Houston, TX, </w:t>
      </w:r>
      <w:r w:rsidR="00D56207">
        <w:rPr>
          <w:rFonts w:ascii="Arial" w:eastAsia="Helvetica" w:hAnsi="Arial" w:cs="Arial"/>
          <w:szCs w:val="24"/>
        </w:rPr>
        <w:t>Little Rock, AR, Fayetteville, AR</w:t>
      </w:r>
      <w:r w:rsidR="002E02C3" w:rsidRPr="007B4EAD">
        <w:rPr>
          <w:rFonts w:ascii="Arial" w:eastAsia="Helvetica" w:hAnsi="Arial" w:cs="Arial"/>
          <w:szCs w:val="24"/>
        </w:rPr>
        <w:t xml:space="preserve">, Alexandria, LA, </w:t>
      </w:r>
      <w:r w:rsidR="00D56207">
        <w:rPr>
          <w:rFonts w:ascii="Arial" w:eastAsia="Helvetica" w:hAnsi="Arial" w:cs="Arial"/>
          <w:szCs w:val="24"/>
        </w:rPr>
        <w:t xml:space="preserve">Shreveport, LA, </w:t>
      </w:r>
      <w:r w:rsidR="002E02C3" w:rsidRPr="007B4EAD">
        <w:rPr>
          <w:rFonts w:ascii="Arial" w:eastAsia="Helvetica" w:hAnsi="Arial" w:cs="Arial"/>
          <w:szCs w:val="24"/>
        </w:rPr>
        <w:t>New Orleans, LA, and Jackson, MS. Our facility spans three states</w:t>
      </w:r>
      <w:r w:rsidR="009A1373" w:rsidRPr="007B4EAD">
        <w:rPr>
          <w:rFonts w:ascii="Arial" w:eastAsia="Helvetica" w:hAnsi="Arial" w:cs="Arial"/>
          <w:szCs w:val="24"/>
        </w:rPr>
        <w:t xml:space="preserve">. The </w:t>
      </w:r>
      <w:r w:rsidR="002E02C3" w:rsidRPr="007B4EAD">
        <w:rPr>
          <w:rFonts w:ascii="Arial" w:eastAsia="Helvetica" w:hAnsi="Arial" w:cs="Arial"/>
          <w:szCs w:val="24"/>
        </w:rPr>
        <w:t>VAMC in Biloxi, MS is located on the Biloxi Peninsula with the Gulf of Mexico only minutes from the facility and the Back Bay visible from the facility</w:t>
      </w:r>
      <w:r w:rsidR="000937F7">
        <w:rPr>
          <w:rFonts w:ascii="Arial" w:eastAsia="Helvetica" w:hAnsi="Arial" w:cs="Arial"/>
          <w:szCs w:val="24"/>
        </w:rPr>
        <w:t xml:space="preserve">. See our VA’s website for pictures: </w:t>
      </w:r>
      <w:hyperlink r:id="rId17" w:history="1">
        <w:r w:rsidR="000C02A9" w:rsidRPr="00DE1CFA">
          <w:rPr>
            <w:rStyle w:val="Hyperlink"/>
            <w:rFonts w:ascii="Arial" w:eastAsia="Helvetica" w:hAnsi="Arial" w:cs="Arial"/>
            <w:szCs w:val="24"/>
          </w:rPr>
          <w:t>http://www.biloxi.va.gov/</w:t>
        </w:r>
      </w:hyperlink>
      <w:r w:rsidR="000C02A9">
        <w:rPr>
          <w:rFonts w:ascii="Arial" w:eastAsia="Helvetica" w:hAnsi="Arial" w:cs="Arial"/>
          <w:szCs w:val="24"/>
        </w:rPr>
        <w:t xml:space="preserve"> or visit our VA’s Facebook page: </w:t>
      </w:r>
      <w:hyperlink r:id="rId18" w:history="1">
        <w:r w:rsidR="000C02A9" w:rsidRPr="00DE1CFA">
          <w:rPr>
            <w:rStyle w:val="Hyperlink"/>
            <w:rFonts w:ascii="Arial" w:eastAsia="Helvetica" w:hAnsi="Arial" w:cs="Arial"/>
            <w:szCs w:val="24"/>
          </w:rPr>
          <w:t>https://www.facebook.com/VABiloxi/</w:t>
        </w:r>
      </w:hyperlink>
      <w:r w:rsidR="000C02A9">
        <w:rPr>
          <w:rFonts w:ascii="Arial" w:eastAsia="Helvetica" w:hAnsi="Arial" w:cs="Arial"/>
          <w:szCs w:val="24"/>
        </w:rPr>
        <w:t xml:space="preserve">. </w:t>
      </w:r>
      <w:r w:rsidR="002E02C3" w:rsidRPr="007B4EAD">
        <w:rPr>
          <w:rFonts w:ascii="Arial" w:eastAsia="Helvetica" w:hAnsi="Arial" w:cs="Arial"/>
          <w:szCs w:val="24"/>
        </w:rPr>
        <w:t xml:space="preserve"> </w:t>
      </w:r>
      <w:r w:rsidR="000C02A9">
        <w:rPr>
          <w:rFonts w:ascii="Arial" w:eastAsia="Helvetica" w:hAnsi="Arial" w:cs="Arial"/>
          <w:szCs w:val="24"/>
        </w:rPr>
        <w:t xml:space="preserve">Our facility has recently been </w:t>
      </w:r>
      <w:r w:rsidR="009B08B4">
        <w:rPr>
          <w:rFonts w:ascii="Arial" w:eastAsia="Helvetica" w:hAnsi="Arial" w:cs="Arial"/>
          <w:szCs w:val="24"/>
        </w:rPr>
        <w:t xml:space="preserve">recognized by being nominated in the annual search to find the Most Beautiful Hospitals in America; read here for more information: </w:t>
      </w:r>
      <w:hyperlink r:id="rId19" w:history="1">
        <w:r w:rsidR="009B08B4" w:rsidRPr="00DE1CFA">
          <w:rPr>
            <w:rStyle w:val="Hyperlink"/>
            <w:rFonts w:ascii="Arial" w:eastAsia="Helvetica" w:hAnsi="Arial" w:cs="Arial"/>
            <w:szCs w:val="24"/>
          </w:rPr>
          <w:t>http://www.va.gov/HEALTH/NewsFeatures/2015/May/Biloxi-VA-in-Most-Beautiful-Hospital-Competition.asp</w:t>
        </w:r>
      </w:hyperlink>
      <w:r w:rsidR="009B08B4">
        <w:rPr>
          <w:rFonts w:ascii="Arial" w:eastAsia="Helvetica" w:hAnsi="Arial" w:cs="Arial"/>
          <w:szCs w:val="24"/>
        </w:rPr>
        <w:t xml:space="preserve">. </w:t>
      </w:r>
    </w:p>
    <w:p w14:paraId="169ACE31" w14:textId="77777777" w:rsidR="000C02A9" w:rsidRDefault="000C02A9">
      <w:pPr>
        <w:pStyle w:val="Body1"/>
        <w:rPr>
          <w:rFonts w:ascii="Arial" w:eastAsia="Helvetica" w:hAnsi="Arial" w:cs="Arial"/>
          <w:szCs w:val="24"/>
        </w:rPr>
      </w:pPr>
    </w:p>
    <w:p w14:paraId="4BE4F32F" w14:textId="77777777" w:rsidR="002E02C3" w:rsidRPr="000F6958" w:rsidRDefault="0084430A">
      <w:pPr>
        <w:pStyle w:val="Body1"/>
        <w:rPr>
          <w:rFonts w:ascii="Arial" w:eastAsia="Helvetica" w:hAnsi="Arial" w:cs="Arial"/>
          <w:szCs w:val="24"/>
        </w:rPr>
      </w:pPr>
      <w:r>
        <w:rPr>
          <w:rFonts w:ascii="Arial" w:eastAsia="Helvetica" w:hAnsi="Arial" w:cs="Arial"/>
          <w:szCs w:val="24"/>
        </w:rPr>
        <w:t xml:space="preserve">The </w:t>
      </w:r>
      <w:r w:rsidR="00814F75">
        <w:rPr>
          <w:rFonts w:ascii="Arial" w:eastAsia="Helvetica" w:hAnsi="Arial" w:cs="Arial"/>
          <w:szCs w:val="24"/>
        </w:rPr>
        <w:t xml:space="preserve">main hospital, </w:t>
      </w:r>
      <w:r>
        <w:rPr>
          <w:rFonts w:ascii="Arial" w:eastAsia="Helvetica" w:hAnsi="Arial" w:cs="Arial"/>
          <w:szCs w:val="24"/>
        </w:rPr>
        <w:t>CBOCs and JACC are located along the coast</w:t>
      </w:r>
      <w:r w:rsidR="00814F75">
        <w:rPr>
          <w:rFonts w:ascii="Arial" w:eastAsia="Helvetica" w:hAnsi="Arial" w:cs="Arial"/>
          <w:szCs w:val="24"/>
        </w:rPr>
        <w:t>, minutes from beaches</w:t>
      </w:r>
      <w:r>
        <w:rPr>
          <w:rFonts w:ascii="Arial" w:eastAsia="Helvetica" w:hAnsi="Arial" w:cs="Arial"/>
          <w:szCs w:val="24"/>
        </w:rPr>
        <w:t xml:space="preserve">, making our VA different than most other VAs which have a concentric configuration between </w:t>
      </w:r>
      <w:r w:rsidR="000F6958">
        <w:rPr>
          <w:rFonts w:ascii="Arial" w:eastAsia="Helvetica" w:hAnsi="Arial" w:cs="Arial"/>
          <w:szCs w:val="24"/>
        </w:rPr>
        <w:t xml:space="preserve">the </w:t>
      </w:r>
      <w:r>
        <w:rPr>
          <w:rFonts w:ascii="Arial" w:eastAsia="Helvetica" w:hAnsi="Arial" w:cs="Arial"/>
          <w:szCs w:val="24"/>
        </w:rPr>
        <w:t xml:space="preserve">VAMC and respective CBOCs. </w:t>
      </w:r>
      <w:r w:rsidR="000F6958">
        <w:rPr>
          <w:rFonts w:ascii="Arial" w:eastAsia="Helvetica" w:hAnsi="Arial" w:cs="Arial"/>
          <w:szCs w:val="24"/>
        </w:rPr>
        <w:t>Therefore, instead of a “spoke and wheel,” our VA is more like “</w:t>
      </w:r>
      <w:r w:rsidR="00560A76">
        <w:rPr>
          <w:rFonts w:ascii="Arial" w:eastAsia="Helvetica" w:hAnsi="Arial" w:cs="Arial"/>
          <w:szCs w:val="24"/>
        </w:rPr>
        <w:t>a string of pearls</w:t>
      </w:r>
      <w:r w:rsidR="000F6958">
        <w:rPr>
          <w:rFonts w:ascii="Arial" w:eastAsia="Helvetica" w:hAnsi="Arial" w:cs="Arial"/>
          <w:szCs w:val="24"/>
        </w:rPr>
        <w:t xml:space="preserve">.” </w:t>
      </w:r>
      <w:r>
        <w:rPr>
          <w:rFonts w:ascii="Arial" w:eastAsia="Helvetica" w:hAnsi="Arial" w:cs="Arial"/>
          <w:szCs w:val="24"/>
        </w:rPr>
        <w:t xml:space="preserve">Though our facilities are located along the beach </w:t>
      </w:r>
      <w:r w:rsidR="000C02A9">
        <w:rPr>
          <w:rFonts w:ascii="Arial" w:eastAsia="Helvetica" w:hAnsi="Arial" w:cs="Arial"/>
          <w:szCs w:val="24"/>
        </w:rPr>
        <w:t>(see websites for Biloxi, MS; Mobile, AL; Pensacola, FL; Eglin Air Force Base, and Panama City, FL</w:t>
      </w:r>
      <w:r w:rsidR="008B200B">
        <w:rPr>
          <w:rFonts w:ascii="Arial" w:eastAsia="Helvetica" w:hAnsi="Arial" w:cs="Arial"/>
          <w:szCs w:val="24"/>
        </w:rPr>
        <w:t>,</w:t>
      </w:r>
      <w:r w:rsidR="000C02A9">
        <w:rPr>
          <w:rFonts w:ascii="Arial" w:eastAsia="Helvetica" w:hAnsi="Arial" w:cs="Arial"/>
          <w:szCs w:val="24"/>
        </w:rPr>
        <w:t xml:space="preserve"> for pics and details about those communities) </w:t>
      </w:r>
      <w:r>
        <w:rPr>
          <w:rFonts w:ascii="Arial" w:eastAsia="Helvetica" w:hAnsi="Arial" w:cs="Arial"/>
          <w:szCs w:val="24"/>
        </w:rPr>
        <w:t>in non-rural settings, many of our Veterans seeking care with us are living in rural and remote areas of Mis</w:t>
      </w:r>
      <w:r w:rsidR="000F6958">
        <w:rPr>
          <w:rFonts w:ascii="Arial" w:eastAsia="Helvetica" w:hAnsi="Arial" w:cs="Arial"/>
          <w:szCs w:val="24"/>
        </w:rPr>
        <w:t xml:space="preserve">sissippi, Alabama, and Florida and travel great distances to receive their care. </w:t>
      </w:r>
      <w:r w:rsidR="000F6958">
        <w:rPr>
          <w:rFonts w:ascii="Arial" w:hAnsi="Arial" w:cs="Arial"/>
          <w:szCs w:val="24"/>
        </w:rPr>
        <w:t>The</w:t>
      </w:r>
      <w:r w:rsidR="002E02C3" w:rsidRPr="007B4EAD">
        <w:rPr>
          <w:rFonts w:ascii="Arial" w:hAnsi="Arial" w:cs="Arial"/>
          <w:szCs w:val="24"/>
        </w:rPr>
        <w:t xml:space="preserve"> Gulf Coast area is a</w:t>
      </w:r>
      <w:r w:rsidR="000F6958">
        <w:rPr>
          <w:rFonts w:ascii="Arial" w:hAnsi="Arial" w:cs="Arial"/>
          <w:szCs w:val="24"/>
        </w:rPr>
        <w:t xml:space="preserve"> </w:t>
      </w:r>
      <w:r w:rsidR="000C02A9">
        <w:rPr>
          <w:rFonts w:ascii="Arial" w:hAnsi="Arial" w:cs="Arial"/>
          <w:szCs w:val="24"/>
        </w:rPr>
        <w:t xml:space="preserve">setting </w:t>
      </w:r>
      <w:r w:rsidR="000F6958">
        <w:rPr>
          <w:rFonts w:ascii="Arial" w:hAnsi="Arial" w:cs="Arial"/>
          <w:szCs w:val="24"/>
        </w:rPr>
        <w:t xml:space="preserve">with a rich history of diverse settlement and cultural influx. The catchment area the facility covers is broad in area and cultural wealth. </w:t>
      </w:r>
    </w:p>
    <w:p w14:paraId="2952338F" w14:textId="77777777" w:rsidR="00EE7ED2" w:rsidRDefault="00EE7ED2">
      <w:pPr>
        <w:pStyle w:val="Body1"/>
        <w:rPr>
          <w:rFonts w:ascii="Arial" w:hAnsi="Arial" w:cs="Arial"/>
          <w:szCs w:val="24"/>
        </w:rPr>
      </w:pPr>
    </w:p>
    <w:p w14:paraId="5190B47D" w14:textId="265E982D" w:rsidR="00EE7ED2" w:rsidRDefault="00EE7ED2">
      <w:pPr>
        <w:pStyle w:val="Body1"/>
        <w:rPr>
          <w:rFonts w:ascii="Arial" w:hAnsi="Arial" w:cs="Arial"/>
          <w:szCs w:val="24"/>
        </w:rPr>
      </w:pPr>
      <w:r>
        <w:rPr>
          <w:rFonts w:ascii="Arial" w:hAnsi="Arial" w:cs="Arial"/>
          <w:szCs w:val="24"/>
        </w:rPr>
        <w:t xml:space="preserve">We encourage phone calls and/or email </w:t>
      </w:r>
      <w:r w:rsidR="00814F75">
        <w:rPr>
          <w:rFonts w:ascii="Arial" w:hAnsi="Arial" w:cs="Arial"/>
          <w:szCs w:val="24"/>
        </w:rPr>
        <w:t xml:space="preserve">inquiries </w:t>
      </w:r>
      <w:r w:rsidR="000C02A9">
        <w:rPr>
          <w:rFonts w:ascii="Arial" w:hAnsi="Arial" w:cs="Arial"/>
          <w:szCs w:val="24"/>
        </w:rPr>
        <w:t xml:space="preserve">about </w:t>
      </w:r>
      <w:r>
        <w:rPr>
          <w:rFonts w:ascii="Arial" w:hAnsi="Arial" w:cs="Arial"/>
          <w:szCs w:val="24"/>
        </w:rPr>
        <w:t xml:space="preserve">additional information </w:t>
      </w:r>
      <w:r w:rsidR="00814F75">
        <w:rPr>
          <w:rFonts w:ascii="Arial" w:hAnsi="Arial" w:cs="Arial"/>
          <w:szCs w:val="24"/>
        </w:rPr>
        <w:t xml:space="preserve">regarding our program’s location, </w:t>
      </w:r>
      <w:r>
        <w:rPr>
          <w:rFonts w:ascii="Arial" w:hAnsi="Arial" w:cs="Arial"/>
          <w:szCs w:val="24"/>
        </w:rPr>
        <w:t>attractions</w:t>
      </w:r>
      <w:r w:rsidR="00814F75">
        <w:rPr>
          <w:rFonts w:ascii="Arial" w:hAnsi="Arial" w:cs="Arial"/>
          <w:szCs w:val="24"/>
        </w:rPr>
        <w:t>, and environment</w:t>
      </w:r>
      <w:r>
        <w:rPr>
          <w:rFonts w:ascii="Arial" w:hAnsi="Arial" w:cs="Arial"/>
          <w:szCs w:val="24"/>
        </w:rPr>
        <w:t>. Our facility has had many trainees who came to train</w:t>
      </w:r>
      <w:r w:rsidR="00561E7B">
        <w:rPr>
          <w:rFonts w:ascii="Arial" w:hAnsi="Arial" w:cs="Arial"/>
          <w:szCs w:val="24"/>
        </w:rPr>
        <w:t xml:space="preserve"> </w:t>
      </w:r>
      <w:r>
        <w:rPr>
          <w:rFonts w:ascii="Arial" w:hAnsi="Arial" w:cs="Arial"/>
          <w:szCs w:val="24"/>
        </w:rPr>
        <w:t>but ended up joining our faculty—</w:t>
      </w:r>
      <w:r w:rsidR="00814F75">
        <w:rPr>
          <w:rFonts w:ascii="Arial" w:hAnsi="Arial" w:cs="Arial"/>
          <w:szCs w:val="24"/>
        </w:rPr>
        <w:t xml:space="preserve">not only is this testimony about our training program and the facility, but those former trainees are also a </w:t>
      </w:r>
      <w:r>
        <w:rPr>
          <w:rFonts w:ascii="Arial" w:hAnsi="Arial" w:cs="Arial"/>
          <w:szCs w:val="24"/>
        </w:rPr>
        <w:t xml:space="preserve">great resource for interested applicants </w:t>
      </w:r>
      <w:r w:rsidR="00814F75">
        <w:rPr>
          <w:rFonts w:ascii="Arial" w:hAnsi="Arial" w:cs="Arial"/>
          <w:szCs w:val="24"/>
        </w:rPr>
        <w:t xml:space="preserve">given that those staff know both </w:t>
      </w:r>
      <w:r>
        <w:rPr>
          <w:rFonts w:ascii="Arial" w:hAnsi="Arial" w:cs="Arial"/>
          <w:szCs w:val="24"/>
        </w:rPr>
        <w:t xml:space="preserve">what it is like to train </w:t>
      </w:r>
      <w:r w:rsidR="00814F75">
        <w:rPr>
          <w:rFonts w:ascii="Arial" w:hAnsi="Arial" w:cs="Arial"/>
          <w:szCs w:val="24"/>
        </w:rPr>
        <w:t xml:space="preserve">here as well as what it is like to live and work here. </w:t>
      </w:r>
      <w:r w:rsidR="00F11B45">
        <w:rPr>
          <w:rFonts w:ascii="Arial" w:hAnsi="Arial" w:cs="Arial"/>
          <w:szCs w:val="24"/>
        </w:rPr>
        <w:t>We also encourage contact with our current trainees</w:t>
      </w:r>
      <w:r w:rsidR="00814F75">
        <w:rPr>
          <w:rFonts w:ascii="Arial" w:hAnsi="Arial" w:cs="Arial"/>
          <w:szCs w:val="24"/>
        </w:rPr>
        <w:t xml:space="preserve"> and this can be facilitated through sending an email </w:t>
      </w:r>
      <w:r w:rsidR="008B200B">
        <w:rPr>
          <w:rFonts w:ascii="Arial" w:hAnsi="Arial" w:cs="Arial"/>
          <w:szCs w:val="24"/>
        </w:rPr>
        <w:t xml:space="preserve">to the following program leadership: </w:t>
      </w:r>
    </w:p>
    <w:p w14:paraId="3768FA73" w14:textId="77777777" w:rsidR="0069347D" w:rsidRDefault="0069347D">
      <w:pPr>
        <w:pStyle w:val="Body1"/>
        <w:rPr>
          <w:rFonts w:ascii="Arial" w:hAnsi="Arial" w:cs="Arial"/>
          <w:szCs w:val="24"/>
        </w:rPr>
      </w:pPr>
    </w:p>
    <w:p w14:paraId="515CDBDA" w14:textId="08FEAFF0" w:rsidR="0069347D" w:rsidRDefault="0069347D">
      <w:pPr>
        <w:pStyle w:val="Body1"/>
        <w:rPr>
          <w:rFonts w:ascii="Arial" w:eastAsia="Helvetica" w:hAnsi="Arial" w:cs="Arial"/>
          <w:szCs w:val="24"/>
        </w:rPr>
      </w:pPr>
      <w:r w:rsidRPr="0069347D">
        <w:rPr>
          <w:rFonts w:ascii="Arial" w:eastAsia="Helvetica" w:hAnsi="Arial" w:cs="Arial"/>
          <w:szCs w:val="24"/>
        </w:rPr>
        <w:t xml:space="preserve">Dr. Shannon Fussell, </w:t>
      </w:r>
      <w:r w:rsidR="00580D1B">
        <w:rPr>
          <w:rFonts w:ascii="Arial" w:eastAsia="Helvetica" w:hAnsi="Arial" w:cs="Arial"/>
          <w:szCs w:val="24"/>
        </w:rPr>
        <w:t xml:space="preserve">Director of Postgraduate Training and </w:t>
      </w:r>
      <w:r w:rsidRPr="0069347D">
        <w:rPr>
          <w:rFonts w:ascii="Arial" w:eastAsia="Helvetica" w:hAnsi="Arial" w:cs="Arial"/>
          <w:szCs w:val="24"/>
        </w:rPr>
        <w:t xml:space="preserve">Director of Postdoctoral Psychology: </w:t>
      </w:r>
    </w:p>
    <w:p w14:paraId="726B1E5F" w14:textId="77777777" w:rsidR="008B200B" w:rsidRPr="0069347D" w:rsidRDefault="0079573E" w:rsidP="0069347D">
      <w:pPr>
        <w:pStyle w:val="Body1"/>
        <w:ind w:firstLine="720"/>
        <w:rPr>
          <w:rFonts w:ascii="Arial" w:hAnsi="Arial" w:cs="Arial"/>
          <w:szCs w:val="24"/>
        </w:rPr>
      </w:pPr>
      <w:hyperlink r:id="rId20" w:history="1">
        <w:r w:rsidR="0069347D" w:rsidRPr="0069347D">
          <w:rPr>
            <w:rStyle w:val="Hyperlink"/>
            <w:rFonts w:ascii="Arial" w:eastAsia="Helvetica" w:hAnsi="Arial" w:cs="Arial"/>
            <w:szCs w:val="24"/>
          </w:rPr>
          <w:t>Shannon.Fussell@va.gov</w:t>
        </w:r>
      </w:hyperlink>
    </w:p>
    <w:p w14:paraId="12791D19" w14:textId="77777777" w:rsidR="008B200B" w:rsidRPr="008B200B" w:rsidRDefault="008B200B" w:rsidP="008B200B">
      <w:pPr>
        <w:pStyle w:val="Body1"/>
        <w:ind w:firstLine="720"/>
        <w:rPr>
          <w:rFonts w:ascii="Arial" w:eastAsia="Helvetica" w:hAnsi="Arial" w:cs="Arial"/>
          <w:szCs w:val="24"/>
        </w:rPr>
      </w:pPr>
      <w:r w:rsidRPr="0069347D">
        <w:rPr>
          <w:rFonts w:ascii="Arial" w:eastAsia="Helvetica" w:hAnsi="Arial" w:cs="Arial"/>
          <w:szCs w:val="24"/>
        </w:rPr>
        <w:t xml:space="preserve"> </w:t>
      </w:r>
    </w:p>
    <w:p w14:paraId="4B5E01DA" w14:textId="77777777" w:rsidR="008B200B" w:rsidRDefault="008B200B" w:rsidP="008B200B">
      <w:pPr>
        <w:pStyle w:val="Body1"/>
        <w:rPr>
          <w:rFonts w:ascii="Arial" w:eastAsia="Helvetica" w:hAnsi="Arial" w:cs="Arial"/>
          <w:szCs w:val="24"/>
        </w:rPr>
      </w:pPr>
      <w:r w:rsidRPr="008B200B">
        <w:rPr>
          <w:rFonts w:ascii="Arial" w:eastAsia="Helvetica" w:hAnsi="Arial" w:cs="Arial"/>
          <w:szCs w:val="24"/>
        </w:rPr>
        <w:t>Dr. Michelle Richard, Pharmacy Residency</w:t>
      </w:r>
      <w:r w:rsidR="006133F0">
        <w:rPr>
          <w:rFonts w:ascii="Arial" w:eastAsia="Helvetica" w:hAnsi="Arial" w:cs="Arial"/>
          <w:szCs w:val="24"/>
        </w:rPr>
        <w:t xml:space="preserve"> Director</w:t>
      </w:r>
      <w:r w:rsidRPr="008B200B">
        <w:rPr>
          <w:rFonts w:ascii="Arial" w:eastAsia="Helvetica" w:hAnsi="Arial" w:cs="Arial"/>
          <w:szCs w:val="24"/>
        </w:rPr>
        <w:t xml:space="preserve">: </w:t>
      </w:r>
    </w:p>
    <w:p w14:paraId="7079E3C1" w14:textId="77777777" w:rsidR="008B200B" w:rsidRDefault="0079573E" w:rsidP="008B200B">
      <w:pPr>
        <w:pStyle w:val="Body1"/>
        <w:ind w:firstLine="720"/>
        <w:rPr>
          <w:rFonts w:ascii="Arial" w:eastAsia="Helvetica" w:hAnsi="Arial" w:cs="Arial"/>
          <w:szCs w:val="24"/>
        </w:rPr>
      </w:pPr>
      <w:hyperlink r:id="rId21" w:history="1">
        <w:r w:rsidR="008B200B" w:rsidRPr="00936B29">
          <w:rPr>
            <w:rStyle w:val="Hyperlink"/>
            <w:rFonts w:ascii="Arial" w:eastAsia="Helvetica" w:hAnsi="Arial" w:cs="Arial"/>
            <w:szCs w:val="24"/>
          </w:rPr>
          <w:t>Michelle.Richard2@va.gov</w:t>
        </w:r>
      </w:hyperlink>
      <w:r w:rsidR="008B200B">
        <w:rPr>
          <w:rFonts w:ascii="Arial" w:eastAsia="Helvetica" w:hAnsi="Arial" w:cs="Arial"/>
          <w:szCs w:val="24"/>
        </w:rPr>
        <w:t xml:space="preserve"> </w:t>
      </w:r>
      <w:r w:rsidR="008B200B" w:rsidRPr="008B200B">
        <w:rPr>
          <w:rFonts w:ascii="Arial" w:eastAsia="Helvetica" w:hAnsi="Arial" w:cs="Arial"/>
          <w:szCs w:val="24"/>
        </w:rPr>
        <w:t xml:space="preserve"> </w:t>
      </w:r>
    </w:p>
    <w:p w14:paraId="0F2361F8" w14:textId="77777777" w:rsidR="008B200B" w:rsidRPr="00135AB0" w:rsidRDefault="008B200B" w:rsidP="008B200B">
      <w:pPr>
        <w:pStyle w:val="Body1"/>
        <w:ind w:firstLine="720"/>
        <w:rPr>
          <w:rFonts w:ascii="Arial" w:eastAsia="Helvetica" w:hAnsi="Arial" w:cs="Arial"/>
          <w:szCs w:val="24"/>
        </w:rPr>
      </w:pPr>
    </w:p>
    <w:p w14:paraId="5B722E80" w14:textId="0604F7CF" w:rsidR="00135AB0" w:rsidRPr="00135AB0" w:rsidRDefault="00135AB0" w:rsidP="00135AB0">
      <w:pPr>
        <w:pStyle w:val="Body1"/>
        <w:rPr>
          <w:rFonts w:ascii="Arial" w:hAnsi="Arial" w:cs="Arial"/>
        </w:rPr>
      </w:pPr>
      <w:r w:rsidRPr="00135AB0">
        <w:rPr>
          <w:rFonts w:ascii="Arial" w:hAnsi="Arial" w:cs="Arial"/>
        </w:rPr>
        <w:t>Lynn Worley, LCSW, BCD: Social Work Post</w:t>
      </w:r>
      <w:r w:rsidR="006173D1">
        <w:rPr>
          <w:rFonts w:ascii="Arial" w:hAnsi="Arial" w:cs="Arial"/>
        </w:rPr>
        <w:t>g</w:t>
      </w:r>
      <w:r w:rsidRPr="00135AB0">
        <w:rPr>
          <w:rFonts w:ascii="Arial" w:hAnsi="Arial" w:cs="Arial"/>
        </w:rPr>
        <w:t>raduate Coordinator</w:t>
      </w:r>
      <w:r w:rsidR="00D9420A">
        <w:rPr>
          <w:rFonts w:ascii="Arial" w:hAnsi="Arial" w:cs="Arial"/>
        </w:rPr>
        <w:t>:</w:t>
      </w:r>
    </w:p>
    <w:p w14:paraId="466EC24F" w14:textId="77777777" w:rsidR="00135AB0" w:rsidRPr="00135AB0" w:rsidRDefault="00135AB0" w:rsidP="00135AB0">
      <w:pPr>
        <w:pStyle w:val="Body1"/>
        <w:rPr>
          <w:rFonts w:ascii="Arial" w:hAnsi="Arial" w:cs="Arial"/>
        </w:rPr>
      </w:pPr>
      <w:r w:rsidRPr="00135AB0">
        <w:rPr>
          <w:rFonts w:ascii="Arial" w:hAnsi="Arial" w:cs="Arial"/>
        </w:rPr>
        <w:tab/>
      </w:r>
      <w:hyperlink r:id="rId22" w:history="1">
        <w:r w:rsidRPr="00135AB0">
          <w:rPr>
            <w:rStyle w:val="Hyperlink"/>
            <w:rFonts w:ascii="Arial" w:hAnsi="Arial" w:cs="Arial"/>
          </w:rPr>
          <w:t>Lynn.Worley@va.gov</w:t>
        </w:r>
      </w:hyperlink>
    </w:p>
    <w:p w14:paraId="22213A6D" w14:textId="77777777" w:rsidR="00135AB0" w:rsidRPr="00135AB0" w:rsidRDefault="00135AB0" w:rsidP="00135AB0">
      <w:pPr>
        <w:pStyle w:val="Body1"/>
        <w:rPr>
          <w:rFonts w:ascii="Arial" w:hAnsi="Arial" w:cs="Arial"/>
        </w:rPr>
      </w:pPr>
    </w:p>
    <w:sectPr w:rsidR="00135AB0" w:rsidRPr="00135AB0" w:rsidSect="00DC011B">
      <w:headerReference w:type="default" r:id="rId23"/>
      <w:footerReference w:type="default" r:id="rId2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F1DF2E" w14:textId="77777777" w:rsidR="0079573E" w:rsidRDefault="0079573E" w:rsidP="009A1373">
      <w:r>
        <w:separator/>
      </w:r>
    </w:p>
  </w:endnote>
  <w:endnote w:type="continuationSeparator" w:id="0">
    <w:p w14:paraId="4CC55EA3" w14:textId="77777777" w:rsidR="0079573E" w:rsidRDefault="0079573E" w:rsidP="009A1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ヒラギノ角ゴ Pro W3">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1FCE88" w14:textId="77777777" w:rsidR="00CB5014" w:rsidRDefault="00CB5014">
    <w:pPr>
      <w:tabs>
        <w:tab w:val="center" w:pos="4320"/>
        <w:tab w:val="right" w:pos="8640"/>
      </w:tabs>
      <w:jc w:val="right"/>
      <w:outlineLvl w:val="0"/>
      <w:rPr>
        <w:rFonts w:eastAsia="ヒラギノ角ゴ Pro W3"/>
        <w:color w:val="000000"/>
      </w:rPr>
    </w:pPr>
    <w:r>
      <w:rPr>
        <w:rFonts w:eastAsia="ヒラギノ角ゴ Pro W3"/>
        <w:color w:val="000000"/>
      </w:rPr>
      <w:fldChar w:fldCharType="begin"/>
    </w:r>
    <w:r>
      <w:rPr>
        <w:color w:val="000000"/>
      </w:rPr>
      <w:instrText xml:space="preserve"> PAGE </w:instrText>
    </w:r>
    <w:r>
      <w:rPr>
        <w:rFonts w:eastAsia="ヒラギノ角ゴ Pro W3"/>
        <w:color w:val="000000"/>
      </w:rPr>
      <w:fldChar w:fldCharType="separate"/>
    </w:r>
    <w:r w:rsidR="00EF5C8F">
      <w:rPr>
        <w:noProof/>
        <w:color w:val="000000"/>
      </w:rPr>
      <w:t>19</w:t>
    </w:r>
    <w:r>
      <w:rPr>
        <w:rFonts w:eastAsia="ヒラギノ角ゴ Pro W3"/>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7406A5" w14:textId="77777777" w:rsidR="0079573E" w:rsidRDefault="0079573E" w:rsidP="009A1373">
      <w:r>
        <w:separator/>
      </w:r>
    </w:p>
  </w:footnote>
  <w:footnote w:type="continuationSeparator" w:id="0">
    <w:p w14:paraId="1435E958" w14:textId="77777777" w:rsidR="0079573E" w:rsidRDefault="0079573E" w:rsidP="009A1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149C" w14:textId="21C4EA31" w:rsidR="00CB5014" w:rsidRPr="001C1C5C" w:rsidRDefault="00CB5014">
    <w:pPr>
      <w:tabs>
        <w:tab w:val="center" w:pos="4320"/>
        <w:tab w:val="right" w:pos="8640"/>
      </w:tabs>
      <w:outlineLvl w:val="0"/>
      <w:rPr>
        <w:rFonts w:ascii="Arial" w:hAnsi="Arial" w:cs="Arial"/>
        <w:sz w:val="20"/>
      </w:rPr>
    </w:pPr>
    <w:r w:rsidRPr="001C1C5C">
      <w:rPr>
        <w:rFonts w:ascii="Arial" w:hAnsi="Arial" w:cs="Arial"/>
        <w:color w:val="000000"/>
      </w:rPr>
      <w:t xml:space="preserve">Interprofessional Postgraduate Fellowship: </w:t>
    </w:r>
    <w:r w:rsidRPr="001C1C5C">
      <w:rPr>
        <w:rFonts w:ascii="Arial" w:eastAsia="Helvetica" w:hAnsi="Arial" w:cs="Arial"/>
        <w:i/>
        <w:color w:val="000000"/>
        <w:sz w:val="18"/>
      </w:rPr>
      <w:t xml:space="preserve">Updated </w:t>
    </w:r>
    <w:r w:rsidR="00342DB4">
      <w:rPr>
        <w:rFonts w:ascii="Arial" w:eastAsia="Helvetica" w:hAnsi="Arial" w:cs="Arial"/>
        <w:i/>
        <w:color w:val="000000"/>
        <w:sz w:val="18"/>
      </w:rPr>
      <w:t>January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894EE873"/>
    <w:lvl w:ilvl="0">
      <w:start w:val="1"/>
      <w:numFmt w:val="decimal"/>
      <w:pStyle w:val="List0"/>
      <w:lvlText w:val="%1."/>
      <w:lvlJc w:val="left"/>
      <w:pPr>
        <w:tabs>
          <w:tab w:val="num" w:pos="360"/>
        </w:tabs>
        <w:ind w:left="360" w:firstLine="360"/>
      </w:pPr>
      <w:rPr>
        <w:rFonts w:hint="default"/>
        <w:position w:val="0"/>
      </w:rPr>
    </w:lvl>
    <w:lvl w:ilvl="1">
      <w:start w:val="1"/>
      <w:numFmt w:val="decimal"/>
      <w:lvlText w:val="%2."/>
      <w:lvlJc w:val="left"/>
      <w:pPr>
        <w:tabs>
          <w:tab w:val="num" w:pos="360"/>
        </w:tabs>
        <w:ind w:left="360" w:firstLine="1080"/>
      </w:pPr>
      <w:rPr>
        <w:rFonts w:hint="default"/>
        <w:position w:val="0"/>
      </w:rPr>
    </w:lvl>
    <w:lvl w:ilvl="2">
      <w:start w:val="1"/>
      <w:numFmt w:val="decimal"/>
      <w:lvlText w:val="%3."/>
      <w:lvlJc w:val="left"/>
      <w:pPr>
        <w:tabs>
          <w:tab w:val="num" w:pos="360"/>
        </w:tabs>
        <w:ind w:left="360" w:firstLine="1800"/>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decimal"/>
      <w:lvlText w:val="%5."/>
      <w:lvlJc w:val="left"/>
      <w:pPr>
        <w:tabs>
          <w:tab w:val="num" w:pos="360"/>
        </w:tabs>
        <w:ind w:left="360" w:firstLine="3240"/>
      </w:pPr>
      <w:rPr>
        <w:rFonts w:hint="default"/>
        <w:position w:val="0"/>
      </w:rPr>
    </w:lvl>
    <w:lvl w:ilvl="5">
      <w:start w:val="1"/>
      <w:numFmt w:val="decimal"/>
      <w:lvlText w:val="%6."/>
      <w:lvlJc w:val="left"/>
      <w:pPr>
        <w:tabs>
          <w:tab w:val="num" w:pos="360"/>
        </w:tabs>
        <w:ind w:left="360" w:firstLine="3960"/>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decimal"/>
      <w:lvlText w:val="%8."/>
      <w:lvlJc w:val="left"/>
      <w:pPr>
        <w:tabs>
          <w:tab w:val="num" w:pos="360"/>
        </w:tabs>
        <w:ind w:left="360" w:firstLine="5400"/>
      </w:pPr>
      <w:rPr>
        <w:rFonts w:hint="default"/>
        <w:position w:val="0"/>
      </w:rPr>
    </w:lvl>
    <w:lvl w:ilvl="8">
      <w:start w:val="1"/>
      <w:numFmt w:val="decimal"/>
      <w:lvlText w:val="%9."/>
      <w:lvlJc w:val="left"/>
      <w:pPr>
        <w:tabs>
          <w:tab w:val="num" w:pos="360"/>
        </w:tabs>
        <w:ind w:left="360" w:firstLine="6120"/>
      </w:pPr>
      <w:rPr>
        <w:rFonts w:hint="default"/>
        <w:position w:val="0"/>
      </w:rPr>
    </w:lvl>
  </w:abstractNum>
  <w:abstractNum w:abstractNumId="1" w15:restartNumberingAfterBreak="0">
    <w:nsid w:val="00000002"/>
    <w:multiLevelType w:val="multilevel"/>
    <w:tmpl w:val="894EE874"/>
    <w:lvl w:ilvl="0">
      <w:start w:val="1"/>
      <w:numFmt w:val="bullet"/>
      <w:pStyle w:val="ImportWordListStyleDefinition151220867"/>
      <w:lvlText w:val="•"/>
      <w:lvlJc w:val="left"/>
      <w:pPr>
        <w:tabs>
          <w:tab w:val="num" w:pos="360"/>
        </w:tabs>
        <w:ind w:left="360" w:firstLine="36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rPr>
    </w:lvl>
    <w:lvl w:ilvl="1">
      <w:start w:val="1"/>
      <w:numFmt w:val="bullet"/>
      <w:lvlText w:val="o"/>
      <w:lvlJc w:val="left"/>
      <w:pPr>
        <w:tabs>
          <w:tab w:val="num" w:pos="360"/>
        </w:tabs>
        <w:ind w:left="360" w:firstLine="108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rPr>
    </w:lvl>
    <w:lvl w:ilvl="2">
      <w:start w:val="1"/>
      <w:numFmt w:val="bullet"/>
      <w:lvlText w:val="•"/>
      <w:lvlJc w:val="left"/>
      <w:pPr>
        <w:tabs>
          <w:tab w:val="num" w:pos="360"/>
        </w:tabs>
        <w:ind w:left="360" w:firstLine="180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rPr>
    </w:lvl>
    <w:lvl w:ilvl="3">
      <w:start w:val="1"/>
      <w:numFmt w:val="bullet"/>
      <w:lvlText w:val="•"/>
      <w:lvlJc w:val="left"/>
      <w:pPr>
        <w:tabs>
          <w:tab w:val="num" w:pos="360"/>
        </w:tabs>
        <w:ind w:left="360" w:firstLine="252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rPr>
    </w:lvl>
    <w:lvl w:ilvl="4">
      <w:start w:val="1"/>
      <w:numFmt w:val="bullet"/>
      <w:lvlText w:val="o"/>
      <w:lvlJc w:val="left"/>
      <w:pPr>
        <w:tabs>
          <w:tab w:val="num" w:pos="360"/>
        </w:tabs>
        <w:ind w:left="360" w:firstLine="324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rPr>
    </w:lvl>
    <w:lvl w:ilvl="5">
      <w:start w:val="1"/>
      <w:numFmt w:val="bullet"/>
      <w:lvlText w:val="•"/>
      <w:lvlJc w:val="left"/>
      <w:pPr>
        <w:tabs>
          <w:tab w:val="num" w:pos="360"/>
        </w:tabs>
        <w:ind w:left="360" w:firstLine="396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rPr>
    </w:lvl>
    <w:lvl w:ilvl="6">
      <w:start w:val="1"/>
      <w:numFmt w:val="bullet"/>
      <w:lvlText w:val="•"/>
      <w:lvlJc w:val="left"/>
      <w:pPr>
        <w:tabs>
          <w:tab w:val="num" w:pos="360"/>
        </w:tabs>
        <w:ind w:left="360" w:firstLine="468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rPr>
    </w:lvl>
    <w:lvl w:ilvl="7">
      <w:start w:val="1"/>
      <w:numFmt w:val="bullet"/>
      <w:lvlText w:val="o"/>
      <w:lvlJc w:val="left"/>
      <w:pPr>
        <w:tabs>
          <w:tab w:val="num" w:pos="360"/>
        </w:tabs>
        <w:ind w:left="360" w:firstLine="540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rPr>
    </w:lvl>
    <w:lvl w:ilvl="8">
      <w:start w:val="1"/>
      <w:numFmt w:val="bullet"/>
      <w:lvlText w:val="•"/>
      <w:lvlJc w:val="left"/>
      <w:pPr>
        <w:tabs>
          <w:tab w:val="num" w:pos="360"/>
        </w:tabs>
        <w:ind w:left="360" w:firstLine="612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rPr>
    </w:lvl>
  </w:abstractNum>
  <w:abstractNum w:abstractNumId="2" w15:restartNumberingAfterBreak="0">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0000004"/>
    <w:multiLevelType w:val="multilevel"/>
    <w:tmpl w:val="894EE876"/>
    <w:lvl w:ilvl="0">
      <w:start w:val="1"/>
      <w:numFmt w:val="upperLetter"/>
      <w:pStyle w:val="ImportWordListStyleDefinition581262053"/>
      <w:lvlText w:val="%1."/>
      <w:lvlJc w:val="left"/>
      <w:pPr>
        <w:tabs>
          <w:tab w:val="num" w:pos="720"/>
        </w:tabs>
        <w:ind w:left="72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4" w15:restartNumberingAfterBreak="0">
    <w:nsid w:val="00000005"/>
    <w:multiLevelType w:val="multilevel"/>
    <w:tmpl w:val="894EE877"/>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0000006"/>
    <w:multiLevelType w:val="multilevel"/>
    <w:tmpl w:val="894EE878"/>
    <w:lvl w:ilvl="0">
      <w:start w:val="1"/>
      <w:numFmt w:val="decimal"/>
      <w:pStyle w:val="ImportWordListStyleDefinition1025980108"/>
      <w:lvlText w:val="%1."/>
      <w:lvlJc w:val="left"/>
      <w:pPr>
        <w:tabs>
          <w:tab w:val="num" w:pos="720"/>
        </w:tabs>
        <w:ind w:left="72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6" w15:restartNumberingAfterBreak="0">
    <w:nsid w:val="00000007"/>
    <w:multiLevelType w:val="multilevel"/>
    <w:tmpl w:val="894EE879"/>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0000008"/>
    <w:multiLevelType w:val="multilevel"/>
    <w:tmpl w:val="894EE87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000009"/>
    <w:multiLevelType w:val="multilevel"/>
    <w:tmpl w:val="894EE87B"/>
    <w:lvl w:ilvl="0">
      <w:start w:val="1"/>
      <w:numFmt w:val="upperLetter"/>
      <w:pStyle w:val="ImportWordListStyleDefinition1863203308"/>
      <w:lvlText w:val="%1."/>
      <w:lvlJc w:val="left"/>
      <w:pPr>
        <w:tabs>
          <w:tab w:val="num" w:pos="720"/>
        </w:tabs>
        <w:ind w:left="72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9" w15:restartNumberingAfterBreak="0">
    <w:nsid w:val="0000000A"/>
    <w:multiLevelType w:val="multilevel"/>
    <w:tmpl w:val="894EE87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00000B"/>
    <w:multiLevelType w:val="multilevel"/>
    <w:tmpl w:val="894EE87D"/>
    <w:lvl w:ilvl="0">
      <w:start w:val="1"/>
      <w:numFmt w:val="bullet"/>
      <w:pStyle w:val="ImportWordListStyleDefinition607275776"/>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11" w15:restartNumberingAfterBreak="0">
    <w:nsid w:val="0000000C"/>
    <w:multiLevelType w:val="multilevel"/>
    <w:tmpl w:val="894EE87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000000D"/>
    <w:multiLevelType w:val="multilevel"/>
    <w:tmpl w:val="894EE87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000000E"/>
    <w:multiLevelType w:val="multilevel"/>
    <w:tmpl w:val="894EE88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00000F"/>
    <w:multiLevelType w:val="multilevel"/>
    <w:tmpl w:val="894EE881"/>
    <w:lvl w:ilvl="0">
      <w:start w:val="1"/>
      <w:numFmt w:val="bullet"/>
      <w:pStyle w:val="ImportWordListStyleDefinition243533473"/>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15" w15:restartNumberingAfterBreak="0">
    <w:nsid w:val="00000010"/>
    <w:multiLevelType w:val="multilevel"/>
    <w:tmpl w:val="894EE88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0000011"/>
    <w:multiLevelType w:val="multilevel"/>
    <w:tmpl w:val="894EE883"/>
    <w:lvl w:ilvl="0">
      <w:start w:val="1"/>
      <w:numFmt w:val="bullet"/>
      <w:pStyle w:val="ImportWordListStyleDefinition1854150771"/>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17" w15:restartNumberingAfterBreak="0">
    <w:nsid w:val="00000012"/>
    <w:multiLevelType w:val="multilevel"/>
    <w:tmpl w:val="894EE88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0000013"/>
    <w:multiLevelType w:val="multilevel"/>
    <w:tmpl w:val="894EE885"/>
    <w:lvl w:ilvl="0">
      <w:start w:val="1"/>
      <w:numFmt w:val="bullet"/>
      <w:pStyle w:val="ImportWordListStyleDefinition1801338444"/>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19" w15:restartNumberingAfterBreak="0">
    <w:nsid w:val="00000014"/>
    <w:multiLevelType w:val="multilevel"/>
    <w:tmpl w:val="894EE88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D3411AE"/>
    <w:multiLevelType w:val="hybridMultilevel"/>
    <w:tmpl w:val="B3DA3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B3046B"/>
    <w:multiLevelType w:val="hybridMultilevel"/>
    <w:tmpl w:val="F5C29C76"/>
    <w:lvl w:ilvl="0" w:tplc="31085BAA">
      <w:numFmt w:val="bullet"/>
      <w:lvlText w:val=""/>
      <w:lvlJc w:val="left"/>
      <w:pPr>
        <w:ind w:left="720" w:hanging="360"/>
      </w:pPr>
      <w:rPr>
        <w:rFonts w:ascii="Symbol" w:eastAsia="Helvetic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E42D53"/>
    <w:multiLevelType w:val="hybridMultilevel"/>
    <w:tmpl w:val="5816AD86"/>
    <w:lvl w:ilvl="0" w:tplc="3F061EAE">
      <w:start w:val="2011"/>
      <w:numFmt w:val="bullet"/>
      <w:lvlText w:val=""/>
      <w:lvlJc w:val="left"/>
      <w:pPr>
        <w:ind w:left="720" w:hanging="360"/>
      </w:pPr>
      <w:rPr>
        <w:rFonts w:ascii="Symbol" w:eastAsia="Helvetic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78288B"/>
    <w:multiLevelType w:val="multilevel"/>
    <w:tmpl w:val="42D8A4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9C2686A"/>
    <w:multiLevelType w:val="hybridMultilevel"/>
    <w:tmpl w:val="1A9C15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2"/>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24"/>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7F2"/>
    <w:rsid w:val="00001962"/>
    <w:rsid w:val="000032C2"/>
    <w:rsid w:val="0000413A"/>
    <w:rsid w:val="000046D1"/>
    <w:rsid w:val="00011532"/>
    <w:rsid w:val="00031978"/>
    <w:rsid w:val="00034AAC"/>
    <w:rsid w:val="00035FDD"/>
    <w:rsid w:val="00041277"/>
    <w:rsid w:val="00042DEC"/>
    <w:rsid w:val="00044EC0"/>
    <w:rsid w:val="00050F6C"/>
    <w:rsid w:val="00052178"/>
    <w:rsid w:val="00060AD6"/>
    <w:rsid w:val="00060B78"/>
    <w:rsid w:val="0007172A"/>
    <w:rsid w:val="00074009"/>
    <w:rsid w:val="00075DC4"/>
    <w:rsid w:val="00081D43"/>
    <w:rsid w:val="00084F0B"/>
    <w:rsid w:val="00086528"/>
    <w:rsid w:val="00086E17"/>
    <w:rsid w:val="00087748"/>
    <w:rsid w:val="00091E2D"/>
    <w:rsid w:val="00091FC0"/>
    <w:rsid w:val="00093714"/>
    <w:rsid w:val="000937F7"/>
    <w:rsid w:val="00094673"/>
    <w:rsid w:val="00097A4F"/>
    <w:rsid w:val="000A0F7F"/>
    <w:rsid w:val="000A6BB8"/>
    <w:rsid w:val="000A6F66"/>
    <w:rsid w:val="000B105F"/>
    <w:rsid w:val="000B321B"/>
    <w:rsid w:val="000B33B6"/>
    <w:rsid w:val="000B346C"/>
    <w:rsid w:val="000B41E1"/>
    <w:rsid w:val="000B47D5"/>
    <w:rsid w:val="000B5724"/>
    <w:rsid w:val="000C01E5"/>
    <w:rsid w:val="000C02A9"/>
    <w:rsid w:val="000C10C8"/>
    <w:rsid w:val="000D6EC5"/>
    <w:rsid w:val="000D6FBF"/>
    <w:rsid w:val="000D7534"/>
    <w:rsid w:val="000D7A8D"/>
    <w:rsid w:val="000D7D60"/>
    <w:rsid w:val="000E0A00"/>
    <w:rsid w:val="000E1045"/>
    <w:rsid w:val="000E198B"/>
    <w:rsid w:val="000E403B"/>
    <w:rsid w:val="000E63B0"/>
    <w:rsid w:val="000E656F"/>
    <w:rsid w:val="000F072B"/>
    <w:rsid w:val="000F0C5D"/>
    <w:rsid w:val="000F0E94"/>
    <w:rsid w:val="000F434F"/>
    <w:rsid w:val="000F4F59"/>
    <w:rsid w:val="000F635F"/>
    <w:rsid w:val="000F6958"/>
    <w:rsid w:val="00100A4C"/>
    <w:rsid w:val="001031E2"/>
    <w:rsid w:val="001050B0"/>
    <w:rsid w:val="00107C0B"/>
    <w:rsid w:val="001115D1"/>
    <w:rsid w:val="001126DC"/>
    <w:rsid w:val="001144E1"/>
    <w:rsid w:val="00114B54"/>
    <w:rsid w:val="00114DBE"/>
    <w:rsid w:val="001151FD"/>
    <w:rsid w:val="00116121"/>
    <w:rsid w:val="0012123B"/>
    <w:rsid w:val="00122612"/>
    <w:rsid w:val="00135AB0"/>
    <w:rsid w:val="00136905"/>
    <w:rsid w:val="001402AB"/>
    <w:rsid w:val="00146D85"/>
    <w:rsid w:val="001501FA"/>
    <w:rsid w:val="001522EC"/>
    <w:rsid w:val="00157E76"/>
    <w:rsid w:val="00170CA6"/>
    <w:rsid w:val="0018467A"/>
    <w:rsid w:val="00186747"/>
    <w:rsid w:val="00191F9D"/>
    <w:rsid w:val="00192259"/>
    <w:rsid w:val="001943E1"/>
    <w:rsid w:val="00196AE7"/>
    <w:rsid w:val="001A1189"/>
    <w:rsid w:val="001A79ED"/>
    <w:rsid w:val="001B2E5D"/>
    <w:rsid w:val="001B5A77"/>
    <w:rsid w:val="001B5DAD"/>
    <w:rsid w:val="001C0AAB"/>
    <w:rsid w:val="001C1151"/>
    <w:rsid w:val="001C16DE"/>
    <w:rsid w:val="001C1C5C"/>
    <w:rsid w:val="001C1E83"/>
    <w:rsid w:val="001C3134"/>
    <w:rsid w:val="001C316B"/>
    <w:rsid w:val="001C41B9"/>
    <w:rsid w:val="001C45A7"/>
    <w:rsid w:val="001C62C1"/>
    <w:rsid w:val="001D0257"/>
    <w:rsid w:val="001D2107"/>
    <w:rsid w:val="001D2569"/>
    <w:rsid w:val="001D27CA"/>
    <w:rsid w:val="001D7900"/>
    <w:rsid w:val="001E2848"/>
    <w:rsid w:val="001E3146"/>
    <w:rsid w:val="001E6DAE"/>
    <w:rsid w:val="001F2E7E"/>
    <w:rsid w:val="001F4F16"/>
    <w:rsid w:val="001F6A38"/>
    <w:rsid w:val="00201943"/>
    <w:rsid w:val="00203FF8"/>
    <w:rsid w:val="0020513B"/>
    <w:rsid w:val="00205CE7"/>
    <w:rsid w:val="00205E85"/>
    <w:rsid w:val="002104B3"/>
    <w:rsid w:val="00211C91"/>
    <w:rsid w:val="0021602B"/>
    <w:rsid w:val="002174BB"/>
    <w:rsid w:val="00220661"/>
    <w:rsid w:val="0022410C"/>
    <w:rsid w:val="00236906"/>
    <w:rsid w:val="0024245D"/>
    <w:rsid w:val="0024291D"/>
    <w:rsid w:val="002449A3"/>
    <w:rsid w:val="00246547"/>
    <w:rsid w:val="002535B9"/>
    <w:rsid w:val="00255F1F"/>
    <w:rsid w:val="0025750A"/>
    <w:rsid w:val="002613C1"/>
    <w:rsid w:val="002617B5"/>
    <w:rsid w:val="0026310E"/>
    <w:rsid w:val="0026602A"/>
    <w:rsid w:val="0027169D"/>
    <w:rsid w:val="002826C3"/>
    <w:rsid w:val="00283E55"/>
    <w:rsid w:val="00283F78"/>
    <w:rsid w:val="00285004"/>
    <w:rsid w:val="00285718"/>
    <w:rsid w:val="00297D62"/>
    <w:rsid w:val="002A0D07"/>
    <w:rsid w:val="002A7104"/>
    <w:rsid w:val="002A7226"/>
    <w:rsid w:val="002A7236"/>
    <w:rsid w:val="002B11A4"/>
    <w:rsid w:val="002B2899"/>
    <w:rsid w:val="002B2F6C"/>
    <w:rsid w:val="002B3193"/>
    <w:rsid w:val="002B3B7B"/>
    <w:rsid w:val="002B45CD"/>
    <w:rsid w:val="002B67BB"/>
    <w:rsid w:val="002B755D"/>
    <w:rsid w:val="002C3910"/>
    <w:rsid w:val="002C3CE1"/>
    <w:rsid w:val="002C7FA1"/>
    <w:rsid w:val="002D2473"/>
    <w:rsid w:val="002D3B91"/>
    <w:rsid w:val="002D4E67"/>
    <w:rsid w:val="002D6F3C"/>
    <w:rsid w:val="002E02C3"/>
    <w:rsid w:val="002E225B"/>
    <w:rsid w:val="002E3F43"/>
    <w:rsid w:val="002E4E3A"/>
    <w:rsid w:val="002F1268"/>
    <w:rsid w:val="002F2712"/>
    <w:rsid w:val="002F3519"/>
    <w:rsid w:val="002F46A4"/>
    <w:rsid w:val="00300E45"/>
    <w:rsid w:val="00301E12"/>
    <w:rsid w:val="0030427D"/>
    <w:rsid w:val="00305126"/>
    <w:rsid w:val="00317EFE"/>
    <w:rsid w:val="00320516"/>
    <w:rsid w:val="003315A8"/>
    <w:rsid w:val="00334109"/>
    <w:rsid w:val="00334248"/>
    <w:rsid w:val="0033514C"/>
    <w:rsid w:val="00340841"/>
    <w:rsid w:val="00342DB4"/>
    <w:rsid w:val="00352BAC"/>
    <w:rsid w:val="00352BC3"/>
    <w:rsid w:val="003548FA"/>
    <w:rsid w:val="0035543E"/>
    <w:rsid w:val="00360733"/>
    <w:rsid w:val="003631C4"/>
    <w:rsid w:val="00370103"/>
    <w:rsid w:val="00371AD2"/>
    <w:rsid w:val="003744A2"/>
    <w:rsid w:val="00374BE3"/>
    <w:rsid w:val="00376DED"/>
    <w:rsid w:val="0038062B"/>
    <w:rsid w:val="003830DD"/>
    <w:rsid w:val="003831F3"/>
    <w:rsid w:val="00384D4B"/>
    <w:rsid w:val="00386635"/>
    <w:rsid w:val="0038724E"/>
    <w:rsid w:val="00387CFE"/>
    <w:rsid w:val="00392DD4"/>
    <w:rsid w:val="003933D8"/>
    <w:rsid w:val="00395F80"/>
    <w:rsid w:val="0039751D"/>
    <w:rsid w:val="003A0DE5"/>
    <w:rsid w:val="003A279E"/>
    <w:rsid w:val="003A4E74"/>
    <w:rsid w:val="003A58D2"/>
    <w:rsid w:val="003A5B0C"/>
    <w:rsid w:val="003A653B"/>
    <w:rsid w:val="003B32D1"/>
    <w:rsid w:val="003B37A3"/>
    <w:rsid w:val="003C0743"/>
    <w:rsid w:val="003C1795"/>
    <w:rsid w:val="003C1BCB"/>
    <w:rsid w:val="003C43EA"/>
    <w:rsid w:val="003C5756"/>
    <w:rsid w:val="003C61E1"/>
    <w:rsid w:val="003D261D"/>
    <w:rsid w:val="003D3908"/>
    <w:rsid w:val="003E0D15"/>
    <w:rsid w:val="003E4CDD"/>
    <w:rsid w:val="003E6703"/>
    <w:rsid w:val="003E7B37"/>
    <w:rsid w:val="003F1427"/>
    <w:rsid w:val="003F1D82"/>
    <w:rsid w:val="003F3C6F"/>
    <w:rsid w:val="003F3C8D"/>
    <w:rsid w:val="00402144"/>
    <w:rsid w:val="004047D8"/>
    <w:rsid w:val="0041369A"/>
    <w:rsid w:val="00414F65"/>
    <w:rsid w:val="00420846"/>
    <w:rsid w:val="004221DC"/>
    <w:rsid w:val="00431697"/>
    <w:rsid w:val="00432742"/>
    <w:rsid w:val="0044124F"/>
    <w:rsid w:val="00453C38"/>
    <w:rsid w:val="00454602"/>
    <w:rsid w:val="00457E09"/>
    <w:rsid w:val="00461D58"/>
    <w:rsid w:val="004644CA"/>
    <w:rsid w:val="00470C1C"/>
    <w:rsid w:val="00471BAB"/>
    <w:rsid w:val="00471C88"/>
    <w:rsid w:val="004777B3"/>
    <w:rsid w:val="00481C38"/>
    <w:rsid w:val="00484BA5"/>
    <w:rsid w:val="00484C26"/>
    <w:rsid w:val="00493213"/>
    <w:rsid w:val="004939D5"/>
    <w:rsid w:val="00494F8C"/>
    <w:rsid w:val="00496C7A"/>
    <w:rsid w:val="004A0375"/>
    <w:rsid w:val="004A03CB"/>
    <w:rsid w:val="004A05C4"/>
    <w:rsid w:val="004A0A7B"/>
    <w:rsid w:val="004A239C"/>
    <w:rsid w:val="004A69E9"/>
    <w:rsid w:val="004B3D52"/>
    <w:rsid w:val="004B56C9"/>
    <w:rsid w:val="004C014F"/>
    <w:rsid w:val="004C0D32"/>
    <w:rsid w:val="004C0F82"/>
    <w:rsid w:val="004C440F"/>
    <w:rsid w:val="004C75CB"/>
    <w:rsid w:val="004C7A1D"/>
    <w:rsid w:val="004C7F7A"/>
    <w:rsid w:val="004D0DCF"/>
    <w:rsid w:val="004D2ACB"/>
    <w:rsid w:val="004D5618"/>
    <w:rsid w:val="004F0D2C"/>
    <w:rsid w:val="004F13C0"/>
    <w:rsid w:val="004F142A"/>
    <w:rsid w:val="004F4A6F"/>
    <w:rsid w:val="004F6FB2"/>
    <w:rsid w:val="004F7FB9"/>
    <w:rsid w:val="00501D3B"/>
    <w:rsid w:val="00502635"/>
    <w:rsid w:val="00502656"/>
    <w:rsid w:val="00502D26"/>
    <w:rsid w:val="00512568"/>
    <w:rsid w:val="0051377C"/>
    <w:rsid w:val="005146E6"/>
    <w:rsid w:val="00515827"/>
    <w:rsid w:val="00520431"/>
    <w:rsid w:val="00524AB5"/>
    <w:rsid w:val="00534EDC"/>
    <w:rsid w:val="00535C63"/>
    <w:rsid w:val="00535E24"/>
    <w:rsid w:val="005361CE"/>
    <w:rsid w:val="00536D9C"/>
    <w:rsid w:val="0054241F"/>
    <w:rsid w:val="0054492D"/>
    <w:rsid w:val="005477E5"/>
    <w:rsid w:val="005607A4"/>
    <w:rsid w:val="00560A76"/>
    <w:rsid w:val="00561E7B"/>
    <w:rsid w:val="00564429"/>
    <w:rsid w:val="0056792A"/>
    <w:rsid w:val="005705D8"/>
    <w:rsid w:val="005726BB"/>
    <w:rsid w:val="00573EB7"/>
    <w:rsid w:val="0057561D"/>
    <w:rsid w:val="00576514"/>
    <w:rsid w:val="005766F6"/>
    <w:rsid w:val="00577844"/>
    <w:rsid w:val="005779FA"/>
    <w:rsid w:val="00577E6C"/>
    <w:rsid w:val="00580D1B"/>
    <w:rsid w:val="00583146"/>
    <w:rsid w:val="0058700A"/>
    <w:rsid w:val="005930D3"/>
    <w:rsid w:val="00593214"/>
    <w:rsid w:val="005B07FD"/>
    <w:rsid w:val="005B1F46"/>
    <w:rsid w:val="005B5630"/>
    <w:rsid w:val="005B58BB"/>
    <w:rsid w:val="005B7592"/>
    <w:rsid w:val="005C7B55"/>
    <w:rsid w:val="005D14D7"/>
    <w:rsid w:val="005D1ED5"/>
    <w:rsid w:val="005D539D"/>
    <w:rsid w:val="005D55BC"/>
    <w:rsid w:val="005D615E"/>
    <w:rsid w:val="005E17A4"/>
    <w:rsid w:val="005E26CD"/>
    <w:rsid w:val="005E2CAD"/>
    <w:rsid w:val="005E642A"/>
    <w:rsid w:val="005E7266"/>
    <w:rsid w:val="005F0EA8"/>
    <w:rsid w:val="005F28CC"/>
    <w:rsid w:val="005F2B02"/>
    <w:rsid w:val="005F3B9C"/>
    <w:rsid w:val="005F3F5C"/>
    <w:rsid w:val="005F4C69"/>
    <w:rsid w:val="005F6099"/>
    <w:rsid w:val="00600419"/>
    <w:rsid w:val="00600679"/>
    <w:rsid w:val="0061147A"/>
    <w:rsid w:val="006133F0"/>
    <w:rsid w:val="00615385"/>
    <w:rsid w:val="006173D1"/>
    <w:rsid w:val="00625F10"/>
    <w:rsid w:val="006307BA"/>
    <w:rsid w:val="00631BCD"/>
    <w:rsid w:val="00631C83"/>
    <w:rsid w:val="0063364A"/>
    <w:rsid w:val="00643B1A"/>
    <w:rsid w:val="006451C9"/>
    <w:rsid w:val="00647B09"/>
    <w:rsid w:val="00650C24"/>
    <w:rsid w:val="00651AB0"/>
    <w:rsid w:val="0065381A"/>
    <w:rsid w:val="00675903"/>
    <w:rsid w:val="006830D0"/>
    <w:rsid w:val="0068336B"/>
    <w:rsid w:val="00683E44"/>
    <w:rsid w:val="00690BE8"/>
    <w:rsid w:val="0069347D"/>
    <w:rsid w:val="006950F7"/>
    <w:rsid w:val="006A33BF"/>
    <w:rsid w:val="006A4309"/>
    <w:rsid w:val="006A4FA7"/>
    <w:rsid w:val="006A64D0"/>
    <w:rsid w:val="006A6B9A"/>
    <w:rsid w:val="006A7791"/>
    <w:rsid w:val="006B1AA3"/>
    <w:rsid w:val="006B591E"/>
    <w:rsid w:val="006C0B62"/>
    <w:rsid w:val="006C1308"/>
    <w:rsid w:val="006C1C1A"/>
    <w:rsid w:val="006C1D4D"/>
    <w:rsid w:val="006C5297"/>
    <w:rsid w:val="006D17AD"/>
    <w:rsid w:val="006D3F3A"/>
    <w:rsid w:val="006D3FEE"/>
    <w:rsid w:val="006D73B0"/>
    <w:rsid w:val="006D796C"/>
    <w:rsid w:val="006E0D9D"/>
    <w:rsid w:val="006E1E5A"/>
    <w:rsid w:val="006E360C"/>
    <w:rsid w:val="006E69C3"/>
    <w:rsid w:val="006F17E5"/>
    <w:rsid w:val="006F32A2"/>
    <w:rsid w:val="006F588B"/>
    <w:rsid w:val="006F5A49"/>
    <w:rsid w:val="007021A0"/>
    <w:rsid w:val="007045C3"/>
    <w:rsid w:val="007106F0"/>
    <w:rsid w:val="00710B56"/>
    <w:rsid w:val="0071227A"/>
    <w:rsid w:val="00712C23"/>
    <w:rsid w:val="00717A46"/>
    <w:rsid w:val="007226D6"/>
    <w:rsid w:val="00724A81"/>
    <w:rsid w:val="00724CFA"/>
    <w:rsid w:val="007254E8"/>
    <w:rsid w:val="0072607D"/>
    <w:rsid w:val="0072769D"/>
    <w:rsid w:val="00731F46"/>
    <w:rsid w:val="00733056"/>
    <w:rsid w:val="0073761A"/>
    <w:rsid w:val="00737776"/>
    <w:rsid w:val="00737D96"/>
    <w:rsid w:val="00742981"/>
    <w:rsid w:val="0074341A"/>
    <w:rsid w:val="00744FF3"/>
    <w:rsid w:val="00746E14"/>
    <w:rsid w:val="00752F3D"/>
    <w:rsid w:val="00760985"/>
    <w:rsid w:val="007640AC"/>
    <w:rsid w:val="0076550B"/>
    <w:rsid w:val="00776A0D"/>
    <w:rsid w:val="00776D90"/>
    <w:rsid w:val="0077706F"/>
    <w:rsid w:val="0077778F"/>
    <w:rsid w:val="00783A22"/>
    <w:rsid w:val="00787E87"/>
    <w:rsid w:val="00792A1D"/>
    <w:rsid w:val="007939A3"/>
    <w:rsid w:val="0079573E"/>
    <w:rsid w:val="007A2B01"/>
    <w:rsid w:val="007A57A8"/>
    <w:rsid w:val="007A58E2"/>
    <w:rsid w:val="007A5F09"/>
    <w:rsid w:val="007A6078"/>
    <w:rsid w:val="007A7CE2"/>
    <w:rsid w:val="007B4EAD"/>
    <w:rsid w:val="007B77C3"/>
    <w:rsid w:val="007C484C"/>
    <w:rsid w:val="007C49CA"/>
    <w:rsid w:val="007D0AB1"/>
    <w:rsid w:val="007D7144"/>
    <w:rsid w:val="007D73E8"/>
    <w:rsid w:val="007E1346"/>
    <w:rsid w:val="007E406A"/>
    <w:rsid w:val="007E5E5A"/>
    <w:rsid w:val="007E640B"/>
    <w:rsid w:val="007F0CFC"/>
    <w:rsid w:val="007F2502"/>
    <w:rsid w:val="007F7B48"/>
    <w:rsid w:val="00801812"/>
    <w:rsid w:val="00803B7F"/>
    <w:rsid w:val="00806C25"/>
    <w:rsid w:val="008078A3"/>
    <w:rsid w:val="00807A05"/>
    <w:rsid w:val="00811DDC"/>
    <w:rsid w:val="00812131"/>
    <w:rsid w:val="00814F75"/>
    <w:rsid w:val="008158AA"/>
    <w:rsid w:val="00815A99"/>
    <w:rsid w:val="008165CF"/>
    <w:rsid w:val="0081665D"/>
    <w:rsid w:val="00817B6E"/>
    <w:rsid w:val="008228DF"/>
    <w:rsid w:val="00822C76"/>
    <w:rsid w:val="00824D1F"/>
    <w:rsid w:val="00830DF0"/>
    <w:rsid w:val="0083333E"/>
    <w:rsid w:val="00840DAA"/>
    <w:rsid w:val="008416D5"/>
    <w:rsid w:val="0084430A"/>
    <w:rsid w:val="00846817"/>
    <w:rsid w:val="008544F2"/>
    <w:rsid w:val="008707F2"/>
    <w:rsid w:val="00871DF5"/>
    <w:rsid w:val="00875048"/>
    <w:rsid w:val="008856E9"/>
    <w:rsid w:val="00897B8E"/>
    <w:rsid w:val="008A096E"/>
    <w:rsid w:val="008A1FC6"/>
    <w:rsid w:val="008A6D78"/>
    <w:rsid w:val="008B01D4"/>
    <w:rsid w:val="008B200B"/>
    <w:rsid w:val="008B791B"/>
    <w:rsid w:val="008C41D2"/>
    <w:rsid w:val="008C5BC7"/>
    <w:rsid w:val="008D1792"/>
    <w:rsid w:val="008D1C22"/>
    <w:rsid w:val="008D31CC"/>
    <w:rsid w:val="008E084B"/>
    <w:rsid w:val="008E2161"/>
    <w:rsid w:val="008E3AC7"/>
    <w:rsid w:val="008E429E"/>
    <w:rsid w:val="008F0885"/>
    <w:rsid w:val="009008CF"/>
    <w:rsid w:val="00900AF8"/>
    <w:rsid w:val="009015F8"/>
    <w:rsid w:val="00904A33"/>
    <w:rsid w:val="00911A77"/>
    <w:rsid w:val="009146A3"/>
    <w:rsid w:val="0093095A"/>
    <w:rsid w:val="00930D05"/>
    <w:rsid w:val="00946AD6"/>
    <w:rsid w:val="009474C3"/>
    <w:rsid w:val="009537C5"/>
    <w:rsid w:val="0095714B"/>
    <w:rsid w:val="009663CE"/>
    <w:rsid w:val="009730C3"/>
    <w:rsid w:val="009736AD"/>
    <w:rsid w:val="00973DFB"/>
    <w:rsid w:val="00974A3A"/>
    <w:rsid w:val="00975F68"/>
    <w:rsid w:val="009845A8"/>
    <w:rsid w:val="009858DF"/>
    <w:rsid w:val="00990E66"/>
    <w:rsid w:val="00991846"/>
    <w:rsid w:val="00993EE4"/>
    <w:rsid w:val="009963B0"/>
    <w:rsid w:val="009A0ED8"/>
    <w:rsid w:val="009A1373"/>
    <w:rsid w:val="009A2EB4"/>
    <w:rsid w:val="009A4B57"/>
    <w:rsid w:val="009B08B4"/>
    <w:rsid w:val="009B3085"/>
    <w:rsid w:val="009B3FD7"/>
    <w:rsid w:val="009B4523"/>
    <w:rsid w:val="009C3554"/>
    <w:rsid w:val="009C3E3E"/>
    <w:rsid w:val="009C7E34"/>
    <w:rsid w:val="009D2A78"/>
    <w:rsid w:val="009D2B3E"/>
    <w:rsid w:val="009E0677"/>
    <w:rsid w:val="009E2687"/>
    <w:rsid w:val="009F0F44"/>
    <w:rsid w:val="009F7A02"/>
    <w:rsid w:val="00A01B3C"/>
    <w:rsid w:val="00A10ED9"/>
    <w:rsid w:val="00A136F4"/>
    <w:rsid w:val="00A14730"/>
    <w:rsid w:val="00A14CA9"/>
    <w:rsid w:val="00A27431"/>
    <w:rsid w:val="00A31265"/>
    <w:rsid w:val="00A40BB4"/>
    <w:rsid w:val="00A416D6"/>
    <w:rsid w:val="00A45FFA"/>
    <w:rsid w:val="00A54867"/>
    <w:rsid w:val="00A56744"/>
    <w:rsid w:val="00A64DBC"/>
    <w:rsid w:val="00A6509A"/>
    <w:rsid w:val="00A72399"/>
    <w:rsid w:val="00A72EBA"/>
    <w:rsid w:val="00A75533"/>
    <w:rsid w:val="00A75B1A"/>
    <w:rsid w:val="00A76E4B"/>
    <w:rsid w:val="00A77305"/>
    <w:rsid w:val="00A815F9"/>
    <w:rsid w:val="00A81DF6"/>
    <w:rsid w:val="00A90736"/>
    <w:rsid w:val="00AA0505"/>
    <w:rsid w:val="00AA2832"/>
    <w:rsid w:val="00AA2E32"/>
    <w:rsid w:val="00AB0FF0"/>
    <w:rsid w:val="00AD12A6"/>
    <w:rsid w:val="00AD2D08"/>
    <w:rsid w:val="00AD7EA8"/>
    <w:rsid w:val="00AF07F8"/>
    <w:rsid w:val="00B00644"/>
    <w:rsid w:val="00B006C3"/>
    <w:rsid w:val="00B0170A"/>
    <w:rsid w:val="00B026C0"/>
    <w:rsid w:val="00B0303F"/>
    <w:rsid w:val="00B030C8"/>
    <w:rsid w:val="00B10028"/>
    <w:rsid w:val="00B105D1"/>
    <w:rsid w:val="00B1116A"/>
    <w:rsid w:val="00B13184"/>
    <w:rsid w:val="00B13C4B"/>
    <w:rsid w:val="00B13F06"/>
    <w:rsid w:val="00B140EA"/>
    <w:rsid w:val="00B15247"/>
    <w:rsid w:val="00B1592C"/>
    <w:rsid w:val="00B204B8"/>
    <w:rsid w:val="00B2113F"/>
    <w:rsid w:val="00B21B48"/>
    <w:rsid w:val="00B23C51"/>
    <w:rsid w:val="00B32D47"/>
    <w:rsid w:val="00B340DF"/>
    <w:rsid w:val="00B342D0"/>
    <w:rsid w:val="00B40578"/>
    <w:rsid w:val="00B438D1"/>
    <w:rsid w:val="00B45F1B"/>
    <w:rsid w:val="00B470D3"/>
    <w:rsid w:val="00B47B2A"/>
    <w:rsid w:val="00B51B26"/>
    <w:rsid w:val="00B52B66"/>
    <w:rsid w:val="00B62FE8"/>
    <w:rsid w:val="00B646E2"/>
    <w:rsid w:val="00B73EA0"/>
    <w:rsid w:val="00B74D1E"/>
    <w:rsid w:val="00B8377D"/>
    <w:rsid w:val="00B83DC7"/>
    <w:rsid w:val="00B84BE4"/>
    <w:rsid w:val="00B94C3A"/>
    <w:rsid w:val="00B95B49"/>
    <w:rsid w:val="00BB08FD"/>
    <w:rsid w:val="00BB1CEA"/>
    <w:rsid w:val="00BB2405"/>
    <w:rsid w:val="00BB282F"/>
    <w:rsid w:val="00BC2511"/>
    <w:rsid w:val="00BC25EA"/>
    <w:rsid w:val="00BC2CB0"/>
    <w:rsid w:val="00BC3D4A"/>
    <w:rsid w:val="00BC5AC2"/>
    <w:rsid w:val="00BD4931"/>
    <w:rsid w:val="00BE60DD"/>
    <w:rsid w:val="00BF008C"/>
    <w:rsid w:val="00BF133F"/>
    <w:rsid w:val="00BF24B0"/>
    <w:rsid w:val="00BF3140"/>
    <w:rsid w:val="00BF7DBD"/>
    <w:rsid w:val="00C079D3"/>
    <w:rsid w:val="00C17FB0"/>
    <w:rsid w:val="00C20533"/>
    <w:rsid w:val="00C27AC8"/>
    <w:rsid w:val="00C32420"/>
    <w:rsid w:val="00C32433"/>
    <w:rsid w:val="00C33658"/>
    <w:rsid w:val="00C40851"/>
    <w:rsid w:val="00C42FAA"/>
    <w:rsid w:val="00C434EE"/>
    <w:rsid w:val="00C4624E"/>
    <w:rsid w:val="00C47A88"/>
    <w:rsid w:val="00C525E3"/>
    <w:rsid w:val="00C5394F"/>
    <w:rsid w:val="00C5491B"/>
    <w:rsid w:val="00C5752D"/>
    <w:rsid w:val="00C57F76"/>
    <w:rsid w:val="00C643AB"/>
    <w:rsid w:val="00C66E9D"/>
    <w:rsid w:val="00C70FA3"/>
    <w:rsid w:val="00C7414A"/>
    <w:rsid w:val="00C74B13"/>
    <w:rsid w:val="00C75552"/>
    <w:rsid w:val="00C772BB"/>
    <w:rsid w:val="00C80CC7"/>
    <w:rsid w:val="00C823B3"/>
    <w:rsid w:val="00C83DBB"/>
    <w:rsid w:val="00C870C1"/>
    <w:rsid w:val="00C96059"/>
    <w:rsid w:val="00C96712"/>
    <w:rsid w:val="00C969AE"/>
    <w:rsid w:val="00CA133F"/>
    <w:rsid w:val="00CA4B90"/>
    <w:rsid w:val="00CA6BE1"/>
    <w:rsid w:val="00CB0102"/>
    <w:rsid w:val="00CB5014"/>
    <w:rsid w:val="00CB5E6E"/>
    <w:rsid w:val="00CB7255"/>
    <w:rsid w:val="00CC3F10"/>
    <w:rsid w:val="00CD27F7"/>
    <w:rsid w:val="00CD389A"/>
    <w:rsid w:val="00CD5D8E"/>
    <w:rsid w:val="00CE00C8"/>
    <w:rsid w:val="00CE0684"/>
    <w:rsid w:val="00CE5990"/>
    <w:rsid w:val="00CF1A68"/>
    <w:rsid w:val="00D02430"/>
    <w:rsid w:val="00D0311D"/>
    <w:rsid w:val="00D03259"/>
    <w:rsid w:val="00D10C34"/>
    <w:rsid w:val="00D11F8F"/>
    <w:rsid w:val="00D123B8"/>
    <w:rsid w:val="00D16A13"/>
    <w:rsid w:val="00D208F4"/>
    <w:rsid w:val="00D31BC3"/>
    <w:rsid w:val="00D32B02"/>
    <w:rsid w:val="00D34DDD"/>
    <w:rsid w:val="00D364D2"/>
    <w:rsid w:val="00D40D6A"/>
    <w:rsid w:val="00D56207"/>
    <w:rsid w:val="00D57C64"/>
    <w:rsid w:val="00D604C5"/>
    <w:rsid w:val="00D62C0E"/>
    <w:rsid w:val="00D66569"/>
    <w:rsid w:val="00D66B7B"/>
    <w:rsid w:val="00D760F4"/>
    <w:rsid w:val="00D764A8"/>
    <w:rsid w:val="00D8248B"/>
    <w:rsid w:val="00D840C9"/>
    <w:rsid w:val="00D86963"/>
    <w:rsid w:val="00D86F26"/>
    <w:rsid w:val="00D91A82"/>
    <w:rsid w:val="00D91D40"/>
    <w:rsid w:val="00D9420A"/>
    <w:rsid w:val="00D95EA1"/>
    <w:rsid w:val="00D97645"/>
    <w:rsid w:val="00D97931"/>
    <w:rsid w:val="00DA0794"/>
    <w:rsid w:val="00DA2A9D"/>
    <w:rsid w:val="00DA3865"/>
    <w:rsid w:val="00DA48F9"/>
    <w:rsid w:val="00DB3204"/>
    <w:rsid w:val="00DB36E0"/>
    <w:rsid w:val="00DC011B"/>
    <w:rsid w:val="00DC1089"/>
    <w:rsid w:val="00DC24F0"/>
    <w:rsid w:val="00DC46E5"/>
    <w:rsid w:val="00DC5F96"/>
    <w:rsid w:val="00DC6CAF"/>
    <w:rsid w:val="00DD1378"/>
    <w:rsid w:val="00DD13ED"/>
    <w:rsid w:val="00DD18F7"/>
    <w:rsid w:val="00DD35E9"/>
    <w:rsid w:val="00DD3992"/>
    <w:rsid w:val="00DE5BD7"/>
    <w:rsid w:val="00DF0AF4"/>
    <w:rsid w:val="00DF41C2"/>
    <w:rsid w:val="00DF599F"/>
    <w:rsid w:val="00E0006A"/>
    <w:rsid w:val="00E0711A"/>
    <w:rsid w:val="00E07E9B"/>
    <w:rsid w:val="00E11FCB"/>
    <w:rsid w:val="00E20160"/>
    <w:rsid w:val="00E21EF7"/>
    <w:rsid w:val="00E22726"/>
    <w:rsid w:val="00E22E24"/>
    <w:rsid w:val="00E352AF"/>
    <w:rsid w:val="00E352D2"/>
    <w:rsid w:val="00E35507"/>
    <w:rsid w:val="00E3663F"/>
    <w:rsid w:val="00E37A7E"/>
    <w:rsid w:val="00E41E39"/>
    <w:rsid w:val="00E42A72"/>
    <w:rsid w:val="00E469A4"/>
    <w:rsid w:val="00E50268"/>
    <w:rsid w:val="00E50A57"/>
    <w:rsid w:val="00E50B03"/>
    <w:rsid w:val="00E54AB7"/>
    <w:rsid w:val="00E55BEB"/>
    <w:rsid w:val="00E67B02"/>
    <w:rsid w:val="00E7202F"/>
    <w:rsid w:val="00E75C82"/>
    <w:rsid w:val="00E76913"/>
    <w:rsid w:val="00E829F0"/>
    <w:rsid w:val="00E830B2"/>
    <w:rsid w:val="00E92020"/>
    <w:rsid w:val="00E923EC"/>
    <w:rsid w:val="00E95AD4"/>
    <w:rsid w:val="00EA1F40"/>
    <w:rsid w:val="00EA402A"/>
    <w:rsid w:val="00EB0060"/>
    <w:rsid w:val="00EB3ECA"/>
    <w:rsid w:val="00EB534F"/>
    <w:rsid w:val="00EB71D1"/>
    <w:rsid w:val="00EB7FD9"/>
    <w:rsid w:val="00EC1591"/>
    <w:rsid w:val="00EC4024"/>
    <w:rsid w:val="00EC5E3B"/>
    <w:rsid w:val="00EC6443"/>
    <w:rsid w:val="00EC65BE"/>
    <w:rsid w:val="00ED43C5"/>
    <w:rsid w:val="00ED5814"/>
    <w:rsid w:val="00EE0ACA"/>
    <w:rsid w:val="00EE7ED2"/>
    <w:rsid w:val="00EF2EC1"/>
    <w:rsid w:val="00EF3256"/>
    <w:rsid w:val="00EF5B39"/>
    <w:rsid w:val="00EF5C8F"/>
    <w:rsid w:val="00EF5E1B"/>
    <w:rsid w:val="00EF6EF9"/>
    <w:rsid w:val="00F01BDB"/>
    <w:rsid w:val="00F11B45"/>
    <w:rsid w:val="00F17A93"/>
    <w:rsid w:val="00F217DA"/>
    <w:rsid w:val="00F21B06"/>
    <w:rsid w:val="00F23999"/>
    <w:rsid w:val="00F27471"/>
    <w:rsid w:val="00F35CA0"/>
    <w:rsid w:val="00F374EC"/>
    <w:rsid w:val="00F452DE"/>
    <w:rsid w:val="00F4576A"/>
    <w:rsid w:val="00F45CD9"/>
    <w:rsid w:val="00F462E9"/>
    <w:rsid w:val="00F606E4"/>
    <w:rsid w:val="00F60F83"/>
    <w:rsid w:val="00F64D89"/>
    <w:rsid w:val="00F64DA8"/>
    <w:rsid w:val="00F673CE"/>
    <w:rsid w:val="00F708A2"/>
    <w:rsid w:val="00F71DF6"/>
    <w:rsid w:val="00F744EB"/>
    <w:rsid w:val="00F76877"/>
    <w:rsid w:val="00F80AF2"/>
    <w:rsid w:val="00F80B02"/>
    <w:rsid w:val="00F85EEB"/>
    <w:rsid w:val="00F876D5"/>
    <w:rsid w:val="00F92340"/>
    <w:rsid w:val="00FA3136"/>
    <w:rsid w:val="00FB4010"/>
    <w:rsid w:val="00FC0432"/>
    <w:rsid w:val="00FC72C7"/>
    <w:rsid w:val="00FD05F3"/>
    <w:rsid w:val="00FD16EF"/>
    <w:rsid w:val="00FD219C"/>
    <w:rsid w:val="00FD2857"/>
    <w:rsid w:val="00FD310E"/>
    <w:rsid w:val="00FD3AD4"/>
    <w:rsid w:val="00FD6295"/>
    <w:rsid w:val="00FD6ECA"/>
    <w:rsid w:val="00FE24D0"/>
    <w:rsid w:val="00FE7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stroke weight="0" endcap="round"/>
    </o:shapedefaults>
    <o:shapelayout v:ext="edit">
      <o:idmap v:ext="edit" data="1"/>
    </o:shapelayout>
  </w:shapeDefaults>
  <w:doNotEmbedSmartTags/>
  <w:decimalSymbol w:val="."/>
  <w:listSeparator w:val=","/>
  <w14:docId w14:val="4B042E34"/>
  <w15:docId w15:val="{4E482B70-D06F-47FA-B67D-E647107DF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locked="1" w:qFormat="1"/>
    <w:lsdException w:name="heading 1" w:locked="1" w:qFormat="1"/>
    <w:lsdException w:name="heading 2" w:locked="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lsdException w:name="List" w:locked="1" w:semiHidden="1" w:unhideWhenUsed="1"/>
    <w:lsdException w:name="List Bullet" w:locked="1" w:semiHidden="1" w:unhideWhenUsed="1"/>
    <w:lsdException w:name="List Number" w:locked="1"/>
    <w:lsdException w:name="List 2" w:lock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lsdException w:name="Table Web 3" w:locked="1" w:semiHidden="1" w:unhideWhenUsed="1"/>
    <w:lsdException w:name="Balloon Text" w:locked="1" w:semiHidden="1" w:unhideWhenUsed="1"/>
    <w:lsdException w:name="Table Grid" w:locked="1"/>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locked/>
    <w:rsid w:val="009F0F4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21">
    <w:name w:val="Heading 21"/>
    <w:next w:val="Body1"/>
    <w:qFormat/>
    <w:pPr>
      <w:keepNext/>
      <w:spacing w:before="240" w:after="60"/>
      <w:outlineLvl w:val="1"/>
    </w:pPr>
    <w:rPr>
      <w:rFonts w:ascii="Arial" w:eastAsia="ヒラギノ角ゴ Pro W3" w:hAnsi="Arial"/>
      <w:b/>
      <w:i/>
      <w:color w:val="000000"/>
      <w:sz w:val="28"/>
    </w:rPr>
  </w:style>
  <w:style w:type="paragraph" w:customStyle="1" w:styleId="Body1">
    <w:name w:val="Body 1"/>
    <w:pPr>
      <w:outlineLvl w:val="0"/>
    </w:pPr>
    <w:rPr>
      <w:rFonts w:eastAsia="ヒラギノ角ゴ Pro W3"/>
      <w:color w:val="000000"/>
      <w:sz w:val="24"/>
    </w:rPr>
  </w:style>
  <w:style w:type="paragraph" w:customStyle="1" w:styleId="List0">
    <w:name w:val="List 0"/>
    <w:basedOn w:val="ImportWordListStyleDefinition151220867"/>
    <w:semiHidden/>
    <w:pPr>
      <w:numPr>
        <w:numId w:val="1"/>
      </w:numPr>
    </w:pPr>
  </w:style>
  <w:style w:type="paragraph" w:customStyle="1" w:styleId="ImportWordListStyleDefinition151220867">
    <w:name w:val="Import Word List Style Definition 151220867"/>
    <w:pPr>
      <w:numPr>
        <w:numId w:val="2"/>
      </w:numPr>
    </w:pPr>
  </w:style>
  <w:style w:type="paragraph" w:customStyle="1" w:styleId="ImportWordListStyleDefinition581262053">
    <w:name w:val="Import Word List Style Definition 581262053"/>
    <w:pPr>
      <w:numPr>
        <w:numId w:val="4"/>
      </w:numPr>
    </w:pPr>
  </w:style>
  <w:style w:type="paragraph" w:customStyle="1" w:styleId="ImportWordListStyleDefinition1025980108">
    <w:name w:val="Import Word List Style Definition 1025980108"/>
    <w:pPr>
      <w:numPr>
        <w:numId w:val="6"/>
      </w:numPr>
    </w:pPr>
  </w:style>
  <w:style w:type="paragraph" w:customStyle="1" w:styleId="ImportWordListStyleDefinition1863203308">
    <w:name w:val="Import Word List Style Definition 1863203308"/>
    <w:pPr>
      <w:numPr>
        <w:numId w:val="9"/>
      </w:numPr>
    </w:pPr>
  </w:style>
  <w:style w:type="paragraph" w:customStyle="1" w:styleId="ImportWordListStyleDefinition607275776">
    <w:name w:val="Import Word List Style Definition 607275776"/>
    <w:pPr>
      <w:numPr>
        <w:numId w:val="11"/>
      </w:numPr>
    </w:pPr>
  </w:style>
  <w:style w:type="paragraph" w:customStyle="1" w:styleId="ImportWordListStyleDefinition243533473">
    <w:name w:val="Import Word List Style Definition 243533473"/>
    <w:pPr>
      <w:numPr>
        <w:numId w:val="15"/>
      </w:numPr>
    </w:pPr>
  </w:style>
  <w:style w:type="paragraph" w:customStyle="1" w:styleId="ImportWordListStyleDefinition1854150771">
    <w:name w:val="Import Word List Style Definition 1854150771"/>
    <w:pPr>
      <w:numPr>
        <w:numId w:val="17"/>
      </w:numPr>
    </w:pPr>
  </w:style>
  <w:style w:type="paragraph" w:customStyle="1" w:styleId="ImportWordListStyleDefinition1801338444">
    <w:name w:val="Import Word List Style Definition 1801338444"/>
    <w:pPr>
      <w:numPr>
        <w:numId w:val="19"/>
      </w:numPr>
    </w:pPr>
  </w:style>
  <w:style w:type="character" w:styleId="Hyperlink">
    <w:name w:val="Hyperlink"/>
    <w:basedOn w:val="DefaultParagraphFont"/>
    <w:locked/>
    <w:rsid w:val="008707F2"/>
    <w:rPr>
      <w:color w:val="0000FF" w:themeColor="hyperlink"/>
      <w:u w:val="single"/>
    </w:rPr>
  </w:style>
  <w:style w:type="character" w:customStyle="1" w:styleId="stitle">
    <w:name w:val="stitle"/>
    <w:basedOn w:val="DefaultParagraphFont"/>
    <w:rsid w:val="009A1373"/>
  </w:style>
  <w:style w:type="paragraph" w:customStyle="1" w:styleId="Default">
    <w:name w:val="Default"/>
    <w:rsid w:val="008D1792"/>
    <w:pPr>
      <w:autoSpaceDE w:val="0"/>
      <w:autoSpaceDN w:val="0"/>
      <w:adjustRightInd w:val="0"/>
    </w:pPr>
    <w:rPr>
      <w:rFonts w:ascii="Arial" w:hAnsi="Arial" w:cs="Arial"/>
      <w:color w:val="000000"/>
      <w:sz w:val="24"/>
      <w:szCs w:val="24"/>
    </w:rPr>
  </w:style>
  <w:style w:type="paragraph" w:styleId="Header">
    <w:name w:val="header"/>
    <w:basedOn w:val="Normal"/>
    <w:link w:val="HeaderChar"/>
    <w:locked/>
    <w:rsid w:val="00220661"/>
    <w:pPr>
      <w:tabs>
        <w:tab w:val="center" w:pos="4680"/>
        <w:tab w:val="right" w:pos="9360"/>
      </w:tabs>
    </w:pPr>
  </w:style>
  <w:style w:type="character" w:customStyle="1" w:styleId="HeaderChar">
    <w:name w:val="Header Char"/>
    <w:basedOn w:val="DefaultParagraphFont"/>
    <w:link w:val="Header"/>
    <w:rsid w:val="00220661"/>
    <w:rPr>
      <w:sz w:val="24"/>
      <w:szCs w:val="24"/>
    </w:rPr>
  </w:style>
  <w:style w:type="paragraph" w:styleId="Footer">
    <w:name w:val="footer"/>
    <w:basedOn w:val="Normal"/>
    <w:link w:val="FooterChar"/>
    <w:locked/>
    <w:rsid w:val="00220661"/>
    <w:pPr>
      <w:tabs>
        <w:tab w:val="center" w:pos="4680"/>
        <w:tab w:val="right" w:pos="9360"/>
      </w:tabs>
    </w:pPr>
  </w:style>
  <w:style w:type="character" w:customStyle="1" w:styleId="FooterChar">
    <w:name w:val="Footer Char"/>
    <w:basedOn w:val="DefaultParagraphFont"/>
    <w:link w:val="Footer"/>
    <w:rsid w:val="00220661"/>
    <w:rPr>
      <w:sz w:val="24"/>
      <w:szCs w:val="24"/>
    </w:rPr>
  </w:style>
  <w:style w:type="paragraph" w:styleId="BalloonText">
    <w:name w:val="Balloon Text"/>
    <w:basedOn w:val="Normal"/>
    <w:link w:val="BalloonTextChar"/>
    <w:locked/>
    <w:rsid w:val="009858DF"/>
    <w:rPr>
      <w:rFonts w:ascii="Tahoma" w:hAnsi="Tahoma" w:cs="Tahoma"/>
      <w:sz w:val="16"/>
      <w:szCs w:val="16"/>
    </w:rPr>
  </w:style>
  <w:style w:type="character" w:customStyle="1" w:styleId="BalloonTextChar">
    <w:name w:val="Balloon Text Char"/>
    <w:basedOn w:val="DefaultParagraphFont"/>
    <w:link w:val="BalloonText"/>
    <w:rsid w:val="009858DF"/>
    <w:rPr>
      <w:rFonts w:ascii="Tahoma" w:hAnsi="Tahoma" w:cs="Tahoma"/>
      <w:sz w:val="16"/>
      <w:szCs w:val="16"/>
    </w:rPr>
  </w:style>
  <w:style w:type="character" w:styleId="FollowedHyperlink">
    <w:name w:val="FollowedHyperlink"/>
    <w:basedOn w:val="DefaultParagraphFont"/>
    <w:locked/>
    <w:rsid w:val="00D32B02"/>
    <w:rPr>
      <w:color w:val="800080" w:themeColor="followedHyperlink"/>
      <w:u w:val="single"/>
    </w:rPr>
  </w:style>
  <w:style w:type="character" w:styleId="CommentReference">
    <w:name w:val="annotation reference"/>
    <w:basedOn w:val="DefaultParagraphFont"/>
    <w:semiHidden/>
    <w:unhideWhenUsed/>
    <w:locked/>
    <w:rsid w:val="00946AD6"/>
    <w:rPr>
      <w:sz w:val="16"/>
      <w:szCs w:val="16"/>
    </w:rPr>
  </w:style>
  <w:style w:type="paragraph" w:styleId="CommentText">
    <w:name w:val="annotation text"/>
    <w:basedOn w:val="Normal"/>
    <w:link w:val="CommentTextChar"/>
    <w:semiHidden/>
    <w:unhideWhenUsed/>
    <w:locked/>
    <w:rsid w:val="00946AD6"/>
    <w:rPr>
      <w:sz w:val="20"/>
      <w:szCs w:val="20"/>
    </w:rPr>
  </w:style>
  <w:style w:type="character" w:customStyle="1" w:styleId="CommentTextChar">
    <w:name w:val="Comment Text Char"/>
    <w:basedOn w:val="DefaultParagraphFont"/>
    <w:link w:val="CommentText"/>
    <w:semiHidden/>
    <w:rsid w:val="00946AD6"/>
  </w:style>
  <w:style w:type="paragraph" w:styleId="CommentSubject">
    <w:name w:val="annotation subject"/>
    <w:basedOn w:val="CommentText"/>
    <w:next w:val="CommentText"/>
    <w:link w:val="CommentSubjectChar"/>
    <w:semiHidden/>
    <w:unhideWhenUsed/>
    <w:locked/>
    <w:rsid w:val="00946AD6"/>
    <w:rPr>
      <w:b/>
      <w:bCs/>
    </w:rPr>
  </w:style>
  <w:style w:type="character" w:customStyle="1" w:styleId="CommentSubjectChar">
    <w:name w:val="Comment Subject Char"/>
    <w:basedOn w:val="CommentTextChar"/>
    <w:link w:val="CommentSubject"/>
    <w:semiHidden/>
    <w:rsid w:val="00946AD6"/>
    <w:rPr>
      <w:b/>
      <w:bCs/>
    </w:rPr>
  </w:style>
  <w:style w:type="character" w:customStyle="1" w:styleId="Heading1Char">
    <w:name w:val="Heading 1 Char"/>
    <w:basedOn w:val="DefaultParagraphFont"/>
    <w:link w:val="Heading1"/>
    <w:rsid w:val="009F0F44"/>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9F0F44"/>
    <w:pPr>
      <w:spacing w:line="259" w:lineRule="auto"/>
      <w:outlineLvl w:val="9"/>
    </w:pPr>
  </w:style>
  <w:style w:type="paragraph" w:styleId="TOC2">
    <w:name w:val="toc 2"/>
    <w:basedOn w:val="Normal"/>
    <w:next w:val="Normal"/>
    <w:autoRedefine/>
    <w:uiPriority w:val="39"/>
    <w:unhideWhenUsed/>
    <w:locked/>
    <w:rsid w:val="0012123B"/>
    <w:pPr>
      <w:spacing w:after="100" w:line="259" w:lineRule="auto"/>
      <w:ind w:left="216"/>
    </w:pPr>
    <w:rPr>
      <w:rFonts w:asciiTheme="minorHAnsi" w:eastAsiaTheme="minorEastAsia" w:hAnsiTheme="minorHAnsi"/>
      <w:sz w:val="22"/>
      <w:szCs w:val="22"/>
    </w:rPr>
  </w:style>
  <w:style w:type="paragraph" w:styleId="TOC1">
    <w:name w:val="toc 1"/>
    <w:basedOn w:val="Normal"/>
    <w:next w:val="Normal"/>
    <w:autoRedefine/>
    <w:uiPriority w:val="39"/>
    <w:unhideWhenUsed/>
    <w:locked/>
    <w:rsid w:val="00F744EB"/>
    <w:pPr>
      <w:spacing w:after="100" w:line="259" w:lineRule="auto"/>
    </w:pPr>
    <w:rPr>
      <w:rFonts w:asciiTheme="minorHAnsi" w:eastAsiaTheme="minorEastAsia" w:hAnsiTheme="minorHAnsi"/>
      <w:b/>
      <w:sz w:val="22"/>
      <w:szCs w:val="22"/>
    </w:rPr>
  </w:style>
  <w:style w:type="paragraph" w:styleId="TOC3">
    <w:name w:val="toc 3"/>
    <w:basedOn w:val="Normal"/>
    <w:next w:val="Normal"/>
    <w:autoRedefine/>
    <w:uiPriority w:val="39"/>
    <w:unhideWhenUsed/>
    <w:locked/>
    <w:rsid w:val="009F0F44"/>
    <w:pPr>
      <w:spacing w:after="100" w:line="259" w:lineRule="auto"/>
      <w:ind w:left="440"/>
    </w:pPr>
    <w:rPr>
      <w:rFonts w:asciiTheme="minorHAnsi" w:eastAsiaTheme="minorEastAsia" w:hAnsiTheme="minorHAnsi"/>
      <w:sz w:val="22"/>
      <w:szCs w:val="22"/>
    </w:rPr>
  </w:style>
  <w:style w:type="paragraph" w:styleId="Revision">
    <w:name w:val="Revision"/>
    <w:hidden/>
    <w:uiPriority w:val="99"/>
    <w:semiHidden/>
    <w:rsid w:val="00991846"/>
    <w:rPr>
      <w:sz w:val="24"/>
      <w:szCs w:val="24"/>
    </w:rPr>
  </w:style>
  <w:style w:type="character" w:customStyle="1" w:styleId="UnresolvedMention1">
    <w:name w:val="Unresolved Mention1"/>
    <w:basedOn w:val="DefaultParagraphFont"/>
    <w:uiPriority w:val="99"/>
    <w:semiHidden/>
    <w:unhideWhenUsed/>
    <w:rsid w:val="006F588B"/>
    <w:rPr>
      <w:color w:val="808080"/>
      <w:shd w:val="clear" w:color="auto" w:fill="E6E6E6"/>
    </w:rPr>
  </w:style>
  <w:style w:type="character" w:styleId="UnresolvedMention">
    <w:name w:val="Unresolved Mention"/>
    <w:basedOn w:val="DefaultParagraphFont"/>
    <w:uiPriority w:val="99"/>
    <w:semiHidden/>
    <w:unhideWhenUsed/>
    <w:rsid w:val="008C5BC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162214">
      <w:bodyDiv w:val="1"/>
      <w:marLeft w:val="0"/>
      <w:marRight w:val="0"/>
      <w:marTop w:val="0"/>
      <w:marBottom w:val="0"/>
      <w:divBdr>
        <w:top w:val="none" w:sz="0" w:space="0" w:color="auto"/>
        <w:left w:val="none" w:sz="0" w:space="0" w:color="auto"/>
        <w:bottom w:val="none" w:sz="0" w:space="0" w:color="auto"/>
        <w:right w:val="none" w:sz="0" w:space="0" w:color="auto"/>
      </w:divBdr>
    </w:div>
    <w:div w:id="641078345">
      <w:bodyDiv w:val="1"/>
      <w:marLeft w:val="0"/>
      <w:marRight w:val="0"/>
      <w:marTop w:val="0"/>
      <w:marBottom w:val="0"/>
      <w:divBdr>
        <w:top w:val="none" w:sz="0" w:space="0" w:color="auto"/>
        <w:left w:val="none" w:sz="0" w:space="0" w:color="auto"/>
        <w:bottom w:val="none" w:sz="0" w:space="0" w:color="auto"/>
        <w:right w:val="none" w:sz="0" w:space="0" w:color="auto"/>
      </w:divBdr>
    </w:div>
    <w:div w:id="815099356">
      <w:bodyDiv w:val="1"/>
      <w:marLeft w:val="0"/>
      <w:marRight w:val="0"/>
      <w:marTop w:val="0"/>
      <w:marBottom w:val="0"/>
      <w:divBdr>
        <w:top w:val="none" w:sz="0" w:space="0" w:color="auto"/>
        <w:left w:val="none" w:sz="0" w:space="0" w:color="auto"/>
        <w:bottom w:val="none" w:sz="0" w:space="0" w:color="auto"/>
        <w:right w:val="none" w:sz="0" w:space="0" w:color="auto"/>
      </w:divBdr>
    </w:div>
    <w:div w:id="882905058">
      <w:bodyDiv w:val="1"/>
      <w:marLeft w:val="0"/>
      <w:marRight w:val="0"/>
      <w:marTop w:val="0"/>
      <w:marBottom w:val="0"/>
      <w:divBdr>
        <w:top w:val="none" w:sz="0" w:space="0" w:color="auto"/>
        <w:left w:val="none" w:sz="0" w:space="0" w:color="auto"/>
        <w:bottom w:val="none" w:sz="0" w:space="0" w:color="auto"/>
        <w:right w:val="none" w:sz="0" w:space="0" w:color="auto"/>
      </w:divBdr>
    </w:div>
    <w:div w:id="1052926885">
      <w:bodyDiv w:val="1"/>
      <w:marLeft w:val="0"/>
      <w:marRight w:val="0"/>
      <w:marTop w:val="0"/>
      <w:marBottom w:val="0"/>
      <w:divBdr>
        <w:top w:val="none" w:sz="0" w:space="0" w:color="auto"/>
        <w:left w:val="none" w:sz="0" w:space="0" w:color="auto"/>
        <w:bottom w:val="none" w:sz="0" w:space="0" w:color="auto"/>
        <w:right w:val="none" w:sz="0" w:space="0" w:color="auto"/>
      </w:divBdr>
    </w:div>
    <w:div w:id="1169179205">
      <w:bodyDiv w:val="1"/>
      <w:marLeft w:val="0"/>
      <w:marRight w:val="0"/>
      <w:marTop w:val="0"/>
      <w:marBottom w:val="0"/>
      <w:divBdr>
        <w:top w:val="none" w:sz="0" w:space="0" w:color="auto"/>
        <w:left w:val="none" w:sz="0" w:space="0" w:color="auto"/>
        <w:bottom w:val="none" w:sz="0" w:space="0" w:color="auto"/>
        <w:right w:val="none" w:sz="0" w:space="0" w:color="auto"/>
      </w:divBdr>
    </w:div>
    <w:div w:id="1204829321">
      <w:bodyDiv w:val="1"/>
      <w:marLeft w:val="0"/>
      <w:marRight w:val="0"/>
      <w:marTop w:val="0"/>
      <w:marBottom w:val="0"/>
      <w:divBdr>
        <w:top w:val="none" w:sz="0" w:space="0" w:color="auto"/>
        <w:left w:val="none" w:sz="0" w:space="0" w:color="auto"/>
        <w:bottom w:val="none" w:sz="0" w:space="0" w:color="auto"/>
        <w:right w:val="none" w:sz="0" w:space="0" w:color="auto"/>
      </w:divBdr>
    </w:div>
    <w:div w:id="1762289315">
      <w:bodyDiv w:val="1"/>
      <w:marLeft w:val="0"/>
      <w:marRight w:val="0"/>
      <w:marTop w:val="0"/>
      <w:marBottom w:val="0"/>
      <w:divBdr>
        <w:top w:val="none" w:sz="0" w:space="0" w:color="auto"/>
        <w:left w:val="none" w:sz="0" w:space="0" w:color="auto"/>
        <w:bottom w:val="none" w:sz="0" w:space="0" w:color="auto"/>
        <w:right w:val="none" w:sz="0" w:space="0" w:color="auto"/>
      </w:divBdr>
    </w:div>
    <w:div w:id="1996761727">
      <w:bodyDiv w:val="1"/>
      <w:marLeft w:val="0"/>
      <w:marRight w:val="0"/>
      <w:marTop w:val="0"/>
      <w:marBottom w:val="0"/>
      <w:divBdr>
        <w:top w:val="none" w:sz="0" w:space="0" w:color="auto"/>
        <w:left w:val="none" w:sz="0" w:space="0" w:color="auto"/>
        <w:bottom w:val="none" w:sz="0" w:space="0" w:color="auto"/>
        <w:right w:val="none" w:sz="0" w:space="0" w:color="auto"/>
      </w:divBdr>
    </w:div>
    <w:div w:id="2016103112">
      <w:bodyDiv w:val="1"/>
      <w:marLeft w:val="0"/>
      <w:marRight w:val="0"/>
      <w:marTop w:val="0"/>
      <w:marBottom w:val="0"/>
      <w:divBdr>
        <w:top w:val="none" w:sz="0" w:space="0" w:color="auto"/>
        <w:left w:val="none" w:sz="0" w:space="0" w:color="auto"/>
        <w:bottom w:val="none" w:sz="0" w:space="0" w:color="auto"/>
        <w:right w:val="none" w:sz="0" w:space="0" w:color="auto"/>
      </w:divBdr>
    </w:div>
    <w:div w:id="2094470151">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biloxi.va.gov/index.asp" TargetMode="External"/><Relationship Id="rId13" Type="http://schemas.openxmlformats.org/officeDocument/2006/relationships/image" Target="media/image2.png"/><Relationship Id="rId18" Type="http://schemas.openxmlformats.org/officeDocument/2006/relationships/hyperlink" Target="https://www.facebook.com/VABiloxi/"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Michelle.Richard2@va.gov" TargetMode="Externa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hyperlink" Target="http://www.biloxi.va.go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Lynn.Worley@va.gov" TargetMode="External"/><Relationship Id="rId20" Type="http://schemas.openxmlformats.org/officeDocument/2006/relationships/hyperlink" Target="mailto:Shannon.Fussell@va.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ynn.Worley@va.gov"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Jodie.Picciano-Swanson@va.gov" TargetMode="External"/><Relationship Id="rId23" Type="http://schemas.openxmlformats.org/officeDocument/2006/relationships/header" Target="header1.xml"/><Relationship Id="rId10" Type="http://schemas.openxmlformats.org/officeDocument/2006/relationships/hyperlink" Target="mailto:Michelle.Richard2@va.gov" TargetMode="External"/><Relationship Id="rId19" Type="http://schemas.openxmlformats.org/officeDocument/2006/relationships/hyperlink" Target="http://www.va.gov/HEALTH/NewsFeatures/2015/May/Biloxi-VA-in-Most-Beautiful-Hospital-Competition.asp" TargetMode="External"/><Relationship Id="rId4" Type="http://schemas.openxmlformats.org/officeDocument/2006/relationships/settings" Target="settings.xml"/><Relationship Id="rId9" Type="http://schemas.openxmlformats.org/officeDocument/2006/relationships/hyperlink" Target="http://www.biloxi.va.gov/services/Psychology/Overview.asp" TargetMode="External"/><Relationship Id="rId14" Type="http://schemas.openxmlformats.org/officeDocument/2006/relationships/hyperlink" Target="mailto:Lynn.Worley@va.gov" TargetMode="External"/><Relationship Id="rId22" Type="http://schemas.openxmlformats.org/officeDocument/2006/relationships/hyperlink" Target="mailto:Lynn.Worley@v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52172-ACD2-45C5-A6B8-7714507C0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7934</Words>
  <Characters>45228</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Dept. of Veterans Affairs</Company>
  <LinksUpToDate>false</LinksUpToDate>
  <CharactersWithSpaces>53056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VHABILCARDIS</dc:creator>
  <cp:lastModifiedBy>Worley, Lynn S.</cp:lastModifiedBy>
  <cp:revision>2</cp:revision>
  <cp:lastPrinted>2019-03-13T21:30:00Z</cp:lastPrinted>
  <dcterms:created xsi:type="dcterms:W3CDTF">2020-03-06T19:47:00Z</dcterms:created>
  <dcterms:modified xsi:type="dcterms:W3CDTF">2020-03-06T19:47:00Z</dcterms:modified>
</cp:coreProperties>
</file>