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Meeting Notes for 11-17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Guest Speaker: Dr. Guclu Atinc - wasn’t able to make it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 presented on VectorVest Stock Picking Challenge - risk free way to practice trading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Membership Directory - Joy Nichols - submit to jnichols4@leomail.tamuc.edu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Headshot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Resume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Short Bio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Go to Marketing and have headshot &amp; group photo</w:t>
      </w:r>
    </w:p>
    <w:p w:rsidR="00000000" w:rsidDel="00000000" w:rsidP="00000000" w:rsidRDefault="00000000" w:rsidRPr="00000000">
      <w:pPr>
        <w:numPr>
          <w:ilvl w:val="0"/>
          <w:numId w:val="6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Aaron will take care of scheduling</w:t>
      </w:r>
    </w:p>
    <w:p w:rsidR="00000000" w:rsidDel="00000000" w:rsidP="00000000" w:rsidRDefault="00000000" w:rsidRPr="00000000">
      <w:pPr>
        <w:numPr>
          <w:ilvl w:val="0"/>
          <w:numId w:val="6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Will do after Thanksgiving/the week of M 30 to F 4.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Business Cards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Will have Google sheet form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Name, Major, Exp. Graduation, E-mail, Phone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Investment Seminar - SMU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Guest Speaker: President of CFA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Building the Investment Profession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CFAs and students have obligation to build customer trust in investment industry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Event Coming Up</w:t>
      </w:r>
    </w:p>
    <w:p w:rsidR="00000000" w:rsidDel="00000000" w:rsidP="00000000" w:rsidRDefault="00000000" w:rsidRPr="00000000">
      <w:pPr>
        <w:contextualSpacing w:val="0"/>
      </w:pPr>
      <w:hyperlink r:id="rId5">
        <w:r w:rsidDel="00000000" w:rsidR="00000000" w:rsidRPr="00000000">
          <w:rPr>
            <w:color w:val="1155cc"/>
            <w:u w:val="single"/>
            <w:rtl w:val="0"/>
          </w:rPr>
          <w:t xml:space="preserve">https://www.eventbrite.com/e/2015-business-idea-competition-final-pitch-event-tickets-18862566444?aff=eiospostshremail&amp;ref=eiospostshremail</w:t>
        </w:r>
      </w:hyperlink>
      <w:r w:rsidDel="00000000" w:rsidR="00000000" w:rsidRPr="00000000">
        <w:rPr>
          <w:rtl w:val="0"/>
        </w:rPr>
        <w:t xml:space="preserve"> - UTD Business Competition - Mark Cuban will be there. Improve our Lion’s Innovation Showcase.</w:t>
      </w:r>
    </w:p>
    <w:p w:rsidR="00000000" w:rsidDel="00000000" w:rsidP="00000000" w:rsidRDefault="00000000" w:rsidRPr="00000000">
      <w:pPr>
        <w:numPr>
          <w:ilvl w:val="0"/>
          <w:numId w:val="7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Leaving this Friday. E-mail Edosa to tell that you want to do this.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Investment Portfolio 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Dr. Gormus - wants to head this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Best thing we could do as finance club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Evan &amp; Joy will be meeting with him to start this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Conference in New York</w:t>
      </w:r>
    </w:p>
    <w:p w:rsidR="00000000" w:rsidDel="00000000" w:rsidP="00000000" w:rsidRDefault="00000000" w:rsidRPr="00000000">
      <w:pPr>
        <w:numPr>
          <w:ilvl w:val="0"/>
          <w:numId w:val="8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Fundraising - Sell T-Shirts “Commerce means Business”</w:t>
      </w:r>
    </w:p>
    <w:p w:rsidR="00000000" w:rsidDel="00000000" w:rsidP="00000000" w:rsidRDefault="00000000" w:rsidRPr="00000000">
      <w:pPr>
        <w:numPr>
          <w:ilvl w:val="0"/>
          <w:numId w:val="8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Approximate total = $600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Build Member Base - Bring 1 person to meetings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Dues - $20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Dr. Frannie Miller joined at end</w:t>
      </w:r>
    </w:p>
    <w:p w:rsidR="00000000" w:rsidDel="00000000" w:rsidP="00000000" w:rsidRDefault="00000000" w:rsidRPr="00000000">
      <w:pPr>
        <w:numPr>
          <w:ilvl w:val="0"/>
          <w:numId w:val="5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Just graduated. Policy/ Political Economy</w:t>
      </w:r>
    </w:p>
    <w:p w:rsidR="00000000" w:rsidDel="00000000" w:rsidP="00000000" w:rsidRDefault="00000000" w:rsidRPr="00000000">
      <w:pPr>
        <w:numPr>
          <w:ilvl w:val="0"/>
          <w:numId w:val="5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Agricultural Economics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Eco &amp; Fin Society started 15 or so years ago, Membership fluctuates, More Faculty Support Currently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This Thursday, BA 343, @ 6 pm - Dr. Miller presenting Too Big to Fail - Freshmen class - Pickens will be there as well.</w:t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https://www.eventbrite.com/e/2015-business-idea-competition-final-pitch-event-tickets-18862566444?aff=eiospostshremail&amp;ref=eiospostshremail" TargetMode="External"/></Relationships>
</file>