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940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Meeting’s Notes – 9/</w:t>
      </w:r>
      <w:bookmarkStart w:id="0" w:name="_GoBack"/>
      <w:bookmarkEnd w:id="0"/>
      <w:r w:rsidRPr="00712B79">
        <w:rPr>
          <w:rFonts w:ascii="Arial Black" w:hAnsi="Arial Black"/>
        </w:rPr>
        <w:t>29/2015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Start 5:06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Major discussion of events concerning panels</w:t>
      </w:r>
    </w:p>
    <w:p w:rsidR="003814D4" w:rsidRPr="00712B79" w:rsidRDefault="003814D4" w:rsidP="003814D4">
      <w:pPr>
        <w:spacing w:line="360" w:lineRule="auto"/>
        <w:ind w:left="720"/>
        <w:contextualSpacing/>
        <w:rPr>
          <w:rFonts w:ascii="Arial Black" w:hAnsi="Arial Black"/>
          <w:b/>
          <w:u w:val="single"/>
        </w:rPr>
      </w:pPr>
      <w:r w:rsidRPr="00712B79">
        <w:rPr>
          <w:rFonts w:ascii="Arial Black" w:hAnsi="Arial Black"/>
          <w:b/>
          <w:u w:val="single"/>
        </w:rPr>
        <w:t>EVENTS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Oct 7</w:t>
      </w:r>
      <w:r w:rsidRPr="00712B79">
        <w:rPr>
          <w:rFonts w:ascii="Arial Black" w:hAnsi="Arial Black"/>
          <w:vertAlign w:val="superscript"/>
        </w:rPr>
        <w:t>th</w:t>
      </w:r>
      <w:r w:rsidRPr="00712B79">
        <w:rPr>
          <w:rFonts w:ascii="Arial Black" w:hAnsi="Arial Black"/>
        </w:rPr>
        <w:t xml:space="preserve"> – Controller Panel - Wednesday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Oct 13</w:t>
      </w:r>
      <w:r w:rsidRPr="00712B79">
        <w:rPr>
          <w:rFonts w:ascii="Arial Black" w:hAnsi="Arial Black"/>
          <w:vertAlign w:val="superscript"/>
        </w:rPr>
        <w:t>th</w:t>
      </w:r>
      <w:r w:rsidRPr="00712B79">
        <w:rPr>
          <w:rFonts w:ascii="Arial Black" w:hAnsi="Arial Black"/>
        </w:rPr>
        <w:t xml:space="preserve"> – Tuesday – Association/Society Panel/Presentation </w:t>
      </w:r>
    </w:p>
    <w:p w:rsidR="003814D4" w:rsidRPr="00712B79" w:rsidRDefault="003814D4" w:rsidP="003814D4">
      <w:pPr>
        <w:spacing w:line="360" w:lineRule="auto"/>
        <w:ind w:left="720" w:firstLine="720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– CFA, CFE, CPA, CMA – DFW CFA, AFCE, TSCPA, IMA</w:t>
      </w:r>
    </w:p>
    <w:p w:rsidR="003814D4" w:rsidRPr="00712B79" w:rsidRDefault="00712B79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36D70" wp14:editId="5D7A43FE">
                <wp:simplePos x="0" y="0"/>
                <wp:positionH relativeFrom="column">
                  <wp:posOffset>3966210</wp:posOffset>
                </wp:positionH>
                <wp:positionV relativeFrom="paragraph">
                  <wp:posOffset>84455</wp:posOffset>
                </wp:positionV>
                <wp:extent cx="1447800" cy="1403985"/>
                <wp:effectExtent l="337820" t="43180" r="375920" b="520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705454">
                          <a:off x="0" y="0"/>
                          <a:ext cx="1447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4D4" w:rsidRPr="003814D4" w:rsidRDefault="003814D4">
                            <w:r>
                              <w:rPr>
                                <w:u w:val="single"/>
                              </w:rPr>
                              <w:t xml:space="preserve">Wyman Williams – </w:t>
                            </w:r>
                            <w:r>
                              <w:t>Meeting 9/30/2015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2.3pt;margin-top:6.65pt;width:114pt;height:110.55pt;rotation:-3161616fd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">
                <v:textbox style="mso-fit-shape-to-text:t">
                  <w:txbxContent>
                    <w:p w:rsidR="003814D4" w:rsidRPr="003814D4" w:rsidRDefault="003814D4">
                      <w:r>
                        <w:rPr>
                          <w:u w:val="single"/>
                        </w:rPr>
                        <w:t xml:space="preserve">Wyman Williams – </w:t>
                      </w:r>
                      <w:r>
                        <w:t>Meeting 9/30/2015</w:t>
                      </w:r>
                    </w:p>
                  </w:txbxContent>
                </v:textbox>
              </v:shape>
            </w:pict>
          </mc:Fallback>
        </mc:AlternateContent>
      </w:r>
      <w:r w:rsidR="003814D4" w:rsidRPr="00712B79">
        <w:rPr>
          <w:rFonts w:ascii="Arial Black" w:hAnsi="Arial Black"/>
        </w:rPr>
        <w:t xml:space="preserve">     26</w:t>
      </w:r>
      <w:r w:rsidR="003814D4" w:rsidRPr="00712B79">
        <w:rPr>
          <w:rFonts w:ascii="Arial Black" w:hAnsi="Arial Black"/>
          <w:vertAlign w:val="superscript"/>
        </w:rPr>
        <w:t>th</w:t>
      </w:r>
      <w:r w:rsidR="003814D4" w:rsidRPr="00712B79">
        <w:rPr>
          <w:rFonts w:ascii="Arial Black" w:hAnsi="Arial Black"/>
        </w:rPr>
        <w:t xml:space="preserve"> – Becker – Mon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Nov 9</w:t>
      </w:r>
      <w:r w:rsidRPr="00712B79">
        <w:rPr>
          <w:rFonts w:ascii="Arial Black" w:hAnsi="Arial Black"/>
          <w:vertAlign w:val="superscript"/>
        </w:rPr>
        <w:t>th</w:t>
      </w:r>
      <w:r w:rsidRPr="00712B79">
        <w:rPr>
          <w:rFonts w:ascii="Arial Black" w:hAnsi="Arial Black"/>
        </w:rPr>
        <w:t xml:space="preserve"> – Alumni Panel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Nov 17</w:t>
      </w:r>
      <w:r w:rsidRPr="00712B79">
        <w:rPr>
          <w:rFonts w:ascii="Arial Black" w:hAnsi="Arial Black"/>
          <w:vertAlign w:val="superscript"/>
        </w:rPr>
        <w:t>th</w:t>
      </w:r>
      <w:r w:rsidRPr="00712B79">
        <w:rPr>
          <w:rFonts w:ascii="Arial Black" w:hAnsi="Arial Black"/>
        </w:rPr>
        <w:t xml:space="preserve"> – Portfolio Manager – Tues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</w:p>
    <w:p w:rsidR="003814D4" w:rsidRPr="00712B79" w:rsidRDefault="003814D4" w:rsidP="003814D4">
      <w:pPr>
        <w:spacing w:line="360" w:lineRule="auto"/>
        <w:ind w:left="1350"/>
        <w:contextualSpacing/>
        <w:rPr>
          <w:rFonts w:ascii="Arial Black" w:hAnsi="Arial Black"/>
          <w:b/>
          <w:u w:val="single"/>
        </w:rPr>
      </w:pPr>
      <w:r w:rsidRPr="00712B79">
        <w:rPr>
          <w:rFonts w:ascii="Arial Black" w:hAnsi="Arial Black"/>
          <w:b/>
          <w:u w:val="single"/>
        </w:rPr>
        <w:t>Investment Group Idea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 xml:space="preserve">Portfolio – </w:t>
      </w:r>
      <w:proofErr w:type="spellStart"/>
      <w:r w:rsidRPr="00712B79">
        <w:rPr>
          <w:rFonts w:ascii="Arial Black" w:hAnsi="Arial Black"/>
        </w:rPr>
        <w:t>MarketWatch</w:t>
      </w:r>
      <w:proofErr w:type="spellEnd"/>
      <w:r w:rsidRPr="00712B79">
        <w:rPr>
          <w:rFonts w:ascii="Arial Black" w:hAnsi="Arial Black"/>
        </w:rPr>
        <w:t>/ simulation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ab/>
      </w:r>
      <w:proofErr w:type="gramStart"/>
      <w:r w:rsidRPr="00712B79">
        <w:rPr>
          <w:rFonts w:ascii="Arial Black" w:hAnsi="Arial Black"/>
        </w:rPr>
        <w:t>this</w:t>
      </w:r>
      <w:proofErr w:type="gramEnd"/>
      <w:r w:rsidRPr="00712B79">
        <w:rPr>
          <w:rFonts w:ascii="Arial Black" w:hAnsi="Arial Black"/>
        </w:rPr>
        <w:t xml:space="preserve"> semester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Intention – Real Money</w:t>
      </w:r>
      <w:proofErr w:type="gramStart"/>
      <w:r w:rsidRPr="00712B79">
        <w:rPr>
          <w:rFonts w:ascii="Arial Black" w:hAnsi="Arial Black"/>
        </w:rPr>
        <w:t>/(</w:t>
      </w:r>
      <w:proofErr w:type="gramEnd"/>
      <w:r w:rsidRPr="00712B79">
        <w:rPr>
          <w:rFonts w:ascii="Arial Black" w:hAnsi="Arial Black"/>
        </w:rPr>
        <w:t>Portion of) Endowment</w:t>
      </w:r>
    </w:p>
    <w:p w:rsidR="00712B79" w:rsidRPr="00712B79" w:rsidRDefault="003814D4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ab/>
      </w:r>
      <w:r w:rsidRPr="00712B79">
        <w:rPr>
          <w:rFonts w:ascii="Arial Black" w:hAnsi="Arial Black"/>
        </w:rPr>
        <w:tab/>
        <w:t>Weekly Meetings – Discuss companies and invest</w:t>
      </w:r>
      <w:r w:rsidR="00712B79" w:rsidRPr="00712B79">
        <w:rPr>
          <w:rFonts w:ascii="Arial Black" w:hAnsi="Arial Black"/>
        </w:rPr>
        <w:t xml:space="preserve"> – </w:t>
      </w:r>
      <w:r w:rsidR="00712B79" w:rsidRPr="00712B79">
        <w:rPr>
          <w:rFonts w:ascii="Arial Black" w:hAnsi="Arial Black"/>
          <w:b/>
          <w:i/>
          <w:u w:val="single"/>
        </w:rPr>
        <w:t>Bloomberg?</w:t>
      </w:r>
    </w:p>
    <w:p w:rsidR="003814D4" w:rsidRPr="00712B79" w:rsidRDefault="00712B79" w:rsidP="003814D4">
      <w:pPr>
        <w:spacing w:line="360" w:lineRule="auto"/>
        <w:contextualSpacing/>
        <w:rPr>
          <w:rFonts w:ascii="Arial Black" w:hAnsi="Arial Black"/>
        </w:rPr>
      </w:pPr>
      <w:r w:rsidRPr="00712B79">
        <w:rPr>
          <w:rFonts w:ascii="Arial Black" w:hAnsi="Arial Black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97E14" wp14:editId="33C6AF24">
                <wp:simplePos x="0" y="0"/>
                <wp:positionH relativeFrom="column">
                  <wp:posOffset>3362325</wp:posOffset>
                </wp:positionH>
                <wp:positionV relativeFrom="paragraph">
                  <wp:posOffset>258445</wp:posOffset>
                </wp:positionV>
                <wp:extent cx="2362200" cy="1066800"/>
                <wp:effectExtent l="0" t="0" r="2286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B79" w:rsidRDefault="00712B79" w:rsidP="00712B79">
                            <w:pPr>
                              <w:jc w:val="center"/>
                            </w:pPr>
                            <w:r>
                              <w:t>IDEA!</w:t>
                            </w:r>
                          </w:p>
                          <w:p w:rsidR="00712B79" w:rsidRDefault="00712B79">
                            <w:r>
                              <w:t>Innovations Showcase – Business Plan</w:t>
                            </w:r>
                          </w:p>
                          <w:p w:rsidR="00712B79" w:rsidRDefault="00712B79">
                            <w:r>
                              <w:t>21</w:t>
                            </w:r>
                            <w:r w:rsidRPr="00712B79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10am – 5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64.75pt;margin-top:20.35pt;width:186pt;height:84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">
                <v:textbox style="mso-fit-shape-to-text:t">
                  <w:txbxContent>
                    <w:p w:rsidR="00712B79" w:rsidRDefault="00712B79" w:rsidP="00712B79">
                      <w:pPr>
                        <w:jc w:val="center"/>
                      </w:pPr>
                      <w:r>
                        <w:t>IDEA!</w:t>
                      </w:r>
                    </w:p>
                    <w:p w:rsidR="00712B79" w:rsidRDefault="00712B79">
                      <w:r>
                        <w:t>Innovations Showcase – Business Plan</w:t>
                      </w:r>
                    </w:p>
                    <w:p w:rsidR="00712B79" w:rsidRDefault="00712B79">
                      <w:r>
                        <w:t>21</w:t>
                      </w:r>
                      <w:r w:rsidRPr="00712B79">
                        <w:rPr>
                          <w:vertAlign w:val="superscript"/>
                        </w:rPr>
                        <w:t>st</w:t>
                      </w:r>
                      <w:r>
                        <w:t xml:space="preserve"> 10am – 5 p</w:t>
                      </w:r>
                    </w:p>
                  </w:txbxContent>
                </v:textbox>
              </v:shape>
            </w:pict>
          </mc:Fallback>
        </mc:AlternateContent>
      </w:r>
      <w:r w:rsidR="003814D4" w:rsidRPr="00712B79">
        <w:rPr>
          <w:rFonts w:ascii="Arial Black" w:hAnsi="Arial Black"/>
        </w:rPr>
        <w:t xml:space="preserve">    Fundraiser – CPE &amp; donation</w:t>
      </w:r>
    </w:p>
    <w:p w:rsidR="003814D4" w:rsidRPr="00712B79" w:rsidRDefault="003814D4" w:rsidP="00712B79">
      <w:pPr>
        <w:ind w:left="720" w:firstLine="720"/>
        <w:contextualSpacing/>
        <w:rPr>
          <w:rFonts w:ascii="Arial Black" w:hAnsi="Arial Black"/>
        </w:rPr>
      </w:pPr>
      <w:r w:rsidRPr="00712B79">
        <w:rPr>
          <w:rFonts w:ascii="Arial Black" w:hAnsi="Arial Black"/>
        </w:rPr>
        <w:t>Research</w:t>
      </w:r>
    </w:p>
    <w:p w:rsidR="003814D4" w:rsidRPr="00712B79" w:rsidRDefault="003814D4" w:rsidP="00712B79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712B79">
        <w:rPr>
          <w:rFonts w:ascii="Arial Black" w:hAnsi="Arial Black"/>
        </w:rPr>
        <w:t>School</w:t>
      </w:r>
    </w:p>
    <w:p w:rsidR="003814D4" w:rsidRPr="00712B79" w:rsidRDefault="003814D4" w:rsidP="00712B79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712B79">
        <w:rPr>
          <w:rFonts w:ascii="Arial Black" w:hAnsi="Arial Black"/>
        </w:rPr>
        <w:t>Event/cost</w:t>
      </w:r>
    </w:p>
    <w:p w:rsidR="003814D4" w:rsidRPr="00712B79" w:rsidRDefault="003814D4" w:rsidP="00712B79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712B79">
        <w:rPr>
          <w:rFonts w:ascii="Arial Black" w:hAnsi="Arial Black"/>
        </w:rPr>
        <w:t>CPE criteria</w:t>
      </w:r>
    </w:p>
    <w:p w:rsidR="003814D4" w:rsidRPr="00712B79" w:rsidRDefault="003814D4" w:rsidP="00712B79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712B79">
        <w:rPr>
          <w:rFonts w:ascii="Arial Black" w:hAnsi="Arial Black"/>
        </w:rPr>
        <w:t>People</w:t>
      </w:r>
    </w:p>
    <w:p w:rsidR="003814D4" w:rsidRPr="00712B79" w:rsidRDefault="003814D4" w:rsidP="003814D4">
      <w:pPr>
        <w:spacing w:line="360" w:lineRule="auto"/>
        <w:contextualSpacing/>
        <w:rPr>
          <w:rFonts w:ascii="Arial Black" w:hAnsi="Arial Black"/>
          <w:sz w:val="28"/>
        </w:rPr>
      </w:pPr>
      <w:r w:rsidRPr="00712B79">
        <w:rPr>
          <w:rFonts w:ascii="Arial Black" w:hAnsi="Arial Black"/>
          <w:sz w:val="28"/>
        </w:rPr>
        <w:t>NEXT FALL</w:t>
      </w:r>
      <w:r w:rsidR="00712B79" w:rsidRPr="00712B79">
        <w:rPr>
          <w:rFonts w:ascii="Arial Black" w:hAnsi="Arial Black"/>
          <w:sz w:val="28"/>
        </w:rPr>
        <w:t xml:space="preserve"> – time constraints for spring</w:t>
      </w:r>
    </w:p>
    <w:sectPr w:rsidR="003814D4" w:rsidRPr="00712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45CAE"/>
    <w:multiLevelType w:val="hybridMultilevel"/>
    <w:tmpl w:val="70CE3028"/>
    <w:lvl w:ilvl="0" w:tplc="CDC8F4A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4D4"/>
    <w:rsid w:val="002F7940"/>
    <w:rsid w:val="003814D4"/>
    <w:rsid w:val="0071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4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4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library</cp:lastModifiedBy>
  <cp:revision>1</cp:revision>
  <dcterms:created xsi:type="dcterms:W3CDTF">2015-09-30T17:06:00Z</dcterms:created>
  <dcterms:modified xsi:type="dcterms:W3CDTF">2015-09-30T17:34:00Z</dcterms:modified>
</cp:coreProperties>
</file>