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3C0369C9" w14:textId="6284CC65" w:rsidR="003200E9" w:rsidRPr="003200E9" w:rsidRDefault="003200E9" w:rsidP="003200E9">
      <w:pPr>
        <w:jc w:val="center"/>
        <w:rPr>
          <w:rFonts w:ascii="Comic Sans MS" w:hAnsi="Comic Sans MS" w:cs="Arial"/>
          <w:sz w:val="24"/>
          <w:szCs w:val="24"/>
        </w:rPr>
      </w:pPr>
      <w:r w:rsidRPr="000A43DC">
        <w:rPr>
          <w:rFonts w:ascii="Comic Sans MS" w:hAnsi="Comic Sans MS" w:cs="Arial"/>
          <w:noProof/>
          <w:color w:val="FF0000"/>
          <w:sz w:val="40"/>
          <w:szCs w:val="40"/>
        </w:rPr>
        <mc:AlternateContent>
          <mc:Choice Requires="wps">
            <w:drawing>
              <wp:anchor distT="0" distB="0" distL="91440" distR="91440" simplePos="0" relativeHeight="251659264" behindDoc="0" locked="0" layoutInCell="1" allowOverlap="1" wp14:anchorId="027FF9D3" wp14:editId="029FB8F9">
                <wp:simplePos x="0" y="0"/>
                <wp:positionH relativeFrom="margin">
                  <wp:posOffset>-95250</wp:posOffset>
                </wp:positionH>
                <wp:positionV relativeFrom="line">
                  <wp:posOffset>-162560</wp:posOffset>
                </wp:positionV>
                <wp:extent cx="6315075" cy="1838325"/>
                <wp:effectExtent l="57150" t="38100" r="85725" b="104775"/>
                <wp:wrapSquare wrapText="bothSides"/>
                <wp:docPr id="42" name="Text Box 42"/>
                <wp:cNvGraphicFramePr/>
                <a:graphic xmlns:a="http://schemas.openxmlformats.org/drawingml/2006/main">
                  <a:graphicData uri="http://schemas.microsoft.com/office/word/2010/wordprocessingShape">
                    <wps:wsp>
                      <wps:cNvSpPr txBox="1"/>
                      <wps:spPr>
                        <a:xfrm>
                          <a:off x="0" y="0"/>
                          <a:ext cx="6315075" cy="1838325"/>
                        </a:xfrm>
                        <a:prstGeom prst="rect">
                          <a:avLst/>
                        </a:prstGeom>
                        <a:ln/>
                      </wps:spPr>
                      <wps:style>
                        <a:lnRef idx="1">
                          <a:schemeClr val="accent3"/>
                        </a:lnRef>
                        <a:fillRef idx="2">
                          <a:schemeClr val="accent3"/>
                        </a:fillRef>
                        <a:effectRef idx="1">
                          <a:schemeClr val="accent3"/>
                        </a:effectRef>
                        <a:fontRef idx="minor">
                          <a:schemeClr val="dk1"/>
                        </a:fontRef>
                      </wps:style>
                      <wps:txbx>
                        <w:txbxContent>
                          <w:p w14:paraId="4487C71B" w14:textId="77777777" w:rsidR="00065E9F" w:rsidRPr="003A76D2" w:rsidRDefault="00867829" w:rsidP="003200E9">
                            <w:pPr>
                              <w:pStyle w:val="Quote"/>
                              <w:pBdr>
                                <w:top w:val="single" w:sz="48" w:space="8" w:color="4F81BD" w:themeColor="accent1"/>
                                <w:bottom w:val="single" w:sz="48" w:space="31" w:color="4F81BD" w:themeColor="accent1"/>
                              </w:pBdr>
                              <w:spacing w:line="300" w:lineRule="auto"/>
                              <w:jc w:val="center"/>
                              <w:rPr>
                                <w:rFonts w:ascii="Batang" w:eastAsia="Batang" w:hAnsi="Batang"/>
                                <w:b/>
                                <w:i w:val="0"/>
                                <w:color w:val="FF0000"/>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3A76D2">
                              <w:rPr>
                                <w:rFonts w:ascii="Batang" w:eastAsia="Batang" w:hAnsi="Batang"/>
                                <w:b/>
                                <w:i w:val="0"/>
                                <w:color w:val="FF0000"/>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w:t>
                            </w:r>
                            <w:r w:rsidR="003200E9" w:rsidRPr="003A76D2">
                              <w:rPr>
                                <w:rFonts w:ascii="Batang" w:eastAsia="Batang" w:hAnsi="Batang"/>
                                <w:b/>
                                <w:i w:val="0"/>
                                <w:color w:val="FF0000"/>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Diversity and Difference: Let’s Talk</w:t>
                            </w:r>
                            <w:r w:rsidRPr="003A76D2">
                              <w:rPr>
                                <w:rFonts w:ascii="Batang" w:eastAsia="Batang" w:hAnsi="Batang"/>
                                <w:b/>
                                <w:i w:val="0"/>
                                <w:color w:val="FF0000"/>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w:t>
                            </w:r>
                            <w:r w:rsidR="003200E9" w:rsidRPr="003A76D2">
                              <w:rPr>
                                <w:rFonts w:ascii="Batang" w:eastAsia="Batang" w:hAnsi="Batang"/>
                                <w:b/>
                                <w:i w:val="0"/>
                                <w:color w:val="FF0000"/>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 xml:space="preserve"> </w:t>
                            </w:r>
                            <w:r w:rsidR="00131F9D" w:rsidRPr="003A76D2">
                              <w:rPr>
                                <w:rFonts w:ascii="Batang" w:eastAsia="Batang" w:hAnsi="Batang"/>
                                <w:b/>
                                <w:i w:val="0"/>
                                <w:color w:val="FF0000"/>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 xml:space="preserve">               </w:t>
                            </w:r>
                          </w:p>
                          <w:p w14:paraId="27EE2C73" w14:textId="77777777" w:rsidR="005805B0" w:rsidRPr="003A76D2" w:rsidRDefault="00131F9D" w:rsidP="003200E9">
                            <w:pPr>
                              <w:pStyle w:val="Quote"/>
                              <w:pBdr>
                                <w:top w:val="single" w:sz="48" w:space="8" w:color="4F81BD" w:themeColor="accent1"/>
                                <w:bottom w:val="single" w:sz="48" w:space="31" w:color="4F81BD" w:themeColor="accent1"/>
                              </w:pBdr>
                              <w:spacing w:line="300" w:lineRule="auto"/>
                              <w:jc w:val="center"/>
                              <w:rPr>
                                <w:rFonts w:ascii="Batang" w:eastAsia="Batang" w:hAnsi="Batang"/>
                                <w:b/>
                                <w:i w:val="0"/>
                                <w:color w:val="FF0000"/>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3A76D2">
                              <w:rPr>
                                <w:rFonts w:ascii="Batang" w:eastAsia="Batang" w:hAnsi="Batang"/>
                                <w:b/>
                                <w:i w:val="0"/>
                                <w:color w:val="FF0000"/>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 xml:space="preserve"> </w:t>
                            </w:r>
                            <w:r w:rsidR="003200E9" w:rsidRPr="003A76D2">
                              <w:rPr>
                                <w:rFonts w:ascii="Batang" w:eastAsia="Batang" w:hAnsi="Batang"/>
                                <w:b/>
                                <w:i w:val="0"/>
                                <w:color w:val="FF0000"/>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School of Social Work Brown Bag Series</w:t>
                            </w:r>
                          </w:p>
                          <w:p w14:paraId="772BFB36" w14:textId="77777777" w:rsidR="003200E9" w:rsidRPr="003A76D2" w:rsidRDefault="005805B0" w:rsidP="003200E9">
                            <w:pPr>
                              <w:pStyle w:val="Quote"/>
                              <w:pBdr>
                                <w:top w:val="single" w:sz="48" w:space="8" w:color="4F81BD" w:themeColor="accent1"/>
                                <w:bottom w:val="single" w:sz="48" w:space="31" w:color="4F81BD" w:themeColor="accent1"/>
                              </w:pBdr>
                              <w:spacing w:line="300" w:lineRule="auto"/>
                              <w:jc w:val="center"/>
                              <w:rPr>
                                <w:rFonts w:ascii="Batang" w:eastAsia="Batang" w:hAnsi="Batang"/>
                                <w:b/>
                                <w:i w:val="0"/>
                                <w:color w:val="FF0000"/>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3A76D2">
                              <w:rPr>
                                <w:rFonts w:ascii="Batang" w:eastAsia="Batang" w:hAnsi="Batang"/>
                                <w:b/>
                                <w:i w:val="0"/>
                                <w:color w:val="FF0000"/>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 xml:space="preserve">Come Let’s Play </w:t>
                            </w:r>
                            <w:r w:rsidR="00D82A99" w:rsidRPr="003A76D2">
                              <w:rPr>
                                <w:rFonts w:ascii="Batang" w:eastAsia="Batang" w:hAnsi="Batang"/>
                                <w:b/>
                                <w:i w:val="0"/>
                                <w:color w:val="FF0000"/>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Guess Who?</w:t>
                            </w:r>
                            <w:r w:rsidRPr="003A76D2">
                              <w:rPr>
                                <w:rFonts w:ascii="Batang" w:eastAsia="Batang" w:hAnsi="Batang"/>
                                <w:b/>
                                <w:i w:val="0"/>
                                <w:color w:val="FF0000"/>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 xml:space="preserve"> "Black History Edition"</w:t>
                            </w:r>
                          </w:p>
                          <w:p w14:paraId="6D5132BC" w14:textId="77777777" w:rsidR="005805B0" w:rsidRPr="005805B0" w:rsidRDefault="005805B0" w:rsidP="005805B0">
                            <w:pPr>
                              <w:rPr>
                                <w:lang w:eastAsia="ja-JP"/>
                              </w:rPr>
                            </w:pPr>
                          </w:p>
                          <w:p w14:paraId="5F145AB2" w14:textId="77777777" w:rsidR="003200E9" w:rsidRPr="003200E9" w:rsidRDefault="003200E9" w:rsidP="003200E9">
                            <w:pPr>
                              <w:rPr>
                                <w:lang w:eastAsia="ja-JP"/>
                              </w:rPr>
                            </w:pPr>
                          </w:p>
                          <w:p w14:paraId="2AE83702" w14:textId="77777777" w:rsidR="003200E9" w:rsidRPr="003200E9" w:rsidRDefault="003200E9" w:rsidP="003200E9">
                            <w:pPr>
                              <w:rPr>
                                <w:lang w:eastAsia="ja-JP"/>
                              </w:rPr>
                            </w:pPr>
                          </w:p>
                        </w:txbxContent>
                      </wps:txbx>
                      <wps:bodyPr rot="0" spcFirstLastPara="0" vertOverflow="overflow" horzOverflow="overflow" vert="horz" wrap="square" lIns="0" tIns="91440" rIns="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27FF9D3" id="_x0000_t202" coordsize="21600,21600" o:spt="202" path="m,l,21600r21600,l21600,xe">
                <v:stroke joinstyle="miter"/>
                <v:path gradientshapeok="t" o:connecttype="rect"/>
              </v:shapetype>
              <v:shape id="Text Box 42" o:spid="_x0000_s1026" type="#_x0000_t202" style="position:absolute;left:0;text-align:left;margin-left:-7.5pt;margin-top:-12.8pt;width:497.25pt;height:144.75pt;z-index:251659264;visibility:visible;mso-wrap-style:square;mso-width-percent:0;mso-height-percent:0;mso-wrap-distance-left:7.2pt;mso-wrap-distance-top:0;mso-wrap-distance-right:7.2pt;mso-wrap-distance-bottom:0;mso-position-horizontal:absolute;mso-position-horizontal-relative:margin;mso-position-vertical:absolute;mso-position-vertical-relative:lin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" fillcolor="#cdddac [1622]" strokecolor="#94b64e [3046]">
                <v:fill color2="#f0f4e6 [502]" rotate="t" angle="180" colors="0 #dafda7;22938f #e4fdc2;1 #f5ffe6" focus="100%" type="gradient"/>
                <v:shadow on="t" color="black" opacity="24903f" origin=",.5" offset="0,.55556mm"/>
                <v:textbox inset="0,7.2pt,0,7.2pt">
                  <w:txbxContent>
                    <w:p w14:paraId="4487C71B" w14:textId="77777777" w:rsidR="00065E9F" w:rsidRPr="003A76D2" w:rsidRDefault="00867829" w:rsidP="003200E9">
                      <w:pPr>
                        <w:pStyle w:val="Quote"/>
                        <w:pBdr>
                          <w:top w:val="single" w:sz="48" w:space="8" w:color="4F81BD" w:themeColor="accent1"/>
                          <w:bottom w:val="single" w:sz="48" w:space="31" w:color="4F81BD" w:themeColor="accent1"/>
                        </w:pBdr>
                        <w:spacing w:line="300" w:lineRule="auto"/>
                        <w:jc w:val="center"/>
                        <w:rPr>
                          <w:rFonts w:ascii="Batang" w:eastAsia="Batang" w:hAnsi="Batang"/>
                          <w:b/>
                          <w:i w:val="0"/>
                          <w:color w:val="FF0000"/>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3A76D2">
                        <w:rPr>
                          <w:rFonts w:ascii="Batang" w:eastAsia="Batang" w:hAnsi="Batang"/>
                          <w:b/>
                          <w:i w:val="0"/>
                          <w:color w:val="FF0000"/>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w:t>
                      </w:r>
                      <w:r w:rsidR="003200E9" w:rsidRPr="003A76D2">
                        <w:rPr>
                          <w:rFonts w:ascii="Batang" w:eastAsia="Batang" w:hAnsi="Batang"/>
                          <w:b/>
                          <w:i w:val="0"/>
                          <w:color w:val="FF0000"/>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Diversity and Difference: Let’s Talk</w:t>
                      </w:r>
                      <w:r w:rsidRPr="003A76D2">
                        <w:rPr>
                          <w:rFonts w:ascii="Batang" w:eastAsia="Batang" w:hAnsi="Batang"/>
                          <w:b/>
                          <w:i w:val="0"/>
                          <w:color w:val="FF0000"/>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w:t>
                      </w:r>
                      <w:r w:rsidR="003200E9" w:rsidRPr="003A76D2">
                        <w:rPr>
                          <w:rFonts w:ascii="Batang" w:eastAsia="Batang" w:hAnsi="Batang"/>
                          <w:b/>
                          <w:i w:val="0"/>
                          <w:color w:val="FF0000"/>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 xml:space="preserve"> </w:t>
                      </w:r>
                      <w:r w:rsidR="00131F9D" w:rsidRPr="003A76D2">
                        <w:rPr>
                          <w:rFonts w:ascii="Batang" w:eastAsia="Batang" w:hAnsi="Batang"/>
                          <w:b/>
                          <w:i w:val="0"/>
                          <w:color w:val="FF0000"/>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 xml:space="preserve">               </w:t>
                      </w:r>
                    </w:p>
                    <w:p w14:paraId="27EE2C73" w14:textId="77777777" w:rsidR="005805B0" w:rsidRPr="003A76D2" w:rsidRDefault="00131F9D" w:rsidP="003200E9">
                      <w:pPr>
                        <w:pStyle w:val="Quote"/>
                        <w:pBdr>
                          <w:top w:val="single" w:sz="48" w:space="8" w:color="4F81BD" w:themeColor="accent1"/>
                          <w:bottom w:val="single" w:sz="48" w:space="31" w:color="4F81BD" w:themeColor="accent1"/>
                        </w:pBdr>
                        <w:spacing w:line="300" w:lineRule="auto"/>
                        <w:jc w:val="center"/>
                        <w:rPr>
                          <w:rFonts w:ascii="Batang" w:eastAsia="Batang" w:hAnsi="Batang"/>
                          <w:b/>
                          <w:i w:val="0"/>
                          <w:color w:val="FF0000"/>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3A76D2">
                        <w:rPr>
                          <w:rFonts w:ascii="Batang" w:eastAsia="Batang" w:hAnsi="Batang"/>
                          <w:b/>
                          <w:i w:val="0"/>
                          <w:color w:val="FF0000"/>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 xml:space="preserve"> </w:t>
                      </w:r>
                      <w:r w:rsidR="003200E9" w:rsidRPr="003A76D2">
                        <w:rPr>
                          <w:rFonts w:ascii="Batang" w:eastAsia="Batang" w:hAnsi="Batang"/>
                          <w:b/>
                          <w:i w:val="0"/>
                          <w:color w:val="FF0000"/>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School of Social Work Brown Bag Series</w:t>
                      </w:r>
                    </w:p>
                    <w:p w14:paraId="772BFB36" w14:textId="77777777" w:rsidR="003200E9" w:rsidRPr="003A76D2" w:rsidRDefault="005805B0" w:rsidP="003200E9">
                      <w:pPr>
                        <w:pStyle w:val="Quote"/>
                        <w:pBdr>
                          <w:top w:val="single" w:sz="48" w:space="8" w:color="4F81BD" w:themeColor="accent1"/>
                          <w:bottom w:val="single" w:sz="48" w:space="31" w:color="4F81BD" w:themeColor="accent1"/>
                        </w:pBdr>
                        <w:spacing w:line="300" w:lineRule="auto"/>
                        <w:jc w:val="center"/>
                        <w:rPr>
                          <w:rFonts w:ascii="Batang" w:eastAsia="Batang" w:hAnsi="Batang"/>
                          <w:b/>
                          <w:i w:val="0"/>
                          <w:color w:val="FF0000"/>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3A76D2">
                        <w:rPr>
                          <w:rFonts w:ascii="Batang" w:eastAsia="Batang" w:hAnsi="Batang"/>
                          <w:b/>
                          <w:i w:val="0"/>
                          <w:color w:val="FF0000"/>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 xml:space="preserve">Come Let’s Play </w:t>
                      </w:r>
                      <w:r w:rsidR="00D82A99" w:rsidRPr="003A76D2">
                        <w:rPr>
                          <w:rFonts w:ascii="Batang" w:eastAsia="Batang" w:hAnsi="Batang"/>
                          <w:b/>
                          <w:i w:val="0"/>
                          <w:color w:val="FF0000"/>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Guess Who?</w:t>
                      </w:r>
                      <w:r w:rsidRPr="003A76D2">
                        <w:rPr>
                          <w:rFonts w:ascii="Batang" w:eastAsia="Batang" w:hAnsi="Batang"/>
                          <w:b/>
                          <w:i w:val="0"/>
                          <w:color w:val="FF0000"/>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 xml:space="preserve"> "Black History Edition"</w:t>
                      </w:r>
                    </w:p>
                    <w:p w14:paraId="6D5132BC" w14:textId="77777777" w:rsidR="005805B0" w:rsidRPr="005805B0" w:rsidRDefault="005805B0" w:rsidP="005805B0">
                      <w:pPr>
                        <w:rPr>
                          <w:lang w:eastAsia="ja-JP"/>
                        </w:rPr>
                      </w:pPr>
                    </w:p>
                    <w:p w14:paraId="5F145AB2" w14:textId="77777777" w:rsidR="003200E9" w:rsidRPr="003200E9" w:rsidRDefault="003200E9" w:rsidP="003200E9">
                      <w:pPr>
                        <w:rPr>
                          <w:lang w:eastAsia="ja-JP"/>
                        </w:rPr>
                      </w:pPr>
                    </w:p>
                    <w:p w14:paraId="2AE83702" w14:textId="77777777" w:rsidR="003200E9" w:rsidRPr="003200E9" w:rsidRDefault="003200E9" w:rsidP="003200E9">
                      <w:pPr>
                        <w:rPr>
                          <w:lang w:eastAsia="ja-JP"/>
                        </w:rPr>
                      </w:pPr>
                    </w:p>
                  </w:txbxContent>
                </v:textbox>
                <w10:wrap type="square" anchorx="margin" anchory="line"/>
              </v:shape>
            </w:pict>
          </mc:Fallback>
        </mc:AlternateContent>
      </w:r>
      <w:r w:rsidRPr="000A43DC">
        <w:rPr>
          <w:rFonts w:ascii="Comic Sans MS" w:hAnsi="Comic Sans MS" w:cs="Arial"/>
          <w:color w:val="FF0000"/>
          <w:sz w:val="24"/>
          <w:szCs w:val="24"/>
        </w:rPr>
        <w:t xml:space="preserve">The </w:t>
      </w:r>
      <w:r w:rsidRPr="003A76D2">
        <w:rPr>
          <w:rFonts w:ascii="Comic Sans MS" w:hAnsi="Comic Sans MS" w:cs="Arial"/>
          <w:b/>
          <w:bCs/>
          <w:color w:val="FF0000"/>
          <w:sz w:val="24"/>
          <w:szCs w:val="24"/>
        </w:rPr>
        <w:t xml:space="preserve">School of Social </w:t>
      </w:r>
      <w:r w:rsidR="003A76D2">
        <w:rPr>
          <w:rFonts w:ascii="Comic Sans MS" w:hAnsi="Comic Sans MS" w:cs="Arial"/>
          <w:b/>
          <w:bCs/>
          <w:color w:val="FF0000"/>
          <w:sz w:val="24"/>
          <w:szCs w:val="24"/>
        </w:rPr>
        <w:t>W</w:t>
      </w:r>
      <w:r w:rsidRPr="003A76D2">
        <w:rPr>
          <w:rFonts w:ascii="Comic Sans MS" w:hAnsi="Comic Sans MS" w:cs="Arial"/>
          <w:b/>
          <w:bCs/>
          <w:color w:val="FF0000"/>
          <w:sz w:val="24"/>
          <w:szCs w:val="24"/>
        </w:rPr>
        <w:t>ork</w:t>
      </w:r>
      <w:r w:rsidRPr="000A43DC">
        <w:rPr>
          <w:rFonts w:ascii="Comic Sans MS" w:hAnsi="Comic Sans MS" w:cs="Arial"/>
          <w:color w:val="FF0000"/>
          <w:sz w:val="24"/>
          <w:szCs w:val="24"/>
        </w:rPr>
        <w:t xml:space="preserve"> invites you to </w:t>
      </w:r>
      <w:r w:rsidR="00065E9F" w:rsidRPr="000A43DC">
        <w:rPr>
          <w:rFonts w:ascii="Comic Sans MS" w:hAnsi="Comic Sans MS" w:cs="Arial"/>
          <w:color w:val="FF0000"/>
          <w:sz w:val="24"/>
          <w:szCs w:val="24"/>
        </w:rPr>
        <w:t xml:space="preserve">attend </w:t>
      </w:r>
      <w:r w:rsidR="003E0C6C" w:rsidRPr="000A43DC">
        <w:rPr>
          <w:rFonts w:ascii="Comic Sans MS" w:hAnsi="Comic Sans MS" w:cs="Arial"/>
          <w:color w:val="FF0000"/>
          <w:sz w:val="24"/>
          <w:szCs w:val="24"/>
        </w:rPr>
        <w:t xml:space="preserve">its </w:t>
      </w:r>
      <w:r w:rsidR="00065E9F" w:rsidRPr="000A43DC">
        <w:rPr>
          <w:rFonts w:ascii="Comic Sans MS" w:hAnsi="Comic Sans MS" w:cs="Arial"/>
          <w:color w:val="FF0000"/>
          <w:sz w:val="24"/>
          <w:szCs w:val="24"/>
        </w:rPr>
        <w:t xml:space="preserve">Brown Bag Lunch Series </w:t>
      </w:r>
      <w:r w:rsidRPr="000A43DC">
        <w:rPr>
          <w:rFonts w:ascii="Comic Sans MS" w:hAnsi="Comic Sans MS" w:cs="Arial"/>
          <w:color w:val="FF0000"/>
          <w:sz w:val="24"/>
          <w:szCs w:val="24"/>
        </w:rPr>
        <w:t>on Global Diversity</w:t>
      </w:r>
      <w:r w:rsidR="00352463" w:rsidRPr="000A43DC">
        <w:rPr>
          <w:rFonts w:ascii="Comic Sans MS" w:hAnsi="Comic Sans MS" w:cs="Arial"/>
          <w:color w:val="FF0000"/>
          <w:sz w:val="24"/>
          <w:szCs w:val="24"/>
        </w:rPr>
        <w:t xml:space="preserve"> where</w:t>
      </w:r>
      <w:r w:rsidR="00065E9F" w:rsidRPr="000A43DC">
        <w:rPr>
          <w:rFonts w:ascii="Comic Sans MS" w:hAnsi="Comic Sans MS" w:cs="Arial"/>
          <w:color w:val="FF0000"/>
          <w:sz w:val="24"/>
          <w:szCs w:val="24"/>
        </w:rPr>
        <w:t>, f</w:t>
      </w:r>
      <w:r w:rsidR="00131F9D" w:rsidRPr="000A43DC">
        <w:rPr>
          <w:rFonts w:ascii="Comic Sans MS" w:hAnsi="Comic Sans MS" w:cs="Arial"/>
          <w:color w:val="FF0000"/>
          <w:sz w:val="24"/>
          <w:szCs w:val="24"/>
        </w:rPr>
        <w:t>aculty and students participate in bold conversations about difference and diversity affecting our community and world.</w:t>
      </w:r>
      <w:r w:rsidR="00131F9D">
        <w:rPr>
          <w:rFonts w:ascii="Comic Sans MS" w:hAnsi="Comic Sans MS" w:cs="Arial"/>
          <w:sz w:val="24"/>
          <w:szCs w:val="24"/>
        </w:rPr>
        <w:t xml:space="preserve"> </w:t>
      </w:r>
    </w:p>
    <w:p w14:paraId="69FE2A72" w14:textId="77777777" w:rsidR="003200E9" w:rsidRPr="003A76D2" w:rsidRDefault="00131F9D" w:rsidP="003200E9">
      <w:pPr>
        <w:jc w:val="center"/>
        <w:rPr>
          <w:rFonts w:ascii="Comic Sans MS" w:hAnsi="Comic Sans MS" w:cs="Arial"/>
          <w:b/>
          <w:bCs/>
          <w:color w:val="92D050"/>
          <w:sz w:val="36"/>
          <w:szCs w:val="36"/>
        </w:rPr>
      </w:pPr>
      <w:r w:rsidRPr="003A76D2">
        <w:rPr>
          <w:rFonts w:ascii="Comic Sans MS" w:hAnsi="Comic Sans MS" w:cs="Arial"/>
          <w:b/>
          <w:bCs/>
          <w:color w:val="92D050"/>
          <w:sz w:val="36"/>
          <w:szCs w:val="36"/>
        </w:rPr>
        <w:t>GLOBAL DIVERSITY</w:t>
      </w:r>
    </w:p>
    <w:p w14:paraId="56AF3CDE" w14:textId="77777777" w:rsidR="00065E9F" w:rsidRPr="000A43DC" w:rsidRDefault="00131F9D" w:rsidP="00131F9D">
      <w:pPr>
        <w:rPr>
          <w:rFonts w:ascii="Comic Sans MS" w:hAnsi="Comic Sans MS" w:cs="Arial"/>
          <w:i/>
          <w:color w:val="FFC000"/>
          <w:sz w:val="24"/>
          <w:szCs w:val="24"/>
        </w:rPr>
      </w:pPr>
      <w:r w:rsidRPr="000A43DC">
        <w:rPr>
          <w:rFonts w:ascii="Comic Sans MS" w:hAnsi="Comic Sans MS" w:cs="Arial"/>
          <w:i/>
          <w:color w:val="FFC000"/>
          <w:sz w:val="24"/>
          <w:szCs w:val="24"/>
        </w:rPr>
        <w:t xml:space="preserve">From our neighborhoods and schools to our workplaces and virtual communities, we are much more likely to interact with people who are different than ourselves than at any time in history. The difference that exists within us all, our varied backgrounds, styles, perspectives, values, and beliefs are assets to groups and </w:t>
      </w:r>
      <w:r w:rsidR="00867829" w:rsidRPr="000A43DC">
        <w:rPr>
          <w:rFonts w:ascii="Comic Sans MS" w:hAnsi="Comic Sans MS" w:cs="Arial"/>
          <w:i/>
          <w:color w:val="FFC000"/>
          <w:sz w:val="24"/>
          <w:szCs w:val="24"/>
        </w:rPr>
        <w:t>organization</w:t>
      </w:r>
      <w:r w:rsidR="00352463" w:rsidRPr="000A43DC">
        <w:rPr>
          <w:rFonts w:ascii="Comic Sans MS" w:hAnsi="Comic Sans MS" w:cs="Arial"/>
          <w:i/>
          <w:color w:val="FFC000"/>
          <w:sz w:val="24"/>
          <w:szCs w:val="24"/>
        </w:rPr>
        <w:t>.</w:t>
      </w:r>
    </w:p>
    <w:p w14:paraId="27ECEBB1" w14:textId="471AB1BB" w:rsidR="003A76D2" w:rsidRPr="003A76D2" w:rsidRDefault="0065607D" w:rsidP="003A76D2">
      <w:pPr>
        <w:spacing w:after="0" w:line="240" w:lineRule="auto"/>
        <w:jc w:val="center"/>
        <w:rPr>
          <w:b/>
          <w:bCs/>
          <w:color w:val="00B050"/>
        </w:rPr>
      </w:pPr>
      <w:r w:rsidRPr="003A76D2">
        <w:rPr>
          <w:rFonts w:ascii="Comic Sans MS" w:hAnsi="Comic Sans MS" w:cs="Arial"/>
          <w:b/>
          <w:bCs/>
          <w:i/>
          <w:color w:val="00B050"/>
          <w:sz w:val="24"/>
          <w:szCs w:val="24"/>
        </w:rPr>
        <w:t>Upcoming</w:t>
      </w:r>
      <w:r w:rsidR="003B3534" w:rsidRPr="003A76D2">
        <w:rPr>
          <w:rFonts w:ascii="Comic Sans MS" w:hAnsi="Comic Sans MS" w:cs="Arial"/>
          <w:b/>
          <w:bCs/>
          <w:i/>
          <w:color w:val="00B050"/>
          <w:sz w:val="24"/>
          <w:szCs w:val="24"/>
        </w:rPr>
        <w:t xml:space="preserve"> Brown Bag Lunch</w:t>
      </w:r>
      <w:r w:rsidRPr="003A76D2">
        <w:rPr>
          <w:rFonts w:ascii="Comic Sans MS" w:hAnsi="Comic Sans MS" w:cs="Arial"/>
          <w:b/>
          <w:bCs/>
          <w:i/>
          <w:color w:val="00B050"/>
          <w:sz w:val="24"/>
          <w:szCs w:val="24"/>
        </w:rPr>
        <w:t>:</w:t>
      </w:r>
    </w:p>
    <w:p w14:paraId="2104A203" w14:textId="77777777" w:rsidR="003A76D2" w:rsidRPr="003A76D2" w:rsidRDefault="00F65713" w:rsidP="003A76D2">
      <w:pPr>
        <w:spacing w:after="0" w:line="240" w:lineRule="auto"/>
        <w:jc w:val="center"/>
        <w:rPr>
          <w:rFonts w:ascii="Comic Sans MS" w:hAnsi="Comic Sans MS" w:cs="Arial"/>
          <w:b/>
          <w:bCs/>
          <w:i/>
          <w:color w:val="00B050"/>
          <w:sz w:val="24"/>
          <w:szCs w:val="24"/>
        </w:rPr>
      </w:pPr>
      <w:r w:rsidRPr="003A76D2">
        <w:rPr>
          <w:rFonts w:ascii="Comic Sans MS" w:hAnsi="Comic Sans MS" w:cs="Arial"/>
          <w:b/>
          <w:bCs/>
          <w:i/>
          <w:color w:val="00B050"/>
          <w:sz w:val="24"/>
          <w:szCs w:val="24"/>
        </w:rPr>
        <w:t xml:space="preserve">Black History Month: </w:t>
      </w:r>
      <w:r w:rsidR="007F06BC" w:rsidRPr="003A76D2">
        <w:rPr>
          <w:rFonts w:ascii="Comic Sans MS" w:hAnsi="Comic Sans MS" w:cs="Arial"/>
          <w:b/>
          <w:bCs/>
          <w:i/>
          <w:color w:val="00B050"/>
          <w:sz w:val="24"/>
          <w:szCs w:val="24"/>
        </w:rPr>
        <w:t xml:space="preserve">Let’s </w:t>
      </w:r>
      <w:r w:rsidR="00CB75FB" w:rsidRPr="003A76D2">
        <w:rPr>
          <w:rFonts w:ascii="Comic Sans MS" w:hAnsi="Comic Sans MS" w:cs="Arial"/>
          <w:b/>
          <w:bCs/>
          <w:i/>
          <w:color w:val="00B050"/>
          <w:sz w:val="24"/>
          <w:szCs w:val="24"/>
        </w:rPr>
        <w:t xml:space="preserve">Play “Guess Who?” </w:t>
      </w:r>
    </w:p>
    <w:p w14:paraId="62F396BA" w14:textId="77777777" w:rsidR="003A76D2" w:rsidRPr="003A76D2" w:rsidRDefault="00CB75FB" w:rsidP="003A76D2">
      <w:pPr>
        <w:spacing w:after="0" w:line="240" w:lineRule="auto"/>
        <w:jc w:val="center"/>
        <w:rPr>
          <w:rFonts w:ascii="Comic Sans MS" w:hAnsi="Comic Sans MS" w:cs="Arial"/>
          <w:b/>
          <w:bCs/>
          <w:i/>
          <w:color w:val="00B050"/>
          <w:sz w:val="24"/>
          <w:szCs w:val="24"/>
        </w:rPr>
      </w:pPr>
      <w:r w:rsidRPr="003A76D2">
        <w:rPr>
          <w:rFonts w:ascii="Comic Sans MS" w:hAnsi="Comic Sans MS" w:cs="Arial"/>
          <w:b/>
          <w:bCs/>
          <w:i/>
          <w:color w:val="00B050"/>
          <w:sz w:val="24"/>
          <w:szCs w:val="24"/>
        </w:rPr>
        <w:t xml:space="preserve">and </w:t>
      </w:r>
      <w:r w:rsidR="003A76D2" w:rsidRPr="003A76D2">
        <w:rPr>
          <w:rFonts w:ascii="Comic Sans MS" w:hAnsi="Comic Sans MS" w:cs="Arial"/>
          <w:b/>
          <w:bCs/>
          <w:i/>
          <w:color w:val="00B050"/>
          <w:sz w:val="24"/>
          <w:szCs w:val="24"/>
        </w:rPr>
        <w:t>e</w:t>
      </w:r>
      <w:r w:rsidR="00064804" w:rsidRPr="003A76D2">
        <w:rPr>
          <w:rFonts w:ascii="Comic Sans MS" w:hAnsi="Comic Sans MS" w:cs="Arial"/>
          <w:b/>
          <w:bCs/>
          <w:i/>
          <w:color w:val="00B050"/>
          <w:sz w:val="24"/>
          <w:szCs w:val="24"/>
        </w:rPr>
        <w:t xml:space="preserve">xplore </w:t>
      </w:r>
      <w:r w:rsidR="00D468F6" w:rsidRPr="003A76D2">
        <w:rPr>
          <w:rFonts w:ascii="Comic Sans MS" w:hAnsi="Comic Sans MS" w:cs="Arial"/>
          <w:b/>
          <w:bCs/>
          <w:i/>
          <w:color w:val="00B050"/>
          <w:sz w:val="24"/>
          <w:szCs w:val="24"/>
        </w:rPr>
        <w:t xml:space="preserve">the </w:t>
      </w:r>
      <w:r w:rsidR="003A76D2" w:rsidRPr="003A76D2">
        <w:rPr>
          <w:rFonts w:ascii="Comic Sans MS" w:hAnsi="Comic Sans MS" w:cs="Arial"/>
          <w:b/>
          <w:bCs/>
          <w:i/>
          <w:color w:val="00B050"/>
          <w:sz w:val="24"/>
          <w:szCs w:val="24"/>
        </w:rPr>
        <w:t>p</w:t>
      </w:r>
      <w:r w:rsidR="00D468F6" w:rsidRPr="003A76D2">
        <w:rPr>
          <w:rFonts w:ascii="Comic Sans MS" w:hAnsi="Comic Sans MS" w:cs="Arial"/>
          <w:b/>
          <w:bCs/>
          <w:i/>
          <w:color w:val="00B050"/>
          <w:sz w:val="24"/>
          <w:szCs w:val="24"/>
        </w:rPr>
        <w:t xml:space="preserve">ositive </w:t>
      </w:r>
      <w:r w:rsidR="003A76D2" w:rsidRPr="003A76D2">
        <w:rPr>
          <w:rFonts w:ascii="Comic Sans MS" w:hAnsi="Comic Sans MS" w:cs="Arial"/>
          <w:b/>
          <w:bCs/>
          <w:i/>
          <w:color w:val="00B050"/>
          <w:sz w:val="24"/>
          <w:szCs w:val="24"/>
        </w:rPr>
        <w:t>c</w:t>
      </w:r>
      <w:r w:rsidR="00D468F6" w:rsidRPr="003A76D2">
        <w:rPr>
          <w:rFonts w:ascii="Comic Sans MS" w:hAnsi="Comic Sans MS" w:cs="Arial"/>
          <w:b/>
          <w:bCs/>
          <w:i/>
          <w:color w:val="00B050"/>
          <w:sz w:val="24"/>
          <w:szCs w:val="24"/>
        </w:rPr>
        <w:t xml:space="preserve">ontributions </w:t>
      </w:r>
      <w:r w:rsidR="00064804" w:rsidRPr="003A76D2">
        <w:rPr>
          <w:rFonts w:ascii="Comic Sans MS" w:hAnsi="Comic Sans MS" w:cs="Arial"/>
          <w:b/>
          <w:bCs/>
          <w:i/>
          <w:color w:val="00B050"/>
          <w:sz w:val="24"/>
          <w:szCs w:val="24"/>
        </w:rPr>
        <w:t>Blacks/</w:t>
      </w:r>
      <w:r w:rsidR="00D468F6" w:rsidRPr="003A76D2">
        <w:rPr>
          <w:rFonts w:ascii="Comic Sans MS" w:hAnsi="Comic Sans MS" w:cs="Arial"/>
          <w:b/>
          <w:bCs/>
          <w:i/>
          <w:color w:val="00B050"/>
          <w:sz w:val="24"/>
          <w:szCs w:val="24"/>
        </w:rPr>
        <w:t>African American</w:t>
      </w:r>
      <w:r w:rsidR="00064804" w:rsidRPr="003A76D2">
        <w:rPr>
          <w:rFonts w:ascii="Comic Sans MS" w:hAnsi="Comic Sans MS" w:cs="Arial"/>
          <w:b/>
          <w:bCs/>
          <w:i/>
          <w:color w:val="00B050"/>
          <w:sz w:val="24"/>
          <w:szCs w:val="24"/>
        </w:rPr>
        <w:t>s</w:t>
      </w:r>
      <w:r w:rsidR="00D468F6" w:rsidRPr="003A76D2">
        <w:rPr>
          <w:rFonts w:ascii="Comic Sans MS" w:hAnsi="Comic Sans MS" w:cs="Arial"/>
          <w:b/>
          <w:bCs/>
          <w:i/>
          <w:color w:val="00B050"/>
          <w:sz w:val="24"/>
          <w:szCs w:val="24"/>
        </w:rPr>
        <w:t xml:space="preserve"> </w:t>
      </w:r>
    </w:p>
    <w:p w14:paraId="1BBEE83E" w14:textId="7CDA6F7A" w:rsidR="00D468F6" w:rsidRPr="003A76D2" w:rsidRDefault="00064804" w:rsidP="003A76D2">
      <w:pPr>
        <w:spacing w:after="0" w:line="240" w:lineRule="auto"/>
        <w:jc w:val="center"/>
        <w:rPr>
          <w:rFonts w:ascii="Comic Sans MS" w:hAnsi="Comic Sans MS" w:cs="Arial"/>
          <w:b/>
          <w:bCs/>
          <w:i/>
          <w:color w:val="00B050"/>
          <w:sz w:val="24"/>
          <w:szCs w:val="24"/>
        </w:rPr>
      </w:pPr>
      <w:r w:rsidRPr="003A76D2">
        <w:rPr>
          <w:rFonts w:ascii="Comic Sans MS" w:hAnsi="Comic Sans MS" w:cs="Arial"/>
          <w:b/>
          <w:bCs/>
          <w:i/>
          <w:color w:val="00B050"/>
          <w:sz w:val="24"/>
          <w:szCs w:val="24"/>
        </w:rPr>
        <w:t>made</w:t>
      </w:r>
      <w:r w:rsidR="00D468F6" w:rsidRPr="003A76D2">
        <w:rPr>
          <w:rFonts w:ascii="Comic Sans MS" w:hAnsi="Comic Sans MS" w:cs="Arial"/>
          <w:b/>
          <w:bCs/>
          <w:i/>
          <w:color w:val="00B050"/>
          <w:sz w:val="24"/>
          <w:szCs w:val="24"/>
        </w:rPr>
        <w:t xml:space="preserve"> to our world.</w:t>
      </w:r>
    </w:p>
    <w:p w14:paraId="764DFDF3" w14:textId="77777777" w:rsidR="003A76D2" w:rsidRDefault="003A76D2" w:rsidP="003A76D2">
      <w:pPr>
        <w:spacing w:after="0" w:line="240" w:lineRule="auto"/>
        <w:rPr>
          <w:rFonts w:ascii="Comic Sans MS" w:hAnsi="Comic Sans MS" w:cs="Arial"/>
          <w:b/>
          <w:i/>
          <w:color w:val="7030A0"/>
          <w:sz w:val="24"/>
          <w:szCs w:val="24"/>
        </w:rPr>
      </w:pPr>
    </w:p>
    <w:p w14:paraId="05E052F7" w14:textId="56662C10" w:rsidR="002E2F96" w:rsidRPr="003A76D2" w:rsidRDefault="00352463" w:rsidP="003A76D2">
      <w:pPr>
        <w:spacing w:after="0" w:line="240" w:lineRule="auto"/>
        <w:jc w:val="center"/>
        <w:rPr>
          <w:rFonts w:ascii="Comic Sans MS" w:hAnsi="Comic Sans MS" w:cs="Arial"/>
          <w:b/>
          <w:i/>
          <w:color w:val="7030A0"/>
          <w:sz w:val="36"/>
          <w:szCs w:val="36"/>
        </w:rPr>
      </w:pPr>
      <w:r w:rsidRPr="003A76D2">
        <w:rPr>
          <w:rFonts w:ascii="Comic Sans MS" w:hAnsi="Comic Sans MS" w:cs="Arial"/>
          <w:b/>
          <w:i/>
          <w:color w:val="7030A0"/>
          <w:sz w:val="36"/>
          <w:szCs w:val="36"/>
        </w:rPr>
        <w:t>Wednesday 2/1</w:t>
      </w:r>
      <w:r w:rsidR="00CB75FB" w:rsidRPr="003A76D2">
        <w:rPr>
          <w:rFonts w:ascii="Comic Sans MS" w:hAnsi="Comic Sans MS" w:cs="Arial"/>
          <w:b/>
          <w:i/>
          <w:color w:val="7030A0"/>
          <w:sz w:val="36"/>
          <w:szCs w:val="36"/>
        </w:rPr>
        <w:t>7</w:t>
      </w:r>
      <w:r w:rsidR="002E2F96" w:rsidRPr="003A76D2">
        <w:rPr>
          <w:rFonts w:ascii="Comic Sans MS" w:hAnsi="Comic Sans MS" w:cs="Arial"/>
          <w:b/>
          <w:i/>
          <w:color w:val="7030A0"/>
          <w:sz w:val="36"/>
          <w:szCs w:val="36"/>
        </w:rPr>
        <w:t xml:space="preserve"> (12pm-1pm)</w:t>
      </w:r>
    </w:p>
    <w:p w14:paraId="0B9FA9C3" w14:textId="77777777" w:rsidR="003A76D2" w:rsidRDefault="003A76D2" w:rsidP="003A76D2">
      <w:pPr>
        <w:spacing w:after="0" w:line="240" w:lineRule="auto"/>
        <w:rPr>
          <w:rFonts w:ascii="Comic Sans MS" w:hAnsi="Comic Sans MS" w:cs="Arial"/>
          <w:i/>
          <w:color w:val="943634" w:themeColor="accent2" w:themeShade="BF"/>
          <w:sz w:val="24"/>
          <w:szCs w:val="24"/>
        </w:rPr>
      </w:pPr>
    </w:p>
    <w:p w14:paraId="09DB894D" w14:textId="70F26DB2" w:rsidR="004F0D61" w:rsidRDefault="00DF224B" w:rsidP="003A76D2">
      <w:pPr>
        <w:spacing w:after="0" w:line="240" w:lineRule="auto"/>
        <w:rPr>
          <w:rFonts w:ascii="Comic Sans MS" w:hAnsi="Comic Sans MS" w:cs="Arial"/>
          <w:i/>
          <w:color w:val="943634" w:themeColor="accent2" w:themeShade="BF"/>
          <w:sz w:val="24"/>
          <w:szCs w:val="24"/>
        </w:rPr>
      </w:pPr>
      <w:r w:rsidRPr="003A76D2">
        <w:rPr>
          <w:rFonts w:ascii="Comic Sans MS" w:hAnsi="Comic Sans MS" w:cs="Arial"/>
          <w:b/>
          <w:bCs/>
          <w:i/>
          <w:color w:val="0703BD"/>
          <w:sz w:val="24"/>
          <w:szCs w:val="24"/>
        </w:rPr>
        <w:t>Join us at:</w:t>
      </w:r>
      <w:r w:rsidRPr="003A76D2">
        <w:rPr>
          <w:rFonts w:ascii="Comic Sans MS" w:hAnsi="Comic Sans MS" w:cs="Arial"/>
          <w:i/>
          <w:color w:val="0070C0"/>
          <w:sz w:val="24"/>
          <w:szCs w:val="24"/>
        </w:rPr>
        <w:t xml:space="preserve"> </w:t>
      </w:r>
      <w:hyperlink r:id="rId4" w:history="1">
        <w:r w:rsidR="003A76D2" w:rsidRPr="00181E4D">
          <w:rPr>
            <w:rStyle w:val="Hyperlink"/>
            <w:rFonts w:ascii="Comic Sans MS" w:hAnsi="Comic Sans MS" w:cs="Arial"/>
            <w:i/>
            <w:sz w:val="24"/>
            <w:szCs w:val="24"/>
          </w:rPr>
          <w:t>https://tamuc.zoom.us/j/95496072826?pwd=RWpqcXlpajR0TXpoUXFyYmExSWpRUT09</w:t>
        </w:r>
      </w:hyperlink>
    </w:p>
    <w:p w14:paraId="4A14BB3E" w14:textId="77777777" w:rsidR="003A76D2" w:rsidRPr="000A43DC" w:rsidRDefault="003A76D2" w:rsidP="003A76D2">
      <w:pPr>
        <w:spacing w:after="0" w:line="240" w:lineRule="auto"/>
        <w:rPr>
          <w:rFonts w:ascii="Comic Sans MS" w:hAnsi="Comic Sans MS" w:cs="Arial"/>
          <w:i/>
          <w:color w:val="943634" w:themeColor="accent2" w:themeShade="BF"/>
          <w:sz w:val="24"/>
          <w:szCs w:val="24"/>
        </w:rPr>
      </w:pPr>
    </w:p>
    <w:p w14:paraId="462F11F5" w14:textId="77777777" w:rsidR="000A43DC" w:rsidRDefault="000A43DC" w:rsidP="003A76D2">
      <w:pPr>
        <w:spacing w:after="0" w:line="240" w:lineRule="auto"/>
        <w:jc w:val="center"/>
        <w:rPr>
          <w:rFonts w:ascii="Comic Sans MS" w:hAnsi="Comic Sans MS" w:cs="Arial"/>
          <w:i/>
          <w:color w:val="FF0000"/>
          <w:sz w:val="24"/>
          <w:szCs w:val="24"/>
        </w:rPr>
      </w:pPr>
      <w:r>
        <w:rPr>
          <w:rFonts w:ascii="Comic Sans MS" w:hAnsi="Comic Sans MS" w:cs="Arial"/>
          <w:i/>
          <w:color w:val="FF0000"/>
          <w:sz w:val="24"/>
          <w:szCs w:val="24"/>
        </w:rPr>
        <w:t>Lunch on your own.</w:t>
      </w:r>
    </w:p>
    <w:p w14:paraId="16D0CCAE" w14:textId="77777777" w:rsidR="00024F28" w:rsidRPr="000A43DC" w:rsidRDefault="005805B0" w:rsidP="003A76D2">
      <w:pPr>
        <w:spacing w:after="0" w:line="240" w:lineRule="auto"/>
        <w:jc w:val="center"/>
        <w:rPr>
          <w:rFonts w:ascii="Comic Sans MS" w:hAnsi="Comic Sans MS" w:cs="Arial"/>
          <w:i/>
          <w:color w:val="FF0000"/>
          <w:sz w:val="24"/>
          <w:szCs w:val="24"/>
        </w:rPr>
      </w:pPr>
      <w:r w:rsidRPr="000A43DC">
        <w:rPr>
          <w:rFonts w:ascii="Comic Sans MS" w:hAnsi="Comic Sans MS" w:cs="Arial"/>
          <w:i/>
          <w:color w:val="FF0000"/>
          <w:sz w:val="24"/>
          <w:szCs w:val="24"/>
        </w:rPr>
        <w:t xml:space="preserve">Bring </w:t>
      </w:r>
      <w:r w:rsidR="000A43DC">
        <w:rPr>
          <w:rFonts w:ascii="Comic Sans MS" w:hAnsi="Comic Sans MS" w:cs="Arial"/>
          <w:i/>
          <w:color w:val="FF0000"/>
          <w:sz w:val="24"/>
          <w:szCs w:val="24"/>
        </w:rPr>
        <w:t xml:space="preserve">your </w:t>
      </w:r>
      <w:r w:rsidR="00024F28" w:rsidRPr="000A43DC">
        <w:rPr>
          <w:rFonts w:ascii="Comic Sans MS" w:hAnsi="Comic Sans MS" w:cs="Arial"/>
          <w:i/>
          <w:color w:val="FF0000"/>
          <w:sz w:val="24"/>
          <w:szCs w:val="24"/>
        </w:rPr>
        <w:t>A-game</w:t>
      </w:r>
      <w:r w:rsidR="00352463" w:rsidRPr="000A43DC">
        <w:rPr>
          <w:rFonts w:ascii="Comic Sans MS" w:hAnsi="Comic Sans MS" w:cs="Arial"/>
          <w:i/>
          <w:color w:val="FF0000"/>
          <w:sz w:val="24"/>
          <w:szCs w:val="24"/>
        </w:rPr>
        <w:t xml:space="preserve"> </w:t>
      </w:r>
      <w:r w:rsidR="00024F28" w:rsidRPr="000A43DC">
        <w:rPr>
          <w:rFonts w:ascii="Comic Sans MS" w:hAnsi="Comic Sans MS" w:cs="Arial"/>
          <w:i/>
          <w:color w:val="FF0000"/>
          <w:sz w:val="24"/>
          <w:szCs w:val="24"/>
        </w:rPr>
        <w:t xml:space="preserve">and </w:t>
      </w:r>
      <w:r w:rsidRPr="000A43DC">
        <w:rPr>
          <w:rFonts w:ascii="Comic Sans MS" w:hAnsi="Comic Sans MS" w:cs="Arial"/>
          <w:i/>
          <w:color w:val="FF0000"/>
          <w:sz w:val="24"/>
          <w:szCs w:val="24"/>
        </w:rPr>
        <w:t xml:space="preserve">we’ll bring </w:t>
      </w:r>
      <w:r w:rsidR="00352463" w:rsidRPr="000A43DC">
        <w:rPr>
          <w:rFonts w:ascii="Comic Sans MS" w:hAnsi="Comic Sans MS" w:cs="Arial"/>
          <w:i/>
          <w:color w:val="FF0000"/>
          <w:sz w:val="24"/>
          <w:szCs w:val="24"/>
        </w:rPr>
        <w:t>the fun and prizes!</w:t>
      </w:r>
    </w:p>
    <w:p w14:paraId="63FBF26D" w14:textId="77777777" w:rsidR="003A76D2" w:rsidRDefault="003A76D2" w:rsidP="003A76D2">
      <w:pPr>
        <w:spacing w:after="0" w:line="240" w:lineRule="auto"/>
        <w:rPr>
          <w:rFonts w:ascii="Comic Sans MS" w:hAnsi="Comic Sans MS" w:cs="Arial"/>
          <w:i/>
          <w:sz w:val="18"/>
          <w:szCs w:val="18"/>
        </w:rPr>
      </w:pPr>
    </w:p>
    <w:p w14:paraId="01A88607" w14:textId="77777777" w:rsidR="003A76D2" w:rsidRDefault="003A76D2" w:rsidP="003A76D2">
      <w:pPr>
        <w:spacing w:after="0" w:line="240" w:lineRule="auto"/>
        <w:rPr>
          <w:rFonts w:ascii="Comic Sans MS" w:hAnsi="Comic Sans MS" w:cs="Arial"/>
          <w:i/>
          <w:sz w:val="18"/>
          <w:szCs w:val="18"/>
        </w:rPr>
      </w:pPr>
    </w:p>
    <w:p w14:paraId="6348FF88" w14:textId="7497E13B" w:rsidR="006A5587" w:rsidRPr="001D716C" w:rsidRDefault="006A5587" w:rsidP="003A76D2">
      <w:pPr>
        <w:spacing w:after="0" w:line="240" w:lineRule="auto"/>
        <w:rPr>
          <w:rFonts w:ascii="Comic Sans MS" w:hAnsi="Comic Sans MS" w:cs="Arial"/>
          <w:i/>
          <w:sz w:val="18"/>
          <w:szCs w:val="18"/>
        </w:rPr>
      </w:pPr>
      <w:r w:rsidRPr="001D716C">
        <w:rPr>
          <w:rFonts w:ascii="Comic Sans MS" w:hAnsi="Comic Sans MS" w:cs="Arial"/>
          <w:i/>
          <w:sz w:val="18"/>
          <w:szCs w:val="18"/>
        </w:rPr>
        <w:t xml:space="preserve">For more information contact Gracie Brownell </w:t>
      </w:r>
      <w:r w:rsidR="000A43DC">
        <w:rPr>
          <w:rFonts w:ascii="Comic Sans MS" w:hAnsi="Comic Sans MS" w:cs="Arial"/>
          <w:i/>
          <w:sz w:val="18"/>
          <w:szCs w:val="18"/>
        </w:rPr>
        <w:t xml:space="preserve">at </w:t>
      </w:r>
      <w:hyperlink r:id="rId5" w:history="1">
        <w:r w:rsidR="000A43DC" w:rsidRPr="00157363">
          <w:rPr>
            <w:rStyle w:val="Hyperlink"/>
            <w:rFonts w:ascii="Comic Sans MS" w:hAnsi="Comic Sans MS" w:cs="Arial"/>
            <w:i/>
            <w:sz w:val="18"/>
            <w:szCs w:val="18"/>
          </w:rPr>
          <w:t>gracie.brownell@tamuc.edu</w:t>
        </w:r>
      </w:hyperlink>
      <w:r w:rsidR="000A43DC">
        <w:rPr>
          <w:rFonts w:ascii="Comic Sans MS" w:hAnsi="Comic Sans MS" w:cs="Arial"/>
          <w:i/>
          <w:sz w:val="18"/>
          <w:szCs w:val="18"/>
        </w:rPr>
        <w:t xml:space="preserve"> or </w:t>
      </w:r>
      <w:r w:rsidR="000A43DC" w:rsidRPr="000A43DC">
        <w:rPr>
          <w:rFonts w:ascii="Comic Sans MS" w:hAnsi="Comic Sans MS" w:cs="Arial"/>
          <w:i/>
          <w:sz w:val="18"/>
          <w:szCs w:val="18"/>
        </w:rPr>
        <w:t xml:space="preserve">Marta </w:t>
      </w:r>
      <w:r w:rsidR="003A76D2">
        <w:rPr>
          <w:rFonts w:ascii="Comic Sans MS" w:hAnsi="Comic Sans MS" w:cs="Arial"/>
          <w:i/>
          <w:sz w:val="18"/>
          <w:szCs w:val="18"/>
        </w:rPr>
        <w:t xml:space="preserve">A. </w:t>
      </w:r>
      <w:r w:rsidR="000A43DC" w:rsidRPr="000A43DC">
        <w:rPr>
          <w:rFonts w:ascii="Comic Sans MS" w:hAnsi="Comic Sans MS" w:cs="Arial"/>
          <w:i/>
          <w:sz w:val="18"/>
          <w:szCs w:val="18"/>
        </w:rPr>
        <w:t xml:space="preserve">Mercado-Sierra </w:t>
      </w:r>
      <w:r w:rsidR="000A43DC">
        <w:rPr>
          <w:rFonts w:ascii="Comic Sans MS" w:hAnsi="Comic Sans MS" w:cs="Arial"/>
          <w:i/>
          <w:sz w:val="18"/>
          <w:szCs w:val="18"/>
        </w:rPr>
        <w:t xml:space="preserve">at </w:t>
      </w:r>
      <w:hyperlink r:id="rId6" w:history="1">
        <w:r w:rsidR="000A43DC" w:rsidRPr="00157363">
          <w:rPr>
            <w:rStyle w:val="Hyperlink"/>
            <w:rFonts w:ascii="Comic Sans MS" w:hAnsi="Comic Sans MS" w:cs="Arial"/>
            <w:i/>
            <w:sz w:val="18"/>
            <w:szCs w:val="18"/>
          </w:rPr>
          <w:t>Marta.Mercado-Sierra@tamuc.edu</w:t>
        </w:r>
      </w:hyperlink>
      <w:r w:rsidR="000A43DC">
        <w:rPr>
          <w:rFonts w:ascii="Comic Sans MS" w:hAnsi="Comic Sans MS" w:cs="Arial"/>
          <w:i/>
          <w:sz w:val="18"/>
          <w:szCs w:val="18"/>
        </w:rPr>
        <w:t>.</w:t>
      </w:r>
    </w:p>
    <w:sectPr w:rsidR="006A5587" w:rsidRPr="001D716C" w:rsidSect="003A76D2">
      <w:pgSz w:w="12240" w:h="15840"/>
      <w:pgMar w:top="1440" w:right="1440" w:bottom="6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43" w:usb2="00000009"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0E9"/>
    <w:rsid w:val="00024F28"/>
    <w:rsid w:val="00064804"/>
    <w:rsid w:val="00065E9F"/>
    <w:rsid w:val="000A43DC"/>
    <w:rsid w:val="000D0F29"/>
    <w:rsid w:val="001046ED"/>
    <w:rsid w:val="00131F9D"/>
    <w:rsid w:val="001D716C"/>
    <w:rsid w:val="00254762"/>
    <w:rsid w:val="0028267D"/>
    <w:rsid w:val="002B7C9B"/>
    <w:rsid w:val="002E2F96"/>
    <w:rsid w:val="002E4A45"/>
    <w:rsid w:val="003200E9"/>
    <w:rsid w:val="00352463"/>
    <w:rsid w:val="003A76D2"/>
    <w:rsid w:val="003B3534"/>
    <w:rsid w:val="003E0C6C"/>
    <w:rsid w:val="004F0D61"/>
    <w:rsid w:val="005805B0"/>
    <w:rsid w:val="005837B8"/>
    <w:rsid w:val="0065607D"/>
    <w:rsid w:val="006A5587"/>
    <w:rsid w:val="007366CA"/>
    <w:rsid w:val="007A1899"/>
    <w:rsid w:val="007F06BC"/>
    <w:rsid w:val="0084524F"/>
    <w:rsid w:val="00867829"/>
    <w:rsid w:val="009766CD"/>
    <w:rsid w:val="00A4014F"/>
    <w:rsid w:val="00A72D34"/>
    <w:rsid w:val="00CB75FB"/>
    <w:rsid w:val="00D468F6"/>
    <w:rsid w:val="00D82A99"/>
    <w:rsid w:val="00DF224B"/>
    <w:rsid w:val="00E43E44"/>
    <w:rsid w:val="00F65713"/>
    <w:rsid w:val="00F94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583A2"/>
  <w15:docId w15:val="{0C6485BF-6264-4EF4-AA76-4F538DFE6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uiPriority w:val="29"/>
    <w:qFormat/>
    <w:rsid w:val="003200E9"/>
    <w:rPr>
      <w:rFonts w:eastAsiaTheme="minorEastAsia"/>
      <w:i/>
      <w:iCs/>
      <w:color w:val="000000" w:themeColor="text1"/>
      <w:lang w:eastAsia="ja-JP"/>
    </w:rPr>
  </w:style>
  <w:style w:type="character" w:customStyle="1" w:styleId="QuoteChar">
    <w:name w:val="Quote Char"/>
    <w:basedOn w:val="DefaultParagraphFont"/>
    <w:link w:val="Quote"/>
    <w:uiPriority w:val="29"/>
    <w:rsid w:val="003200E9"/>
    <w:rPr>
      <w:rFonts w:eastAsiaTheme="minorEastAsia"/>
      <w:i/>
      <w:iCs/>
      <w:color w:val="000000" w:themeColor="text1"/>
      <w:lang w:eastAsia="ja-JP"/>
    </w:rPr>
  </w:style>
  <w:style w:type="paragraph" w:styleId="BalloonText">
    <w:name w:val="Balloon Text"/>
    <w:basedOn w:val="Normal"/>
    <w:link w:val="BalloonTextChar"/>
    <w:uiPriority w:val="99"/>
    <w:semiHidden/>
    <w:unhideWhenUsed/>
    <w:rsid w:val="003200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00E9"/>
    <w:rPr>
      <w:rFonts w:ascii="Tahoma" w:hAnsi="Tahoma" w:cs="Tahoma"/>
      <w:sz w:val="16"/>
      <w:szCs w:val="16"/>
    </w:rPr>
  </w:style>
  <w:style w:type="character" w:styleId="Hyperlink">
    <w:name w:val="Hyperlink"/>
    <w:basedOn w:val="DefaultParagraphFont"/>
    <w:uiPriority w:val="99"/>
    <w:unhideWhenUsed/>
    <w:rsid w:val="004F0D61"/>
    <w:rPr>
      <w:color w:val="0000FF" w:themeColor="hyperlink"/>
      <w:u w:val="single"/>
    </w:rPr>
  </w:style>
  <w:style w:type="character" w:styleId="CommentReference">
    <w:name w:val="annotation reference"/>
    <w:basedOn w:val="DefaultParagraphFont"/>
    <w:uiPriority w:val="99"/>
    <w:semiHidden/>
    <w:unhideWhenUsed/>
    <w:rsid w:val="004F0D61"/>
    <w:rPr>
      <w:sz w:val="16"/>
      <w:szCs w:val="16"/>
    </w:rPr>
  </w:style>
  <w:style w:type="paragraph" w:styleId="CommentText">
    <w:name w:val="annotation text"/>
    <w:basedOn w:val="Normal"/>
    <w:link w:val="CommentTextChar"/>
    <w:uiPriority w:val="99"/>
    <w:semiHidden/>
    <w:unhideWhenUsed/>
    <w:rsid w:val="004F0D61"/>
    <w:pPr>
      <w:spacing w:line="240" w:lineRule="auto"/>
    </w:pPr>
    <w:rPr>
      <w:sz w:val="20"/>
      <w:szCs w:val="20"/>
    </w:rPr>
  </w:style>
  <w:style w:type="character" w:customStyle="1" w:styleId="CommentTextChar">
    <w:name w:val="Comment Text Char"/>
    <w:basedOn w:val="DefaultParagraphFont"/>
    <w:link w:val="CommentText"/>
    <w:uiPriority w:val="99"/>
    <w:semiHidden/>
    <w:rsid w:val="004F0D61"/>
    <w:rPr>
      <w:sz w:val="20"/>
      <w:szCs w:val="20"/>
    </w:rPr>
  </w:style>
  <w:style w:type="paragraph" w:styleId="CommentSubject">
    <w:name w:val="annotation subject"/>
    <w:basedOn w:val="CommentText"/>
    <w:next w:val="CommentText"/>
    <w:link w:val="CommentSubjectChar"/>
    <w:uiPriority w:val="99"/>
    <w:semiHidden/>
    <w:unhideWhenUsed/>
    <w:rsid w:val="004F0D61"/>
    <w:rPr>
      <w:b/>
      <w:bCs/>
    </w:rPr>
  </w:style>
  <w:style w:type="character" w:customStyle="1" w:styleId="CommentSubjectChar">
    <w:name w:val="Comment Subject Char"/>
    <w:basedOn w:val="CommentTextChar"/>
    <w:link w:val="CommentSubject"/>
    <w:uiPriority w:val="99"/>
    <w:semiHidden/>
    <w:rsid w:val="004F0D61"/>
    <w:rPr>
      <w:b/>
      <w:bCs/>
      <w:sz w:val="20"/>
      <w:szCs w:val="20"/>
    </w:rPr>
  </w:style>
  <w:style w:type="character" w:customStyle="1" w:styleId="UnresolvedMention">
    <w:name w:val="Unresolved Mention"/>
    <w:basedOn w:val="DefaultParagraphFont"/>
    <w:uiPriority w:val="99"/>
    <w:semiHidden/>
    <w:unhideWhenUsed/>
    <w:rsid w:val="003A76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rta.Mercado-Sierra@tamuc.edu" TargetMode="External"/><Relationship Id="rId5" Type="http://schemas.openxmlformats.org/officeDocument/2006/relationships/hyperlink" Target="mailto:gracie.brownell@tamuc.edu" TargetMode="External"/><Relationship Id="rId4" Type="http://schemas.openxmlformats.org/officeDocument/2006/relationships/hyperlink" Target="https://tamuc.zoom.us/j/95496072826?pwd=RWpqcXlpajR0TXpoUXFyYmExSWpRUT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186</Words>
  <Characters>1064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Texas A&amp;M University - Commerce</Company>
  <LinksUpToDate>false</LinksUpToDate>
  <CharactersWithSpaces>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Tommy Knutson</dc:creator>
  <cp:lastModifiedBy>Gracie Brownell</cp:lastModifiedBy>
  <cp:revision>2</cp:revision>
  <cp:lastPrinted>2018-02-01T18:21:00Z</cp:lastPrinted>
  <dcterms:created xsi:type="dcterms:W3CDTF">2021-02-05T19:00:00Z</dcterms:created>
  <dcterms:modified xsi:type="dcterms:W3CDTF">2021-02-05T19:00:00Z</dcterms:modified>
</cp:coreProperties>
</file>