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0E9" w:rsidRPr="003200E9" w:rsidRDefault="003200E9" w:rsidP="003200E9">
      <w:pPr>
        <w:jc w:val="center"/>
        <w:rPr>
          <w:rFonts w:ascii="Comic Sans MS" w:hAnsi="Comic Sans MS" w:cs="Arial"/>
          <w:sz w:val="24"/>
          <w:szCs w:val="24"/>
        </w:rPr>
      </w:pPr>
      <w:r w:rsidRPr="003200E9">
        <w:rPr>
          <w:rFonts w:ascii="Comic Sans MS" w:hAnsi="Comic Sans MS" w:cs="Arial"/>
          <w:noProof/>
          <w:sz w:val="40"/>
          <w:szCs w:val="40"/>
        </w:rPr>
        <mc:AlternateContent>
          <mc:Choice Requires="wps">
            <w:drawing>
              <wp:anchor distT="0" distB="0" distL="91440" distR="91440" simplePos="0" relativeHeight="251659264" behindDoc="0" locked="0" layoutInCell="1" allowOverlap="1" wp14:anchorId="03CBD45B" wp14:editId="3D9E4E3F">
                <wp:simplePos x="0" y="0"/>
                <wp:positionH relativeFrom="margin">
                  <wp:posOffset>-95250</wp:posOffset>
                </wp:positionH>
                <wp:positionV relativeFrom="line">
                  <wp:posOffset>-162560</wp:posOffset>
                </wp:positionV>
                <wp:extent cx="6315075" cy="1838325"/>
                <wp:effectExtent l="57150" t="38100" r="85725" b="104775"/>
                <wp:wrapSquare wrapText="bothSides"/>
                <wp:docPr id="42" name="Text Box 42"/>
                <wp:cNvGraphicFramePr/>
                <a:graphic xmlns:a="http://schemas.openxmlformats.org/drawingml/2006/main">
                  <a:graphicData uri="http://schemas.microsoft.com/office/word/2010/wordprocessingShape">
                    <wps:wsp>
                      <wps:cNvSpPr txBox="1"/>
                      <wps:spPr>
                        <a:xfrm>
                          <a:off x="0" y="0"/>
                          <a:ext cx="6315075" cy="18383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065E9F" w:rsidRPr="005805B0"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Diversity and </w:t>
                            </w:r>
                            <w:r w:rsidR="009A4C48">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Civility</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Let’s Talk</w:t>
                            </w: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131F9D"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rsidR="005805B0"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 of Social Work Brown Bag Series</w:t>
                            </w:r>
                          </w:p>
                          <w:p w:rsidR="003200E9" w:rsidRPr="005805B0" w:rsidRDefault="005805B0"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Come Let’s Play </w:t>
                            </w:r>
                            <w:r w:rsidR="00D82A99">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Guess Who?</w:t>
                            </w: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"Black History Edition"</w:t>
                            </w:r>
                          </w:p>
                          <w:p w:rsidR="005805B0" w:rsidRPr="005805B0" w:rsidRDefault="005805B0" w:rsidP="005805B0">
                            <w:pPr>
                              <w:rPr>
                                <w:lang w:eastAsia="ja-JP"/>
                              </w:rPr>
                            </w:pPr>
                          </w:p>
                          <w:p w:rsidR="003200E9" w:rsidRPr="003200E9" w:rsidRDefault="003200E9" w:rsidP="003200E9">
                            <w:pPr>
                              <w:rPr>
                                <w:lang w:eastAsia="ja-JP"/>
                              </w:rPr>
                            </w:pPr>
                          </w:p>
                          <w:p w:rsidR="003200E9" w:rsidRPr="003200E9" w:rsidRDefault="003200E9" w:rsidP="003200E9">
                            <w:pPr>
                              <w:rPr>
                                <w:lang w:eastAsia="ja-JP"/>
                              </w:rPr>
                            </w:pP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BD45B" id="_x0000_t202" coordsize="21600,21600" o:spt="202" path="m,l,21600r21600,l21600,xe">
                <v:stroke joinstyle="miter"/>
                <v:path gradientshapeok="t" o:connecttype="rect"/>
              </v:shapetype>
              <v:shape id="Text Box 42" o:spid="_x0000_s1026" type="#_x0000_t202" style="position:absolute;left:0;text-align:left;margin-left:-7.5pt;margin-top:-12.8pt;width:497.25pt;height:144.75pt;z-index:251659264;visibility:visible;mso-wrap-style:square;mso-width-percent:0;mso-height-percent:0;mso-wrap-distance-left:7.2pt;mso-wrap-distance-top:0;mso-wrap-distance-right:7.2pt;mso-wrap-distance-bottom:0;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" fillcolor="#cdddac [1622]" strokecolor="#94b64e [3046]">
                <v:fill color2="#f0f4e6 [502]" rotate="t" angle="180" colors="0 #dafda7;22938f #e4fdc2;1 #f5ffe6" focus="100%" type="gradient"/>
                <v:shadow on="t" color="black" opacity="24903f" origin=",.5" offset="0,.55556mm"/>
                <v:textbox inset="0,7.2pt,0,7.2pt">
                  <w:txbxContent>
                    <w:p w:rsidR="00065E9F" w:rsidRPr="005805B0" w:rsidRDefault="00867829"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Diversity and </w:t>
                      </w:r>
                      <w:r w:rsidR="009A4C48">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Civility</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Let’s Talk</w:t>
                      </w: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131F9D"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rsidR="005805B0" w:rsidRDefault="00131F9D"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3200E9"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School of Social Work Brown Bag Series</w:t>
                      </w:r>
                    </w:p>
                    <w:p w:rsidR="003200E9" w:rsidRPr="005805B0" w:rsidRDefault="005805B0" w:rsidP="003200E9">
                      <w:pPr>
                        <w:pStyle w:val="Quote"/>
                        <w:pBdr>
                          <w:top w:val="single" w:sz="48" w:space="8" w:color="4F81BD" w:themeColor="accent1"/>
                          <w:bottom w:val="single" w:sz="48" w:space="31" w:color="4F81BD" w:themeColor="accent1"/>
                        </w:pBdr>
                        <w:spacing w:line="300" w:lineRule="auto"/>
                        <w:jc w:val="cente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Come Let’s Play </w:t>
                      </w:r>
                      <w:r w:rsidR="00D82A99">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Guess Who?</w:t>
                      </w:r>
                      <w:r w:rsidRPr="005805B0">
                        <w:rPr>
                          <w:rFonts w:ascii="Batang" w:eastAsia="Batang" w:hAnsi="Batang"/>
                          <w:b/>
                          <w:i w:val="0"/>
                          <w:color w:val="4F81BD" w:themeColor="accent1"/>
                          <w:sz w:val="36"/>
                          <w:szCs w:val="3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"Black History Edition"</w:t>
                      </w:r>
                    </w:p>
                    <w:p w:rsidR="005805B0" w:rsidRPr="005805B0" w:rsidRDefault="005805B0" w:rsidP="005805B0">
                      <w:pPr>
                        <w:rPr>
                          <w:lang w:eastAsia="ja-JP"/>
                        </w:rPr>
                      </w:pPr>
                    </w:p>
                    <w:p w:rsidR="003200E9" w:rsidRPr="003200E9" w:rsidRDefault="003200E9" w:rsidP="003200E9">
                      <w:pPr>
                        <w:rPr>
                          <w:lang w:eastAsia="ja-JP"/>
                        </w:rPr>
                      </w:pPr>
                    </w:p>
                    <w:p w:rsidR="003200E9" w:rsidRPr="003200E9" w:rsidRDefault="003200E9" w:rsidP="003200E9">
                      <w:pPr>
                        <w:rPr>
                          <w:lang w:eastAsia="ja-JP"/>
                        </w:rPr>
                      </w:pPr>
                    </w:p>
                  </w:txbxContent>
                </v:textbox>
                <w10:wrap type="square" anchorx="margin" anchory="line"/>
              </v:shape>
            </w:pict>
          </mc:Fallback>
        </mc:AlternateContent>
      </w:r>
      <w:r>
        <w:rPr>
          <w:rFonts w:ascii="Comic Sans MS" w:hAnsi="Comic Sans MS" w:cs="Arial"/>
          <w:sz w:val="24"/>
          <w:szCs w:val="24"/>
        </w:rPr>
        <w:t xml:space="preserve">The School of Social work invites you to </w:t>
      </w:r>
      <w:r w:rsidR="00065E9F">
        <w:rPr>
          <w:rFonts w:ascii="Comic Sans MS" w:hAnsi="Comic Sans MS" w:cs="Arial"/>
          <w:sz w:val="24"/>
          <w:szCs w:val="24"/>
        </w:rPr>
        <w:t xml:space="preserve">attend </w:t>
      </w:r>
      <w:r w:rsidR="003E0C6C">
        <w:rPr>
          <w:rFonts w:ascii="Comic Sans MS" w:hAnsi="Comic Sans MS" w:cs="Arial"/>
          <w:sz w:val="24"/>
          <w:szCs w:val="24"/>
        </w:rPr>
        <w:t xml:space="preserve">its </w:t>
      </w:r>
      <w:r w:rsidR="00065E9F">
        <w:rPr>
          <w:rFonts w:ascii="Comic Sans MS" w:hAnsi="Comic Sans MS" w:cs="Arial"/>
          <w:sz w:val="24"/>
          <w:szCs w:val="24"/>
        </w:rPr>
        <w:t xml:space="preserve">Brown Bag Lunch Series </w:t>
      </w:r>
      <w:r>
        <w:rPr>
          <w:rFonts w:ascii="Comic Sans MS" w:hAnsi="Comic Sans MS" w:cs="Arial"/>
          <w:sz w:val="24"/>
          <w:szCs w:val="24"/>
        </w:rPr>
        <w:t>on Global Diversity</w:t>
      </w:r>
      <w:r w:rsidR="00131F9D">
        <w:rPr>
          <w:rFonts w:ascii="Comic Sans MS" w:hAnsi="Comic Sans MS" w:cs="Arial"/>
          <w:sz w:val="24"/>
          <w:szCs w:val="24"/>
        </w:rPr>
        <w:t xml:space="preserve">. </w:t>
      </w:r>
      <w:r w:rsidR="00C55152">
        <w:rPr>
          <w:rFonts w:ascii="Comic Sans MS" w:hAnsi="Comic Sans MS" w:cs="Arial"/>
          <w:sz w:val="24"/>
          <w:szCs w:val="24"/>
        </w:rPr>
        <w:t>On</w:t>
      </w:r>
      <w:r w:rsidR="009A4C48">
        <w:rPr>
          <w:rFonts w:ascii="Comic Sans MS" w:hAnsi="Comic Sans MS" w:cs="Arial"/>
          <w:sz w:val="24"/>
          <w:szCs w:val="24"/>
        </w:rPr>
        <w:t>c</w:t>
      </w:r>
      <w:r w:rsidR="00C55152">
        <w:rPr>
          <w:rFonts w:ascii="Comic Sans MS" w:hAnsi="Comic Sans MS" w:cs="Arial"/>
          <w:sz w:val="24"/>
          <w:szCs w:val="24"/>
        </w:rPr>
        <w:t xml:space="preserve">e this </w:t>
      </w:r>
      <w:r w:rsidR="00065E9F">
        <w:rPr>
          <w:rFonts w:ascii="Comic Sans MS" w:hAnsi="Comic Sans MS" w:cs="Arial"/>
          <w:sz w:val="24"/>
          <w:szCs w:val="24"/>
        </w:rPr>
        <w:t>semester, f</w:t>
      </w:r>
      <w:r w:rsidR="00131F9D">
        <w:rPr>
          <w:rFonts w:ascii="Comic Sans MS" w:hAnsi="Comic Sans MS" w:cs="Arial"/>
          <w:sz w:val="24"/>
          <w:szCs w:val="24"/>
        </w:rPr>
        <w:t xml:space="preserve">aculty and students </w:t>
      </w:r>
      <w:r w:rsidR="0065607D">
        <w:rPr>
          <w:rFonts w:ascii="Comic Sans MS" w:hAnsi="Comic Sans MS" w:cs="Arial"/>
          <w:sz w:val="24"/>
          <w:szCs w:val="24"/>
        </w:rPr>
        <w:t xml:space="preserve">on Commerce, Mesquite and McKinney campuses </w:t>
      </w:r>
      <w:r w:rsidR="00131F9D">
        <w:rPr>
          <w:rFonts w:ascii="Comic Sans MS" w:hAnsi="Comic Sans MS" w:cs="Arial"/>
          <w:sz w:val="24"/>
          <w:szCs w:val="24"/>
        </w:rPr>
        <w:t xml:space="preserve">will participate in bold conversations about difference and diversity affecting our community and world. </w:t>
      </w:r>
    </w:p>
    <w:p w:rsidR="003200E9" w:rsidRDefault="00131F9D" w:rsidP="003200E9">
      <w:pPr>
        <w:jc w:val="center"/>
        <w:rPr>
          <w:rFonts w:ascii="Comic Sans MS" w:hAnsi="Comic Sans MS" w:cs="Arial"/>
          <w:sz w:val="36"/>
          <w:szCs w:val="36"/>
        </w:rPr>
      </w:pPr>
      <w:r>
        <w:rPr>
          <w:rFonts w:ascii="Comic Sans MS" w:hAnsi="Comic Sans MS" w:cs="Arial"/>
          <w:sz w:val="36"/>
          <w:szCs w:val="36"/>
        </w:rPr>
        <w:t>GLOBAL DIVERSITY</w:t>
      </w:r>
    </w:p>
    <w:p w:rsidR="00065E9F" w:rsidRDefault="00131F9D" w:rsidP="00131F9D">
      <w:pPr>
        <w:rPr>
          <w:rFonts w:ascii="Comic Sans MS" w:hAnsi="Comic Sans MS" w:cs="Arial"/>
          <w:i/>
          <w:sz w:val="24"/>
          <w:szCs w:val="24"/>
        </w:rPr>
      </w:pPr>
      <w:r>
        <w:rPr>
          <w:rFonts w:ascii="Comic Sans MS" w:hAnsi="Comic Sans MS" w:cs="Arial"/>
          <w:i/>
          <w:sz w:val="24"/>
          <w:szCs w:val="24"/>
        </w:rPr>
        <w:t xml:space="preserve">From our neighborhoods and schools to our workplaces and virtual communities, we are much more likely to interact with people who are different than ourselves than at any time in history. The difference that exists within us all, our varied backgrounds, styles, perspectives, values, and beliefs are assets to groups and </w:t>
      </w:r>
      <w:r w:rsidR="00867829">
        <w:rPr>
          <w:rFonts w:ascii="Comic Sans MS" w:hAnsi="Comic Sans MS" w:cs="Arial"/>
          <w:i/>
          <w:sz w:val="24"/>
          <w:szCs w:val="24"/>
        </w:rPr>
        <w:t>organization</w:t>
      </w:r>
    </w:p>
    <w:p w:rsidR="00D468F6" w:rsidRPr="00064804" w:rsidRDefault="0065607D" w:rsidP="00065E9F">
      <w:pPr>
        <w:rPr>
          <w:rFonts w:ascii="Comic Sans MS" w:hAnsi="Comic Sans MS" w:cs="Arial"/>
          <w:i/>
          <w:sz w:val="24"/>
          <w:szCs w:val="24"/>
        </w:rPr>
      </w:pPr>
      <w:r w:rsidRPr="00064804">
        <w:rPr>
          <w:rFonts w:ascii="Comic Sans MS" w:hAnsi="Comic Sans MS" w:cs="Arial"/>
          <w:i/>
          <w:sz w:val="24"/>
          <w:szCs w:val="24"/>
        </w:rPr>
        <w:t>Upcoming</w:t>
      </w:r>
      <w:r w:rsidR="003B3534" w:rsidRPr="00064804">
        <w:rPr>
          <w:rFonts w:ascii="Comic Sans MS" w:hAnsi="Comic Sans MS" w:cs="Arial"/>
          <w:i/>
          <w:sz w:val="24"/>
          <w:szCs w:val="24"/>
        </w:rPr>
        <w:t xml:space="preserve"> Brown Bag Lunch</w:t>
      </w:r>
      <w:r w:rsidR="00D27468">
        <w:rPr>
          <w:rFonts w:ascii="Comic Sans MS" w:hAnsi="Comic Sans MS" w:cs="Arial"/>
          <w:i/>
          <w:sz w:val="24"/>
          <w:szCs w:val="24"/>
        </w:rPr>
        <w:t xml:space="preserve">: </w:t>
      </w:r>
      <w:r w:rsidR="009A4C48">
        <w:rPr>
          <w:rFonts w:ascii="Comic Sans MS" w:hAnsi="Comic Sans MS" w:cs="Arial"/>
          <w:i/>
          <w:sz w:val="24"/>
          <w:szCs w:val="24"/>
        </w:rPr>
        <w:t>Black History Month Celebration-Guess Who Game!</w:t>
      </w:r>
    </w:p>
    <w:p w:rsidR="005837B8" w:rsidRDefault="009A4C48" w:rsidP="00065E9F">
      <w:pPr>
        <w:rPr>
          <w:rFonts w:ascii="Comic Sans MS" w:hAnsi="Comic Sans MS" w:cs="Arial"/>
          <w:i/>
          <w:sz w:val="24"/>
          <w:szCs w:val="24"/>
        </w:rPr>
      </w:pPr>
      <w:r>
        <w:rPr>
          <w:rFonts w:ascii="Comic Sans MS" w:hAnsi="Comic Sans MS" w:cs="Arial"/>
          <w:i/>
          <w:sz w:val="24"/>
          <w:szCs w:val="24"/>
        </w:rPr>
        <w:t>Monday-2</w:t>
      </w:r>
      <w:r w:rsidR="005837B8">
        <w:rPr>
          <w:rFonts w:ascii="Comic Sans MS" w:hAnsi="Comic Sans MS" w:cs="Arial"/>
          <w:i/>
          <w:sz w:val="24"/>
          <w:szCs w:val="24"/>
        </w:rPr>
        <w:t>/</w:t>
      </w:r>
      <w:r>
        <w:rPr>
          <w:rFonts w:ascii="Comic Sans MS" w:hAnsi="Comic Sans MS" w:cs="Arial"/>
          <w:i/>
          <w:sz w:val="24"/>
          <w:szCs w:val="24"/>
        </w:rPr>
        <w:t>24</w:t>
      </w:r>
      <w:r w:rsidR="005837B8">
        <w:rPr>
          <w:rFonts w:ascii="Comic Sans MS" w:hAnsi="Comic Sans MS" w:cs="Arial"/>
          <w:i/>
          <w:sz w:val="24"/>
          <w:szCs w:val="24"/>
        </w:rPr>
        <w:t>-(</w:t>
      </w:r>
      <w:r w:rsidR="00A70C20">
        <w:rPr>
          <w:rFonts w:ascii="Comic Sans MS" w:hAnsi="Comic Sans MS" w:cs="Arial"/>
          <w:i/>
          <w:sz w:val="24"/>
          <w:szCs w:val="24"/>
        </w:rPr>
        <w:t>12pm-1pm) Commerce</w:t>
      </w:r>
    </w:p>
    <w:p w:rsidR="002E2F96" w:rsidRDefault="009A4C48" w:rsidP="002E2F96">
      <w:pPr>
        <w:rPr>
          <w:rFonts w:ascii="Comic Sans MS" w:hAnsi="Comic Sans MS" w:cs="Arial"/>
          <w:i/>
          <w:sz w:val="24"/>
          <w:szCs w:val="24"/>
        </w:rPr>
      </w:pPr>
      <w:r>
        <w:rPr>
          <w:rFonts w:ascii="Comic Sans MS" w:hAnsi="Comic Sans MS" w:cs="Arial"/>
          <w:i/>
          <w:sz w:val="24"/>
          <w:szCs w:val="24"/>
        </w:rPr>
        <w:t>Wednesday 2/26</w:t>
      </w:r>
      <w:r w:rsidR="002E2F96">
        <w:rPr>
          <w:rFonts w:ascii="Comic Sans MS" w:hAnsi="Comic Sans MS" w:cs="Arial"/>
          <w:i/>
          <w:sz w:val="24"/>
          <w:szCs w:val="24"/>
        </w:rPr>
        <w:t xml:space="preserve"> (12pm-1pm) </w:t>
      </w:r>
      <w:r w:rsidR="002E2F96" w:rsidRPr="002E2F96">
        <w:rPr>
          <w:rFonts w:ascii="Comic Sans MS" w:hAnsi="Comic Sans MS" w:cs="Arial"/>
          <w:i/>
          <w:sz w:val="24"/>
          <w:szCs w:val="24"/>
        </w:rPr>
        <w:t xml:space="preserve">MPLX  </w:t>
      </w:r>
    </w:p>
    <w:p w:rsidR="004F0D61" w:rsidRDefault="002E2F96" w:rsidP="002E2F96">
      <w:pPr>
        <w:rPr>
          <w:rFonts w:ascii="Comic Sans MS" w:hAnsi="Comic Sans MS" w:cs="Arial"/>
          <w:i/>
          <w:sz w:val="24"/>
          <w:szCs w:val="24"/>
        </w:rPr>
      </w:pPr>
      <w:r>
        <w:rPr>
          <w:rFonts w:ascii="Comic Sans MS" w:hAnsi="Comic Sans MS" w:cs="Arial"/>
          <w:i/>
          <w:sz w:val="24"/>
          <w:szCs w:val="24"/>
        </w:rPr>
        <w:t xml:space="preserve">Thursday </w:t>
      </w:r>
      <w:r w:rsidR="009A4C48">
        <w:rPr>
          <w:rFonts w:ascii="Comic Sans MS" w:hAnsi="Comic Sans MS" w:cs="Arial"/>
          <w:i/>
          <w:sz w:val="24"/>
          <w:szCs w:val="24"/>
        </w:rPr>
        <w:t>2</w:t>
      </w:r>
      <w:r w:rsidR="00CB75FB">
        <w:rPr>
          <w:rFonts w:ascii="Comic Sans MS" w:hAnsi="Comic Sans MS" w:cs="Arial"/>
          <w:i/>
          <w:sz w:val="24"/>
          <w:szCs w:val="24"/>
        </w:rPr>
        <w:t>/</w:t>
      </w:r>
      <w:r w:rsidR="00C55152">
        <w:rPr>
          <w:rFonts w:ascii="Comic Sans MS" w:hAnsi="Comic Sans MS" w:cs="Arial"/>
          <w:i/>
          <w:sz w:val="24"/>
          <w:szCs w:val="24"/>
        </w:rPr>
        <w:t>2</w:t>
      </w:r>
      <w:r w:rsidR="009A4C48">
        <w:rPr>
          <w:rFonts w:ascii="Comic Sans MS" w:hAnsi="Comic Sans MS" w:cs="Arial"/>
          <w:i/>
          <w:sz w:val="24"/>
          <w:szCs w:val="24"/>
        </w:rPr>
        <w:t>7</w:t>
      </w:r>
      <w:r w:rsidR="009766CD">
        <w:rPr>
          <w:rFonts w:ascii="Comic Sans MS" w:hAnsi="Comic Sans MS" w:cs="Arial"/>
          <w:i/>
          <w:sz w:val="24"/>
          <w:szCs w:val="24"/>
        </w:rPr>
        <w:t>-</w:t>
      </w:r>
      <w:r>
        <w:rPr>
          <w:rFonts w:ascii="Comic Sans MS" w:hAnsi="Comic Sans MS" w:cs="Arial"/>
          <w:i/>
          <w:sz w:val="24"/>
          <w:szCs w:val="24"/>
        </w:rPr>
        <w:t>(12pm-1pm)-</w:t>
      </w:r>
      <w:r w:rsidR="00A70C20">
        <w:rPr>
          <w:rFonts w:ascii="Comic Sans MS" w:hAnsi="Comic Sans MS" w:cs="Arial"/>
          <w:i/>
          <w:sz w:val="24"/>
          <w:szCs w:val="24"/>
        </w:rPr>
        <w:t>Commerce</w:t>
      </w:r>
      <w:bookmarkStart w:id="0" w:name="_GoBack"/>
      <w:bookmarkEnd w:id="0"/>
    </w:p>
    <w:p w:rsidR="00024F28" w:rsidRDefault="001D716C" w:rsidP="002E2F96">
      <w:pPr>
        <w:rPr>
          <w:rFonts w:ascii="Comic Sans MS" w:hAnsi="Comic Sans MS" w:cs="Arial"/>
          <w:i/>
          <w:sz w:val="20"/>
          <w:szCs w:val="20"/>
        </w:rPr>
      </w:pPr>
      <w:r>
        <w:rPr>
          <w:rFonts w:ascii="TrebuchetMS-Bold" w:hAnsi="TrebuchetMS-Bold" w:cs="TrebuchetMS-Bold"/>
          <w:b/>
          <w:bCs/>
          <w:color w:val="FA8107"/>
          <w:sz w:val="52"/>
          <w:szCs w:val="52"/>
        </w:rPr>
        <w:t>Door Prizes Will Be Given Out</w:t>
      </w:r>
    </w:p>
    <w:p w:rsidR="006A5587" w:rsidRPr="001D716C" w:rsidRDefault="006A5587" w:rsidP="002E2F96">
      <w:pPr>
        <w:rPr>
          <w:rFonts w:ascii="Comic Sans MS" w:hAnsi="Comic Sans MS" w:cs="Arial"/>
          <w:i/>
          <w:sz w:val="18"/>
          <w:szCs w:val="18"/>
        </w:rPr>
      </w:pPr>
      <w:r w:rsidRPr="001D716C">
        <w:rPr>
          <w:rFonts w:ascii="Comic Sans MS" w:hAnsi="Comic Sans MS" w:cs="Arial"/>
          <w:i/>
          <w:sz w:val="18"/>
          <w:szCs w:val="18"/>
        </w:rPr>
        <w:t>For more information contact Gracie Brownell at gracie.brownell@tamuc.edu or Marcella Smith at Marcella.smith@tamuc.edu</w:t>
      </w:r>
    </w:p>
    <w:sectPr w:rsidR="006A5587" w:rsidRPr="001D7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TrebuchetMS-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0E9"/>
    <w:rsid w:val="00024F28"/>
    <w:rsid w:val="00064804"/>
    <w:rsid w:val="00065E9F"/>
    <w:rsid w:val="000D0F29"/>
    <w:rsid w:val="001046ED"/>
    <w:rsid w:val="00131F9D"/>
    <w:rsid w:val="001D716C"/>
    <w:rsid w:val="00254762"/>
    <w:rsid w:val="0028267D"/>
    <w:rsid w:val="002B7C9B"/>
    <w:rsid w:val="002E2F96"/>
    <w:rsid w:val="002E4A45"/>
    <w:rsid w:val="003200E9"/>
    <w:rsid w:val="003B3534"/>
    <w:rsid w:val="003E0C6C"/>
    <w:rsid w:val="004F0D61"/>
    <w:rsid w:val="005805B0"/>
    <w:rsid w:val="005837B8"/>
    <w:rsid w:val="0065607D"/>
    <w:rsid w:val="006A5587"/>
    <w:rsid w:val="00787389"/>
    <w:rsid w:val="007A1899"/>
    <w:rsid w:val="007F06BC"/>
    <w:rsid w:val="00867829"/>
    <w:rsid w:val="009766CD"/>
    <w:rsid w:val="009A4C48"/>
    <w:rsid w:val="00A4014F"/>
    <w:rsid w:val="00A70C20"/>
    <w:rsid w:val="00C55152"/>
    <w:rsid w:val="00CB75FB"/>
    <w:rsid w:val="00D27468"/>
    <w:rsid w:val="00D468F6"/>
    <w:rsid w:val="00D82A99"/>
    <w:rsid w:val="00F65713"/>
    <w:rsid w:val="00F9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B07F0"/>
  <w15:docId w15:val="{0C6485BF-6264-4EF4-AA76-4F538DFE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200E9"/>
    <w:rPr>
      <w:rFonts w:eastAsiaTheme="minorEastAsia"/>
      <w:i/>
      <w:iCs/>
      <w:color w:val="000000" w:themeColor="text1"/>
      <w:lang w:eastAsia="ja-JP"/>
    </w:rPr>
  </w:style>
  <w:style w:type="character" w:customStyle="1" w:styleId="QuoteChar">
    <w:name w:val="Quote Char"/>
    <w:basedOn w:val="DefaultParagraphFont"/>
    <w:link w:val="Quote"/>
    <w:uiPriority w:val="29"/>
    <w:rsid w:val="003200E9"/>
    <w:rPr>
      <w:rFonts w:eastAsiaTheme="minorEastAsia"/>
      <w:i/>
      <w:iCs/>
      <w:color w:val="000000" w:themeColor="text1"/>
      <w:lang w:eastAsia="ja-JP"/>
    </w:rPr>
  </w:style>
  <w:style w:type="paragraph" w:styleId="BalloonText">
    <w:name w:val="Balloon Text"/>
    <w:basedOn w:val="Normal"/>
    <w:link w:val="BalloonTextChar"/>
    <w:uiPriority w:val="99"/>
    <w:semiHidden/>
    <w:unhideWhenUsed/>
    <w:rsid w:val="00320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0E9"/>
    <w:rPr>
      <w:rFonts w:ascii="Tahoma" w:hAnsi="Tahoma" w:cs="Tahoma"/>
      <w:sz w:val="16"/>
      <w:szCs w:val="16"/>
    </w:rPr>
  </w:style>
  <w:style w:type="character" w:styleId="Hyperlink">
    <w:name w:val="Hyperlink"/>
    <w:basedOn w:val="DefaultParagraphFont"/>
    <w:uiPriority w:val="99"/>
    <w:unhideWhenUsed/>
    <w:rsid w:val="004F0D61"/>
    <w:rPr>
      <w:color w:val="0000FF" w:themeColor="hyperlink"/>
      <w:u w:val="single"/>
    </w:rPr>
  </w:style>
  <w:style w:type="character" w:styleId="CommentReference">
    <w:name w:val="annotation reference"/>
    <w:basedOn w:val="DefaultParagraphFont"/>
    <w:uiPriority w:val="99"/>
    <w:semiHidden/>
    <w:unhideWhenUsed/>
    <w:rsid w:val="004F0D61"/>
    <w:rPr>
      <w:sz w:val="16"/>
      <w:szCs w:val="16"/>
    </w:rPr>
  </w:style>
  <w:style w:type="paragraph" w:styleId="CommentText">
    <w:name w:val="annotation text"/>
    <w:basedOn w:val="Normal"/>
    <w:link w:val="CommentTextChar"/>
    <w:uiPriority w:val="99"/>
    <w:semiHidden/>
    <w:unhideWhenUsed/>
    <w:rsid w:val="004F0D61"/>
    <w:pPr>
      <w:spacing w:line="240" w:lineRule="auto"/>
    </w:pPr>
    <w:rPr>
      <w:sz w:val="20"/>
      <w:szCs w:val="20"/>
    </w:rPr>
  </w:style>
  <w:style w:type="character" w:customStyle="1" w:styleId="CommentTextChar">
    <w:name w:val="Comment Text Char"/>
    <w:basedOn w:val="DefaultParagraphFont"/>
    <w:link w:val="CommentText"/>
    <w:uiPriority w:val="99"/>
    <w:semiHidden/>
    <w:rsid w:val="004F0D61"/>
    <w:rPr>
      <w:sz w:val="20"/>
      <w:szCs w:val="20"/>
    </w:rPr>
  </w:style>
  <w:style w:type="paragraph" w:styleId="CommentSubject">
    <w:name w:val="annotation subject"/>
    <w:basedOn w:val="CommentText"/>
    <w:next w:val="CommentText"/>
    <w:link w:val="CommentSubjectChar"/>
    <w:uiPriority w:val="99"/>
    <w:semiHidden/>
    <w:unhideWhenUsed/>
    <w:rsid w:val="004F0D61"/>
    <w:rPr>
      <w:b/>
      <w:bCs/>
    </w:rPr>
  </w:style>
  <w:style w:type="character" w:customStyle="1" w:styleId="CommentSubjectChar">
    <w:name w:val="Comment Subject Char"/>
    <w:basedOn w:val="CommentTextChar"/>
    <w:link w:val="CommentSubject"/>
    <w:uiPriority w:val="99"/>
    <w:semiHidden/>
    <w:rsid w:val="004F0D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Knutson</dc:creator>
  <cp:lastModifiedBy>Cammi Derr</cp:lastModifiedBy>
  <cp:revision>2</cp:revision>
  <cp:lastPrinted>2018-02-01T18:21:00Z</cp:lastPrinted>
  <dcterms:created xsi:type="dcterms:W3CDTF">2020-02-17T21:33:00Z</dcterms:created>
  <dcterms:modified xsi:type="dcterms:W3CDTF">2020-02-17T21:33:00Z</dcterms:modified>
</cp:coreProperties>
</file>